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F75B87">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7844FA" w:rsidRDefault="006D2E5C" w:rsidP="00EE4864">
      <w:pPr>
        <w:jc w:val="center"/>
        <w:rPr>
          <w:rFonts w:ascii="Times New Roman" w:hAnsi="Times New Roman" w:cs="Times New Roman"/>
          <w:b/>
          <w:sz w:val="28"/>
          <w:szCs w:val="28"/>
        </w:rPr>
      </w:pPr>
      <w:r>
        <w:rPr>
          <w:rFonts w:ascii="Times New Roman" w:hAnsi="Times New Roman" w:cs="Times New Roman"/>
          <w:b/>
          <w:sz w:val="28"/>
          <w:szCs w:val="28"/>
        </w:rPr>
        <w:t xml:space="preserve">СВЯЫЩЕННОЕ ПИСАНИЕ </w:t>
      </w:r>
      <w:r w:rsidR="007844FA" w:rsidRPr="007844FA">
        <w:rPr>
          <w:rFonts w:ascii="Times New Roman" w:hAnsi="Times New Roman" w:cs="Times New Roman"/>
          <w:b/>
          <w:sz w:val="28"/>
          <w:szCs w:val="28"/>
        </w:rPr>
        <w:t>НОВ</w:t>
      </w:r>
      <w:r>
        <w:rPr>
          <w:rFonts w:ascii="Times New Roman" w:hAnsi="Times New Roman" w:cs="Times New Roman"/>
          <w:b/>
          <w:sz w:val="28"/>
          <w:szCs w:val="28"/>
        </w:rPr>
        <w:t>ОГО</w:t>
      </w:r>
      <w:r w:rsidR="007844FA" w:rsidRPr="007844FA">
        <w:rPr>
          <w:rFonts w:ascii="Times New Roman" w:hAnsi="Times New Roman" w:cs="Times New Roman"/>
          <w:b/>
          <w:sz w:val="28"/>
          <w:szCs w:val="28"/>
        </w:rPr>
        <w:t xml:space="preserve"> ЗАВЕТ</w:t>
      </w:r>
      <w:r>
        <w:rPr>
          <w:rFonts w:ascii="Times New Roman" w:hAnsi="Times New Roman" w:cs="Times New Roman"/>
          <w:b/>
          <w:sz w:val="28"/>
          <w:szCs w:val="28"/>
        </w:rPr>
        <w:t>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6D2E5C"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Библеистики</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8B2EE9">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12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EE4864"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432</w:t>
            </w:r>
            <w:r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экзамены </w:t>
            </w:r>
            <w:r w:rsidR="000210CD">
              <w:rPr>
                <w:rFonts w:ascii="Times New Roman" w:eastAsia="Times New Roman" w:hAnsi="Times New Roman" w:cs="Times New Roman"/>
                <w:color w:val="000000"/>
                <w:sz w:val="19"/>
                <w:szCs w:val="19"/>
                <w:lang w:eastAsia="ru-RU" w:bidi="ru-RU"/>
              </w:rPr>
              <w:t>6</w:t>
            </w: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247FA7"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288</w:t>
            </w:r>
            <w:r w:rsidR="00EE4864" w:rsidRPr="00EE4864">
              <w:rPr>
                <w:rFonts w:ascii="Times New Roman" w:eastAsia="Times New Roman" w:hAnsi="Times New Roman" w:cs="Times New Roman"/>
                <w:color w:val="000000"/>
                <w:sz w:val="19"/>
                <w:szCs w:val="19"/>
                <w:lang w:eastAsia="ru-RU" w:bidi="ru-RU"/>
              </w:rPr>
              <w:tab/>
              <w:t xml:space="preserve">зачеты </w:t>
            </w:r>
            <w:r w:rsidR="000210CD">
              <w:rPr>
                <w:rFonts w:ascii="Times New Roman" w:eastAsia="Times New Roman" w:hAnsi="Times New Roman" w:cs="Times New Roman"/>
                <w:color w:val="000000"/>
                <w:sz w:val="19"/>
                <w:szCs w:val="19"/>
                <w:lang w:eastAsia="ru-RU" w:bidi="ru-RU"/>
              </w:rPr>
              <w:t>1,3,5</w:t>
            </w:r>
          </w:p>
          <w:p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0210CD">
              <w:rPr>
                <w:rFonts w:ascii="Times New Roman" w:eastAsia="Times New Roman" w:hAnsi="Times New Roman" w:cs="Times New Roman"/>
                <w:color w:val="000000"/>
                <w:sz w:val="19"/>
                <w:szCs w:val="19"/>
                <w:lang w:eastAsia="ru-RU" w:bidi="ru-RU"/>
              </w:rPr>
              <w:t>2,4</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247FA7"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97</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247FA7" w:rsidP="00247FA7">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 xml:space="preserve">                   </w:t>
            </w:r>
            <w:r w:rsidR="00EE4864">
              <w:rPr>
                <w:rFonts w:ascii="Times New Roman" w:eastAsia="Times New Roman" w:hAnsi="Times New Roman" w:cs="Times New Roman"/>
                <w:color w:val="000000"/>
                <w:sz w:val="19"/>
                <w:szCs w:val="19"/>
                <w:lang w:eastAsia="ru-RU" w:bidi="ru-RU"/>
              </w:rPr>
              <w:t>47</w:t>
            </w:r>
          </w:p>
        </w:tc>
      </w:tr>
    </w:tbl>
    <w:p w:rsidR="00EE4864" w:rsidRDefault="00EE4864" w:rsidP="00EE4864">
      <w:pPr>
        <w:jc w:val="center"/>
        <w:rPr>
          <w:rFonts w:ascii="Times New Roman" w:hAnsi="Times New Roman" w:cs="Times New Roman"/>
          <w:sz w:val="28"/>
          <w:szCs w:val="28"/>
        </w:rPr>
      </w:pPr>
    </w:p>
    <w:p w:rsidR="00CC4876" w:rsidRDefault="00247FA7" w:rsidP="00EE4864">
      <w:pPr>
        <w:jc w:val="center"/>
        <w:rPr>
          <w:rFonts w:ascii="Times New Roman" w:hAnsi="Times New Roman" w:cs="Times New Roman"/>
          <w:sz w:val="28"/>
          <w:szCs w:val="28"/>
        </w:rPr>
      </w:pPr>
      <w:r>
        <w:rPr>
          <w:rFonts w:ascii="Times New Roman" w:hAnsi="Times New Roman" w:cs="Times New Roman"/>
          <w:sz w:val="28"/>
          <w:szCs w:val="28"/>
        </w:rPr>
        <w:t xml:space="preserve"> </w:t>
      </w: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040F2F">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247FA7" w:rsidRDefault="00247FA7" w:rsidP="00247FA7">
      <w:pPr>
        <w:widowControl w:val="0"/>
        <w:spacing w:after="0" w:line="240" w:lineRule="auto"/>
        <w:ind w:firstLine="278"/>
        <w:rPr>
          <w:rFonts w:ascii="Times New Roman" w:eastAsia="Times New Roman" w:hAnsi="Times New Roman" w:cs="Times New Roman"/>
          <w:sz w:val="28"/>
          <w:szCs w:val="28"/>
          <w:lang w:eastAsia="ru-RU" w:bidi="ru-RU"/>
        </w:rPr>
      </w:pPr>
      <w:r w:rsidRPr="00247FA7">
        <w:rPr>
          <w:rFonts w:ascii="Times New Roman" w:eastAsia="Times New Roman" w:hAnsi="Times New Roman" w:cs="Times New Roman"/>
          <w:iCs/>
          <w:sz w:val="28"/>
          <w:szCs w:val="28"/>
          <w:lang w:eastAsia="ru-RU" w:bidi="ru-RU"/>
        </w:rPr>
        <w:t>Иерей Алексий Сергеевич Подколзин,</w:t>
      </w:r>
      <w:r w:rsidR="00DB33D6">
        <w:rPr>
          <w:rFonts w:ascii="Times New Roman" w:eastAsia="Times New Roman" w:hAnsi="Times New Roman" w:cs="Times New Roman"/>
          <w:iCs/>
          <w:sz w:val="28"/>
          <w:szCs w:val="28"/>
          <w:lang w:eastAsia="ru-RU" w:bidi="ru-RU"/>
        </w:rPr>
        <w:t xml:space="preserve"> магистр богословия,</w:t>
      </w:r>
      <w:r w:rsidRPr="00247FA7">
        <w:rPr>
          <w:rFonts w:ascii="Times New Roman" w:eastAsia="Times New Roman" w:hAnsi="Times New Roman" w:cs="Times New Roman"/>
          <w:iCs/>
          <w:sz w:val="28"/>
          <w:szCs w:val="28"/>
          <w:lang w:eastAsia="ru-RU" w:bidi="ru-RU"/>
        </w:rPr>
        <w:t xml:space="preserve"> заведующий кафедры библеистики</w:t>
      </w:r>
      <w:r w:rsidR="00D84B52" w:rsidRPr="00247FA7">
        <w:rPr>
          <w:rFonts w:ascii="Times New Roman" w:eastAsia="Times New Roman" w:hAnsi="Times New Roman" w:cs="Times New Roman"/>
          <w:iCs/>
          <w:sz w:val="28"/>
          <w:szCs w:val="28"/>
          <w:lang w:eastAsia="ru-RU" w:bidi="ru-RU"/>
        </w:rPr>
        <w:t>;</w:t>
      </w:r>
    </w:p>
    <w:p w:rsidR="00D84B52" w:rsidRPr="00247FA7" w:rsidRDefault="00247FA7" w:rsidP="00247FA7">
      <w:pPr>
        <w:widowControl w:val="0"/>
        <w:spacing w:after="0" w:line="226" w:lineRule="auto"/>
        <w:ind w:firstLine="278"/>
        <w:rPr>
          <w:rFonts w:ascii="Times New Roman" w:eastAsia="Times New Roman" w:hAnsi="Times New Roman" w:cs="Times New Roman"/>
          <w:iCs/>
          <w:sz w:val="28"/>
          <w:szCs w:val="28"/>
          <w:lang w:eastAsia="ru-RU" w:bidi="ru-RU"/>
        </w:rPr>
      </w:pPr>
      <w:r w:rsidRPr="00247FA7">
        <w:rPr>
          <w:rFonts w:ascii="Times New Roman" w:eastAsia="Times New Roman" w:hAnsi="Times New Roman" w:cs="Times New Roman"/>
          <w:iCs/>
          <w:sz w:val="28"/>
          <w:szCs w:val="28"/>
          <w:lang w:eastAsia="ru-RU" w:bidi="ru-RU"/>
        </w:rPr>
        <w:t>Протоиерей Сергий Владимирович Рыбин</w:t>
      </w:r>
      <w:r w:rsidR="00D84B52" w:rsidRPr="00247FA7">
        <w:rPr>
          <w:rFonts w:ascii="Times New Roman" w:eastAsia="Times New Roman" w:hAnsi="Times New Roman" w:cs="Times New Roman"/>
          <w:iCs/>
          <w:sz w:val="28"/>
          <w:szCs w:val="28"/>
          <w:lang w:eastAsia="ru-RU" w:bidi="ru-RU"/>
        </w:rPr>
        <w:t>, старший преподаватель</w:t>
      </w:r>
      <w:r w:rsidRPr="00247FA7">
        <w:rPr>
          <w:rFonts w:ascii="Times New Roman" w:eastAsia="Times New Roman" w:hAnsi="Times New Roman" w:cs="Times New Roman"/>
          <w:iCs/>
          <w:sz w:val="28"/>
          <w:szCs w:val="28"/>
          <w:lang w:eastAsia="ru-RU" w:bidi="ru-RU"/>
        </w:rPr>
        <w:t>;</w:t>
      </w:r>
    </w:p>
    <w:p w:rsidR="00247FA7" w:rsidRDefault="00247FA7" w:rsidP="00247FA7">
      <w:pPr>
        <w:widowControl w:val="0"/>
        <w:spacing w:after="0" w:line="226" w:lineRule="auto"/>
        <w:ind w:firstLine="278"/>
        <w:rPr>
          <w:rFonts w:ascii="Times New Roman" w:eastAsia="Times New Roman" w:hAnsi="Times New Roman" w:cs="Times New Roman"/>
          <w:iCs/>
          <w:sz w:val="28"/>
          <w:szCs w:val="28"/>
          <w:lang w:eastAsia="ru-RU" w:bidi="ru-RU"/>
        </w:rPr>
      </w:pPr>
      <w:r w:rsidRPr="00247FA7">
        <w:rPr>
          <w:rFonts w:ascii="Times New Roman" w:eastAsia="Times New Roman" w:hAnsi="Times New Roman" w:cs="Times New Roman"/>
          <w:iCs/>
          <w:sz w:val="28"/>
          <w:szCs w:val="28"/>
          <w:lang w:eastAsia="ru-RU" w:bidi="ru-RU"/>
        </w:rPr>
        <w:t>Протоиерей Евгений Николаевич Гомзяк, старший преподаватель</w:t>
      </w:r>
      <w:r w:rsidR="00DB33D6">
        <w:rPr>
          <w:rFonts w:ascii="Times New Roman" w:eastAsia="Times New Roman" w:hAnsi="Times New Roman" w:cs="Times New Roman"/>
          <w:iCs/>
          <w:sz w:val="28"/>
          <w:szCs w:val="28"/>
          <w:lang w:eastAsia="ru-RU" w:bidi="ru-RU"/>
        </w:rPr>
        <w:t>.</w:t>
      </w:r>
    </w:p>
    <w:p w:rsidR="00DB33D6" w:rsidRPr="00247FA7" w:rsidRDefault="00DB33D6" w:rsidP="00247FA7">
      <w:pPr>
        <w:widowControl w:val="0"/>
        <w:spacing w:after="0" w:line="226" w:lineRule="auto"/>
        <w:ind w:firstLine="278"/>
        <w:rPr>
          <w:rFonts w:ascii="Times New Roman" w:eastAsia="Times New Roman" w:hAnsi="Times New Roman" w:cs="Times New Roman"/>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040F2F" w:rsidRDefault="0096503E" w:rsidP="00D84B52">
      <w:pPr>
        <w:widowControl w:val="0"/>
        <w:spacing w:after="300" w:line="240" w:lineRule="auto"/>
        <w:ind w:firstLine="280"/>
        <w:rPr>
          <w:rFonts w:ascii="Times New Roman" w:eastAsia="Times New Roman" w:hAnsi="Times New Roman" w:cs="Times New Roman"/>
          <w:b/>
          <w:sz w:val="28"/>
          <w:szCs w:val="28"/>
          <w:lang w:eastAsia="ru-RU" w:bidi="ru-RU"/>
        </w:rPr>
      </w:pPr>
      <w:r>
        <w:rPr>
          <w:rFonts w:ascii="Times New Roman" w:eastAsia="Times New Roman" w:hAnsi="Times New Roman" w:cs="Times New Roman"/>
          <w:b/>
          <w:bCs/>
          <w:sz w:val="28"/>
          <w:szCs w:val="28"/>
          <w:lang w:eastAsia="ru-RU" w:bidi="ru-RU"/>
        </w:rPr>
        <w:t xml:space="preserve">Священное писание </w:t>
      </w:r>
      <w:r w:rsidR="00247FA7" w:rsidRPr="00040F2F">
        <w:rPr>
          <w:rFonts w:ascii="Times New Roman" w:eastAsia="Times New Roman" w:hAnsi="Times New Roman" w:cs="Times New Roman"/>
          <w:b/>
          <w:bCs/>
          <w:sz w:val="28"/>
          <w:szCs w:val="28"/>
          <w:lang w:eastAsia="ru-RU" w:bidi="ru-RU"/>
        </w:rPr>
        <w:t>Нов</w:t>
      </w:r>
      <w:r>
        <w:rPr>
          <w:rFonts w:ascii="Times New Roman" w:eastAsia="Times New Roman" w:hAnsi="Times New Roman" w:cs="Times New Roman"/>
          <w:b/>
          <w:bCs/>
          <w:sz w:val="28"/>
          <w:szCs w:val="28"/>
          <w:lang w:eastAsia="ru-RU" w:bidi="ru-RU"/>
        </w:rPr>
        <w:t>ого</w:t>
      </w:r>
      <w:r w:rsidR="00247FA7" w:rsidRPr="00040F2F">
        <w:rPr>
          <w:rFonts w:ascii="Times New Roman" w:eastAsia="Times New Roman" w:hAnsi="Times New Roman" w:cs="Times New Roman"/>
          <w:b/>
          <w:bCs/>
          <w:sz w:val="28"/>
          <w:szCs w:val="28"/>
          <w:lang w:eastAsia="ru-RU" w:bidi="ru-RU"/>
        </w:rPr>
        <w:t xml:space="preserve"> Завет</w:t>
      </w:r>
      <w:r>
        <w:rPr>
          <w:rFonts w:ascii="Times New Roman" w:eastAsia="Times New Roman" w:hAnsi="Times New Roman" w:cs="Times New Roman"/>
          <w:b/>
          <w:bCs/>
          <w:sz w:val="28"/>
          <w:szCs w:val="28"/>
          <w:lang w:eastAsia="ru-RU" w:bidi="ru-RU"/>
        </w:rPr>
        <w:t>а</w:t>
      </w:r>
    </w:p>
    <w:p w:rsidR="00D84B52" w:rsidRPr="00D761F4" w:rsidRDefault="00040F2F"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040F2F" w:rsidRPr="00D761F4" w:rsidRDefault="00040F2F" w:rsidP="00040F2F">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040F2F" w:rsidRPr="00D761F4" w:rsidRDefault="00040F2F" w:rsidP="00040F2F">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040F2F" w:rsidRDefault="00040F2F" w:rsidP="00040F2F">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040F2F" w:rsidRDefault="00040F2F"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040F2F" w:rsidRDefault="00040F2F"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040F2F" w:rsidRDefault="008E44F2" w:rsidP="00D84B52">
      <w:pPr>
        <w:widowControl w:val="0"/>
        <w:spacing w:after="300" w:line="240" w:lineRule="auto"/>
        <w:ind w:firstLine="280"/>
        <w:rPr>
          <w:rFonts w:ascii="Times New Roman" w:eastAsia="Times New Roman" w:hAnsi="Times New Roman" w:cs="Times New Roman"/>
          <w:b/>
          <w:sz w:val="28"/>
          <w:szCs w:val="28"/>
          <w:lang w:eastAsia="ru-RU" w:bidi="ru-RU"/>
        </w:rPr>
      </w:pPr>
      <w:r w:rsidRPr="00040F2F">
        <w:rPr>
          <w:rFonts w:ascii="Times New Roman" w:eastAsia="Times New Roman" w:hAnsi="Times New Roman" w:cs="Times New Roman"/>
          <w:b/>
          <w:sz w:val="28"/>
          <w:szCs w:val="28"/>
          <w:lang w:eastAsia="ru-RU" w:bidi="ru-RU"/>
        </w:rPr>
        <w:t>Библеистики</w:t>
      </w:r>
    </w:p>
    <w:p w:rsidR="00931155" w:rsidRDefault="00931155"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r w:rsidRPr="00542A1A">
        <w:rPr>
          <w:rFonts w:ascii="Times New Roman" w:eastAsia="Times New Roman" w:hAnsi="Times New Roman" w:cs="Times New Roman"/>
          <w:sz w:val="28"/>
          <w:szCs w:val="28"/>
          <w:lang w:eastAsia="ru-RU" w:bidi="ru-RU"/>
        </w:rPr>
        <w:t>Протокол от</w:t>
      </w:r>
      <w:r w:rsidRPr="00542A1A">
        <w:rPr>
          <w:rFonts w:ascii="Times New Roman" w:eastAsia="Times New Roman" w:hAnsi="Times New Roman" w:cs="Times New Roman"/>
          <w:sz w:val="28"/>
          <w:szCs w:val="28"/>
          <w:lang w:eastAsia="ru-RU" w:bidi="ru-RU"/>
        </w:rPr>
        <w:tab/>
      </w:r>
      <w:r w:rsidR="00542A1A" w:rsidRPr="00434D22">
        <w:rPr>
          <w:rFonts w:ascii="Times New Roman" w:eastAsia="Times New Roman" w:hAnsi="Times New Roman" w:cs="Times New Roman"/>
          <w:color w:val="000000"/>
          <w:sz w:val="28"/>
          <w:szCs w:val="28"/>
          <w:lang w:eastAsia="ru-RU" w:bidi="ru-RU"/>
        </w:rPr>
        <w:t xml:space="preserve">№ 1 (54) </w:t>
      </w:r>
      <w:r w:rsidR="00542A1A" w:rsidRPr="00434D22">
        <w:rPr>
          <w:rFonts w:ascii="Times New Roman" w:hAnsi="Times New Roman" w:cs="Times New Roman"/>
          <w:sz w:val="28"/>
          <w:szCs w:val="28"/>
        </w:rPr>
        <w:t>от 10 августа 2023 г</w:t>
      </w:r>
      <w:r w:rsidR="00542A1A">
        <w:rPr>
          <w:rFonts w:ascii="Times New Roman" w:hAnsi="Times New Roman" w:cs="Times New Roman"/>
          <w:sz w:val="28"/>
          <w:szCs w:val="28"/>
        </w:rPr>
        <w:t>.</w:t>
      </w:r>
      <w:r w:rsidRPr="00931155">
        <w:rPr>
          <w:rFonts w:ascii="Times New Roman" w:eastAsia="Times New Roman" w:hAnsi="Times New Roman" w:cs="Times New Roman"/>
          <w:sz w:val="28"/>
          <w:szCs w:val="28"/>
          <w:lang w:eastAsia="ru-RU" w:bidi="ru-RU"/>
        </w:rPr>
        <w:t xml:space="preserve"> </w:t>
      </w:r>
    </w:p>
    <w:p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8E44F2">
        <w:rPr>
          <w:rFonts w:ascii="Times New Roman" w:eastAsia="Times New Roman" w:hAnsi="Times New Roman" w:cs="Times New Roman"/>
          <w:color w:val="000000"/>
          <w:sz w:val="28"/>
          <w:szCs w:val="28"/>
          <w:lang w:eastAsia="ru-RU" w:bidi="ru-RU"/>
        </w:rPr>
        <w:t>священник Алексий Сергеевич Подколзин</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015EE1" w:rsidRDefault="00BA2D24">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488389" w:history="1">
            <w:r w:rsidR="00015EE1" w:rsidRPr="00C4361F">
              <w:rPr>
                <w:rStyle w:val="ab"/>
                <w:rFonts w:ascii="Times New Roman" w:eastAsia="Times New Roman" w:hAnsi="Times New Roman" w:cs="Times New Roman"/>
                <w:b/>
                <w:bCs/>
                <w:noProof/>
                <w:lang w:eastAsia="ru-RU"/>
              </w:rPr>
              <w:t>1.</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Цель и задачи освоения дисциплины</w:t>
            </w:r>
            <w:r w:rsidR="00015EE1">
              <w:rPr>
                <w:noProof/>
                <w:webHidden/>
              </w:rPr>
              <w:tab/>
            </w:r>
            <w:r>
              <w:rPr>
                <w:noProof/>
                <w:webHidden/>
              </w:rPr>
              <w:fldChar w:fldCharType="begin"/>
            </w:r>
            <w:r w:rsidR="00015EE1">
              <w:rPr>
                <w:noProof/>
                <w:webHidden/>
              </w:rPr>
              <w:instrText xml:space="preserve"> PAGEREF _Toc142488389 \h </w:instrText>
            </w:r>
            <w:r>
              <w:rPr>
                <w:noProof/>
                <w:webHidden/>
              </w:rPr>
            </w:r>
            <w:r>
              <w:rPr>
                <w:noProof/>
                <w:webHidden/>
              </w:rPr>
              <w:fldChar w:fldCharType="separate"/>
            </w:r>
            <w:r w:rsidR="0096503E">
              <w:rPr>
                <w:noProof/>
                <w:webHidden/>
              </w:rPr>
              <w:t>3</w:t>
            </w:r>
            <w:r>
              <w:rPr>
                <w:noProof/>
                <w:webHidden/>
              </w:rPr>
              <w:fldChar w:fldCharType="end"/>
            </w:r>
          </w:hyperlink>
        </w:p>
        <w:p w:rsidR="00015EE1" w:rsidRDefault="00286BD1">
          <w:pPr>
            <w:pStyle w:val="13"/>
            <w:tabs>
              <w:tab w:val="left" w:pos="440"/>
              <w:tab w:val="right" w:leader="dot" w:pos="9345"/>
            </w:tabs>
            <w:rPr>
              <w:rFonts w:eastAsiaTheme="minorEastAsia"/>
              <w:noProof/>
              <w:lang w:eastAsia="ru-RU"/>
            </w:rPr>
          </w:pPr>
          <w:hyperlink w:anchor="_Toc142488390" w:history="1">
            <w:r w:rsidR="00015EE1" w:rsidRPr="00C4361F">
              <w:rPr>
                <w:rStyle w:val="ab"/>
                <w:rFonts w:ascii="Times New Roman" w:eastAsia="Times New Roman" w:hAnsi="Times New Roman" w:cs="Times New Roman"/>
                <w:b/>
                <w:bCs/>
                <w:noProof/>
                <w:lang w:eastAsia="ru-RU"/>
              </w:rPr>
              <w:t>2.</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015EE1">
              <w:rPr>
                <w:noProof/>
                <w:webHidden/>
              </w:rPr>
              <w:tab/>
            </w:r>
            <w:r w:rsidR="00BA2D24">
              <w:rPr>
                <w:noProof/>
                <w:webHidden/>
              </w:rPr>
              <w:fldChar w:fldCharType="begin"/>
            </w:r>
            <w:r w:rsidR="00015EE1">
              <w:rPr>
                <w:noProof/>
                <w:webHidden/>
              </w:rPr>
              <w:instrText xml:space="preserve"> PAGEREF _Toc142488390 \h </w:instrText>
            </w:r>
            <w:r w:rsidR="00BA2D24">
              <w:rPr>
                <w:noProof/>
                <w:webHidden/>
              </w:rPr>
            </w:r>
            <w:r w:rsidR="00BA2D24">
              <w:rPr>
                <w:noProof/>
                <w:webHidden/>
              </w:rPr>
              <w:fldChar w:fldCharType="separate"/>
            </w:r>
            <w:r w:rsidR="0096503E">
              <w:rPr>
                <w:noProof/>
                <w:webHidden/>
              </w:rPr>
              <w:t>3</w:t>
            </w:r>
            <w:r w:rsidR="00BA2D24">
              <w:rPr>
                <w:noProof/>
                <w:webHidden/>
              </w:rPr>
              <w:fldChar w:fldCharType="end"/>
            </w:r>
          </w:hyperlink>
        </w:p>
        <w:p w:rsidR="00015EE1" w:rsidRDefault="00286BD1">
          <w:pPr>
            <w:pStyle w:val="13"/>
            <w:tabs>
              <w:tab w:val="left" w:pos="440"/>
              <w:tab w:val="right" w:leader="dot" w:pos="9345"/>
            </w:tabs>
            <w:rPr>
              <w:rFonts w:eastAsiaTheme="minorEastAsia"/>
              <w:noProof/>
              <w:lang w:eastAsia="ru-RU"/>
            </w:rPr>
          </w:pPr>
          <w:hyperlink w:anchor="_Toc142488391" w:history="1">
            <w:r w:rsidR="00015EE1" w:rsidRPr="00C4361F">
              <w:rPr>
                <w:rStyle w:val="ab"/>
                <w:rFonts w:ascii="Times New Roman" w:eastAsia="Times New Roman" w:hAnsi="Times New Roman" w:cs="Times New Roman"/>
                <w:b/>
                <w:bCs/>
                <w:noProof/>
                <w:lang w:eastAsia="ru-RU"/>
              </w:rPr>
              <w:t>3.</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015EE1">
              <w:rPr>
                <w:noProof/>
                <w:webHidden/>
              </w:rPr>
              <w:tab/>
            </w:r>
            <w:r w:rsidR="00BA2D24">
              <w:rPr>
                <w:noProof/>
                <w:webHidden/>
              </w:rPr>
              <w:fldChar w:fldCharType="begin"/>
            </w:r>
            <w:r w:rsidR="00015EE1">
              <w:rPr>
                <w:noProof/>
                <w:webHidden/>
              </w:rPr>
              <w:instrText xml:space="preserve"> PAGEREF _Toc142488391 \h </w:instrText>
            </w:r>
            <w:r w:rsidR="00BA2D24">
              <w:rPr>
                <w:noProof/>
                <w:webHidden/>
              </w:rPr>
            </w:r>
            <w:r w:rsidR="00BA2D24">
              <w:rPr>
                <w:noProof/>
                <w:webHidden/>
              </w:rPr>
              <w:fldChar w:fldCharType="separate"/>
            </w:r>
            <w:r w:rsidR="0096503E">
              <w:rPr>
                <w:noProof/>
                <w:webHidden/>
              </w:rPr>
              <w:t>3</w:t>
            </w:r>
            <w:r w:rsidR="00BA2D24">
              <w:rPr>
                <w:noProof/>
                <w:webHidden/>
              </w:rPr>
              <w:fldChar w:fldCharType="end"/>
            </w:r>
          </w:hyperlink>
        </w:p>
        <w:p w:rsidR="00015EE1" w:rsidRDefault="00286BD1">
          <w:pPr>
            <w:pStyle w:val="13"/>
            <w:tabs>
              <w:tab w:val="left" w:pos="440"/>
              <w:tab w:val="right" w:leader="dot" w:pos="9345"/>
            </w:tabs>
            <w:rPr>
              <w:rFonts w:eastAsiaTheme="minorEastAsia"/>
              <w:noProof/>
              <w:lang w:eastAsia="ru-RU"/>
            </w:rPr>
          </w:pPr>
          <w:hyperlink w:anchor="_Toc142488392" w:history="1">
            <w:r w:rsidR="00015EE1" w:rsidRPr="00C4361F">
              <w:rPr>
                <w:rStyle w:val="ab"/>
                <w:rFonts w:ascii="Times New Roman" w:eastAsia="Times New Roman" w:hAnsi="Times New Roman" w:cs="Times New Roman"/>
                <w:b/>
                <w:bCs/>
                <w:noProof/>
                <w:lang w:eastAsia="ru-RU"/>
              </w:rPr>
              <w:t>4.</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Наименование и содержание лекций</w:t>
            </w:r>
            <w:r w:rsidR="00015EE1">
              <w:rPr>
                <w:noProof/>
                <w:webHidden/>
              </w:rPr>
              <w:tab/>
            </w:r>
            <w:r w:rsidR="00BA2D24">
              <w:rPr>
                <w:noProof/>
                <w:webHidden/>
              </w:rPr>
              <w:fldChar w:fldCharType="begin"/>
            </w:r>
            <w:r w:rsidR="00015EE1">
              <w:rPr>
                <w:noProof/>
                <w:webHidden/>
              </w:rPr>
              <w:instrText xml:space="preserve"> PAGEREF _Toc142488392 \h </w:instrText>
            </w:r>
            <w:r w:rsidR="00BA2D24">
              <w:rPr>
                <w:noProof/>
                <w:webHidden/>
              </w:rPr>
            </w:r>
            <w:r w:rsidR="00BA2D24">
              <w:rPr>
                <w:noProof/>
                <w:webHidden/>
              </w:rPr>
              <w:fldChar w:fldCharType="separate"/>
            </w:r>
            <w:r w:rsidR="0096503E">
              <w:rPr>
                <w:noProof/>
                <w:webHidden/>
              </w:rPr>
              <w:t>3</w:t>
            </w:r>
            <w:r w:rsidR="00BA2D24">
              <w:rPr>
                <w:noProof/>
                <w:webHidden/>
              </w:rPr>
              <w:fldChar w:fldCharType="end"/>
            </w:r>
          </w:hyperlink>
        </w:p>
        <w:p w:rsidR="00015EE1" w:rsidRDefault="00286BD1">
          <w:pPr>
            <w:pStyle w:val="13"/>
            <w:tabs>
              <w:tab w:val="left" w:pos="440"/>
              <w:tab w:val="right" w:leader="dot" w:pos="9345"/>
            </w:tabs>
            <w:rPr>
              <w:rFonts w:eastAsiaTheme="minorEastAsia"/>
              <w:noProof/>
              <w:lang w:eastAsia="ru-RU"/>
            </w:rPr>
          </w:pPr>
          <w:hyperlink w:anchor="_Toc142488393" w:history="1">
            <w:r w:rsidR="00015EE1" w:rsidRPr="00C4361F">
              <w:rPr>
                <w:rStyle w:val="ab"/>
                <w:rFonts w:ascii="Times New Roman" w:eastAsia="Times New Roman" w:hAnsi="Times New Roman" w:cs="Times New Roman"/>
                <w:b/>
                <w:bCs/>
                <w:noProof/>
                <w:lang w:eastAsia="ru-RU"/>
              </w:rPr>
              <w:t>5.</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Наименование практических занятий</w:t>
            </w:r>
            <w:r w:rsidR="00015EE1">
              <w:rPr>
                <w:noProof/>
                <w:webHidden/>
              </w:rPr>
              <w:tab/>
            </w:r>
            <w:r w:rsidR="00BA2D24">
              <w:rPr>
                <w:noProof/>
                <w:webHidden/>
              </w:rPr>
              <w:fldChar w:fldCharType="begin"/>
            </w:r>
            <w:r w:rsidR="00015EE1">
              <w:rPr>
                <w:noProof/>
                <w:webHidden/>
              </w:rPr>
              <w:instrText xml:space="preserve"> PAGEREF _Toc142488393 \h </w:instrText>
            </w:r>
            <w:r w:rsidR="00BA2D24">
              <w:rPr>
                <w:noProof/>
                <w:webHidden/>
              </w:rPr>
            </w:r>
            <w:r w:rsidR="00BA2D24">
              <w:rPr>
                <w:noProof/>
                <w:webHidden/>
              </w:rPr>
              <w:fldChar w:fldCharType="separate"/>
            </w:r>
            <w:r w:rsidR="0096503E">
              <w:rPr>
                <w:noProof/>
                <w:webHidden/>
              </w:rPr>
              <w:t>3</w:t>
            </w:r>
            <w:r w:rsidR="00BA2D24">
              <w:rPr>
                <w:noProof/>
                <w:webHidden/>
              </w:rPr>
              <w:fldChar w:fldCharType="end"/>
            </w:r>
          </w:hyperlink>
        </w:p>
        <w:p w:rsidR="00015EE1" w:rsidRDefault="00286BD1">
          <w:pPr>
            <w:pStyle w:val="13"/>
            <w:tabs>
              <w:tab w:val="left" w:pos="440"/>
              <w:tab w:val="right" w:leader="dot" w:pos="9345"/>
            </w:tabs>
            <w:rPr>
              <w:rFonts w:eastAsiaTheme="minorEastAsia"/>
              <w:noProof/>
              <w:lang w:eastAsia="ru-RU"/>
            </w:rPr>
          </w:pPr>
          <w:hyperlink w:anchor="_Toc142488394" w:history="1">
            <w:r w:rsidR="00015EE1" w:rsidRPr="00C4361F">
              <w:rPr>
                <w:rStyle w:val="ab"/>
                <w:rFonts w:ascii="Times New Roman" w:eastAsia="Times New Roman" w:hAnsi="Times New Roman" w:cs="Times New Roman"/>
                <w:b/>
                <w:bCs/>
                <w:noProof/>
                <w:lang w:eastAsia="ru-RU"/>
              </w:rPr>
              <w:t>6.</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Наименование самостоятельной работы студента</w:t>
            </w:r>
            <w:r w:rsidR="00015EE1">
              <w:rPr>
                <w:noProof/>
                <w:webHidden/>
              </w:rPr>
              <w:tab/>
            </w:r>
            <w:r w:rsidR="00BA2D24">
              <w:rPr>
                <w:noProof/>
                <w:webHidden/>
              </w:rPr>
              <w:fldChar w:fldCharType="begin"/>
            </w:r>
            <w:r w:rsidR="00015EE1">
              <w:rPr>
                <w:noProof/>
                <w:webHidden/>
              </w:rPr>
              <w:instrText xml:space="preserve"> PAGEREF _Toc142488394 \h </w:instrText>
            </w:r>
            <w:r w:rsidR="00BA2D24">
              <w:rPr>
                <w:noProof/>
                <w:webHidden/>
              </w:rPr>
            </w:r>
            <w:r w:rsidR="00BA2D24">
              <w:rPr>
                <w:noProof/>
                <w:webHidden/>
              </w:rPr>
              <w:fldChar w:fldCharType="separate"/>
            </w:r>
            <w:r w:rsidR="0096503E">
              <w:rPr>
                <w:noProof/>
                <w:webHidden/>
              </w:rPr>
              <w:t>3</w:t>
            </w:r>
            <w:r w:rsidR="00BA2D24">
              <w:rPr>
                <w:noProof/>
                <w:webHidden/>
              </w:rPr>
              <w:fldChar w:fldCharType="end"/>
            </w:r>
          </w:hyperlink>
        </w:p>
        <w:p w:rsidR="00015EE1" w:rsidRDefault="00286BD1">
          <w:pPr>
            <w:pStyle w:val="13"/>
            <w:tabs>
              <w:tab w:val="left" w:pos="440"/>
              <w:tab w:val="right" w:leader="dot" w:pos="9345"/>
            </w:tabs>
            <w:rPr>
              <w:rFonts w:eastAsiaTheme="minorEastAsia"/>
              <w:noProof/>
              <w:lang w:eastAsia="ru-RU"/>
            </w:rPr>
          </w:pPr>
          <w:hyperlink w:anchor="_Toc142488395" w:history="1">
            <w:r w:rsidR="00015EE1" w:rsidRPr="00C4361F">
              <w:rPr>
                <w:rStyle w:val="ab"/>
                <w:rFonts w:ascii="Times New Roman" w:eastAsia="Times New Roman" w:hAnsi="Times New Roman" w:cs="Times New Roman"/>
                <w:b/>
                <w:bCs/>
                <w:noProof/>
                <w:lang w:eastAsia="ru-RU"/>
              </w:rPr>
              <w:t>7.</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Тематика и вопросы к практическим занятиям</w:t>
            </w:r>
            <w:r w:rsidR="00015EE1">
              <w:rPr>
                <w:noProof/>
                <w:webHidden/>
              </w:rPr>
              <w:tab/>
            </w:r>
            <w:r w:rsidR="00BA2D24">
              <w:rPr>
                <w:noProof/>
                <w:webHidden/>
              </w:rPr>
              <w:fldChar w:fldCharType="begin"/>
            </w:r>
            <w:r w:rsidR="00015EE1">
              <w:rPr>
                <w:noProof/>
                <w:webHidden/>
              </w:rPr>
              <w:instrText xml:space="preserve"> PAGEREF _Toc142488395 \h </w:instrText>
            </w:r>
            <w:r w:rsidR="00BA2D24">
              <w:rPr>
                <w:noProof/>
                <w:webHidden/>
              </w:rPr>
            </w:r>
            <w:r w:rsidR="00BA2D24">
              <w:rPr>
                <w:noProof/>
                <w:webHidden/>
              </w:rPr>
              <w:fldChar w:fldCharType="separate"/>
            </w:r>
            <w:r w:rsidR="0096503E">
              <w:rPr>
                <w:noProof/>
                <w:webHidden/>
              </w:rPr>
              <w:t>3</w:t>
            </w:r>
            <w:r w:rsidR="00BA2D24">
              <w:rPr>
                <w:noProof/>
                <w:webHidden/>
              </w:rPr>
              <w:fldChar w:fldCharType="end"/>
            </w:r>
          </w:hyperlink>
        </w:p>
        <w:p w:rsidR="00015EE1" w:rsidRDefault="00286BD1">
          <w:pPr>
            <w:pStyle w:val="13"/>
            <w:tabs>
              <w:tab w:val="left" w:pos="440"/>
              <w:tab w:val="right" w:leader="dot" w:pos="9345"/>
            </w:tabs>
            <w:rPr>
              <w:rFonts w:eastAsiaTheme="minorEastAsia"/>
              <w:noProof/>
              <w:lang w:eastAsia="ru-RU"/>
            </w:rPr>
          </w:pPr>
          <w:hyperlink w:anchor="_Toc142488396" w:history="1">
            <w:r w:rsidR="00015EE1" w:rsidRPr="00C4361F">
              <w:rPr>
                <w:rStyle w:val="ab"/>
                <w:rFonts w:ascii="Times New Roman" w:eastAsia="Times New Roman" w:hAnsi="Times New Roman" w:cs="Times New Roman"/>
                <w:b/>
                <w:bCs/>
                <w:noProof/>
                <w:lang w:eastAsia="ru-RU"/>
              </w:rPr>
              <w:t>8.</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015EE1">
              <w:rPr>
                <w:noProof/>
                <w:webHidden/>
              </w:rPr>
              <w:tab/>
            </w:r>
            <w:r w:rsidR="00BA2D24">
              <w:rPr>
                <w:noProof/>
                <w:webHidden/>
              </w:rPr>
              <w:fldChar w:fldCharType="begin"/>
            </w:r>
            <w:r w:rsidR="00015EE1">
              <w:rPr>
                <w:noProof/>
                <w:webHidden/>
              </w:rPr>
              <w:instrText xml:space="preserve"> PAGEREF _Toc142488396 \h </w:instrText>
            </w:r>
            <w:r w:rsidR="00BA2D24">
              <w:rPr>
                <w:noProof/>
                <w:webHidden/>
              </w:rPr>
            </w:r>
            <w:r w:rsidR="00BA2D24">
              <w:rPr>
                <w:noProof/>
                <w:webHidden/>
              </w:rPr>
              <w:fldChar w:fldCharType="separate"/>
            </w:r>
            <w:r w:rsidR="0096503E">
              <w:rPr>
                <w:noProof/>
                <w:webHidden/>
              </w:rPr>
              <w:t>3</w:t>
            </w:r>
            <w:r w:rsidR="00BA2D24">
              <w:rPr>
                <w:noProof/>
                <w:webHidden/>
              </w:rPr>
              <w:fldChar w:fldCharType="end"/>
            </w:r>
          </w:hyperlink>
        </w:p>
        <w:p w:rsidR="00015EE1" w:rsidRDefault="00286BD1">
          <w:pPr>
            <w:pStyle w:val="13"/>
            <w:tabs>
              <w:tab w:val="left" w:pos="440"/>
              <w:tab w:val="right" w:leader="dot" w:pos="9345"/>
            </w:tabs>
            <w:rPr>
              <w:rFonts w:eastAsiaTheme="minorEastAsia"/>
              <w:noProof/>
              <w:lang w:eastAsia="ru-RU"/>
            </w:rPr>
          </w:pPr>
          <w:hyperlink w:anchor="_Toc142488397" w:history="1">
            <w:r w:rsidR="00015EE1" w:rsidRPr="00C4361F">
              <w:rPr>
                <w:rStyle w:val="ab"/>
                <w:rFonts w:ascii="Times New Roman" w:eastAsia="Times New Roman" w:hAnsi="Times New Roman" w:cs="Times New Roman"/>
                <w:b/>
                <w:bCs/>
                <w:noProof/>
                <w:lang w:eastAsia="ru-RU"/>
              </w:rPr>
              <w:t>9.</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Фонд оценочных средств</w:t>
            </w:r>
            <w:r w:rsidR="00015EE1">
              <w:rPr>
                <w:noProof/>
                <w:webHidden/>
              </w:rPr>
              <w:tab/>
            </w:r>
            <w:r w:rsidR="00BA2D24">
              <w:rPr>
                <w:noProof/>
                <w:webHidden/>
              </w:rPr>
              <w:fldChar w:fldCharType="begin"/>
            </w:r>
            <w:r w:rsidR="00015EE1">
              <w:rPr>
                <w:noProof/>
                <w:webHidden/>
              </w:rPr>
              <w:instrText xml:space="preserve"> PAGEREF _Toc142488397 \h </w:instrText>
            </w:r>
            <w:r w:rsidR="00BA2D24">
              <w:rPr>
                <w:noProof/>
                <w:webHidden/>
              </w:rPr>
            </w:r>
            <w:r w:rsidR="00BA2D24">
              <w:rPr>
                <w:noProof/>
                <w:webHidden/>
              </w:rPr>
              <w:fldChar w:fldCharType="separate"/>
            </w:r>
            <w:r w:rsidR="0096503E">
              <w:rPr>
                <w:noProof/>
                <w:webHidden/>
              </w:rPr>
              <w:t>3</w:t>
            </w:r>
            <w:r w:rsidR="00BA2D24">
              <w:rPr>
                <w:noProof/>
                <w:webHidden/>
              </w:rPr>
              <w:fldChar w:fldCharType="end"/>
            </w:r>
          </w:hyperlink>
        </w:p>
        <w:p w:rsidR="00015EE1" w:rsidRDefault="00286BD1">
          <w:pPr>
            <w:pStyle w:val="13"/>
            <w:tabs>
              <w:tab w:val="left" w:pos="660"/>
              <w:tab w:val="right" w:leader="dot" w:pos="9345"/>
            </w:tabs>
            <w:rPr>
              <w:rFonts w:eastAsiaTheme="minorEastAsia"/>
              <w:noProof/>
              <w:lang w:eastAsia="ru-RU"/>
            </w:rPr>
          </w:pPr>
          <w:hyperlink w:anchor="_Toc142488398" w:history="1">
            <w:r w:rsidR="00015EE1" w:rsidRPr="00C4361F">
              <w:rPr>
                <w:rStyle w:val="ab"/>
                <w:rFonts w:ascii="Times New Roman" w:eastAsia="Times New Roman" w:hAnsi="Times New Roman" w:cs="Times New Roman"/>
                <w:b/>
                <w:bCs/>
                <w:noProof/>
                <w:lang w:eastAsia="ru-RU"/>
              </w:rPr>
              <w:t>10.</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Промежуточная аттестация</w:t>
            </w:r>
            <w:r w:rsidR="00015EE1">
              <w:rPr>
                <w:noProof/>
                <w:webHidden/>
              </w:rPr>
              <w:tab/>
            </w:r>
            <w:r w:rsidR="00BA2D24">
              <w:rPr>
                <w:noProof/>
                <w:webHidden/>
              </w:rPr>
              <w:fldChar w:fldCharType="begin"/>
            </w:r>
            <w:r w:rsidR="00015EE1">
              <w:rPr>
                <w:noProof/>
                <w:webHidden/>
              </w:rPr>
              <w:instrText xml:space="preserve"> PAGEREF _Toc142488398 \h </w:instrText>
            </w:r>
            <w:r w:rsidR="00BA2D24">
              <w:rPr>
                <w:noProof/>
                <w:webHidden/>
              </w:rPr>
            </w:r>
            <w:r w:rsidR="00BA2D24">
              <w:rPr>
                <w:noProof/>
                <w:webHidden/>
              </w:rPr>
              <w:fldChar w:fldCharType="separate"/>
            </w:r>
            <w:r w:rsidR="0096503E">
              <w:rPr>
                <w:noProof/>
                <w:webHidden/>
              </w:rPr>
              <w:t>3</w:t>
            </w:r>
            <w:r w:rsidR="00BA2D24">
              <w:rPr>
                <w:noProof/>
                <w:webHidden/>
              </w:rPr>
              <w:fldChar w:fldCharType="end"/>
            </w:r>
          </w:hyperlink>
        </w:p>
        <w:p w:rsidR="00015EE1" w:rsidRDefault="00286BD1">
          <w:pPr>
            <w:pStyle w:val="13"/>
            <w:tabs>
              <w:tab w:val="left" w:pos="660"/>
              <w:tab w:val="right" w:leader="dot" w:pos="9345"/>
            </w:tabs>
            <w:rPr>
              <w:rFonts w:eastAsiaTheme="minorEastAsia"/>
              <w:noProof/>
              <w:lang w:eastAsia="ru-RU"/>
            </w:rPr>
          </w:pPr>
          <w:hyperlink w:anchor="_Toc142488399" w:history="1">
            <w:r w:rsidR="00015EE1" w:rsidRPr="00C4361F">
              <w:rPr>
                <w:rStyle w:val="ab"/>
                <w:rFonts w:ascii="Times New Roman" w:eastAsia="Times New Roman" w:hAnsi="Times New Roman" w:cs="Times New Roman"/>
                <w:b/>
                <w:bCs/>
                <w:noProof/>
                <w:lang w:eastAsia="ru-RU"/>
              </w:rPr>
              <w:t>11.</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015EE1">
              <w:rPr>
                <w:noProof/>
                <w:webHidden/>
              </w:rPr>
              <w:tab/>
            </w:r>
            <w:r w:rsidR="00BA2D24">
              <w:rPr>
                <w:noProof/>
                <w:webHidden/>
              </w:rPr>
              <w:fldChar w:fldCharType="begin"/>
            </w:r>
            <w:r w:rsidR="00015EE1">
              <w:rPr>
                <w:noProof/>
                <w:webHidden/>
              </w:rPr>
              <w:instrText xml:space="preserve"> PAGEREF _Toc142488399 \h </w:instrText>
            </w:r>
            <w:r w:rsidR="00BA2D24">
              <w:rPr>
                <w:noProof/>
                <w:webHidden/>
              </w:rPr>
            </w:r>
            <w:r w:rsidR="00BA2D24">
              <w:rPr>
                <w:noProof/>
                <w:webHidden/>
              </w:rPr>
              <w:fldChar w:fldCharType="separate"/>
            </w:r>
            <w:r w:rsidR="0096503E">
              <w:rPr>
                <w:noProof/>
                <w:webHidden/>
              </w:rPr>
              <w:t>3</w:t>
            </w:r>
            <w:r w:rsidR="00BA2D24">
              <w:rPr>
                <w:noProof/>
                <w:webHidden/>
              </w:rPr>
              <w:fldChar w:fldCharType="end"/>
            </w:r>
          </w:hyperlink>
        </w:p>
        <w:p w:rsidR="00015EE1" w:rsidRDefault="00286BD1">
          <w:pPr>
            <w:pStyle w:val="13"/>
            <w:tabs>
              <w:tab w:val="left" w:pos="660"/>
              <w:tab w:val="right" w:leader="dot" w:pos="9345"/>
            </w:tabs>
            <w:rPr>
              <w:rFonts w:eastAsiaTheme="minorEastAsia"/>
              <w:noProof/>
              <w:lang w:eastAsia="ru-RU"/>
            </w:rPr>
          </w:pPr>
          <w:hyperlink w:anchor="_Toc142488400" w:history="1">
            <w:r w:rsidR="00015EE1" w:rsidRPr="00C4361F">
              <w:rPr>
                <w:rStyle w:val="ab"/>
                <w:rFonts w:ascii="Times New Roman" w:eastAsia="Times New Roman" w:hAnsi="Times New Roman" w:cs="Times New Roman"/>
                <w:b/>
                <w:bCs/>
                <w:noProof/>
                <w:lang w:eastAsia="ru-RU"/>
              </w:rPr>
              <w:t>12.</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Материально-техническое обеспечение дисциплины</w:t>
            </w:r>
            <w:r w:rsidR="00015EE1">
              <w:rPr>
                <w:noProof/>
                <w:webHidden/>
              </w:rPr>
              <w:tab/>
            </w:r>
            <w:r w:rsidR="00BA2D24">
              <w:rPr>
                <w:noProof/>
                <w:webHidden/>
              </w:rPr>
              <w:fldChar w:fldCharType="begin"/>
            </w:r>
            <w:r w:rsidR="00015EE1">
              <w:rPr>
                <w:noProof/>
                <w:webHidden/>
              </w:rPr>
              <w:instrText xml:space="preserve"> PAGEREF _Toc142488400 \h </w:instrText>
            </w:r>
            <w:r w:rsidR="00BA2D24">
              <w:rPr>
                <w:noProof/>
                <w:webHidden/>
              </w:rPr>
            </w:r>
            <w:r w:rsidR="00BA2D24">
              <w:rPr>
                <w:noProof/>
                <w:webHidden/>
              </w:rPr>
              <w:fldChar w:fldCharType="separate"/>
            </w:r>
            <w:r w:rsidR="0096503E">
              <w:rPr>
                <w:noProof/>
                <w:webHidden/>
              </w:rPr>
              <w:t>3</w:t>
            </w:r>
            <w:r w:rsidR="00BA2D24">
              <w:rPr>
                <w:noProof/>
                <w:webHidden/>
              </w:rPr>
              <w:fldChar w:fldCharType="end"/>
            </w:r>
          </w:hyperlink>
        </w:p>
        <w:p w:rsidR="00AF6BE2" w:rsidRDefault="00BA2D24">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2D072B">
      <w:pPr>
        <w:pStyle w:val="1"/>
        <w:numPr>
          <w:ilvl w:val="0"/>
          <w:numId w:val="6"/>
        </w:numPr>
        <w:rPr>
          <w:rFonts w:ascii="Times New Roman" w:eastAsia="Times New Roman" w:hAnsi="Times New Roman" w:cs="Times New Roman"/>
          <w:b/>
          <w:bCs/>
          <w:color w:val="auto"/>
          <w:sz w:val="24"/>
          <w:szCs w:val="24"/>
          <w:lang w:eastAsia="ru-RU"/>
        </w:rPr>
      </w:pPr>
      <w:bookmarkStart w:id="0" w:name="_Toc142488389"/>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8E44F2" w:rsidRPr="008E44F2" w:rsidRDefault="008E44F2" w:rsidP="008E44F2">
      <w:pPr>
        <w:widowControl w:val="0"/>
        <w:spacing w:after="0" w:line="240" w:lineRule="auto"/>
        <w:ind w:firstLine="709"/>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Цель освоения дисциплины</w:t>
      </w:r>
      <w:r w:rsidR="00040F2F">
        <w:rPr>
          <w:rFonts w:ascii="Times New Roman" w:eastAsia="Times New Roman" w:hAnsi="Times New Roman" w:cs="Times New Roman"/>
          <w:lang w:eastAsia="ru-RU"/>
        </w:rPr>
        <w:t xml:space="preserve"> </w:t>
      </w:r>
      <w:r w:rsidR="00040F2F" w:rsidRPr="007D7C7C">
        <w:rPr>
          <w:rFonts w:ascii="Times New Roman" w:eastAsia="Times New Roman" w:hAnsi="Times New Roman" w:cs="Times New Roman"/>
          <w:bCs/>
          <w:lang w:eastAsia="ru-RU"/>
        </w:rPr>
        <w:t>«Священное Писание Нового Завета»</w:t>
      </w:r>
      <w:r w:rsidRPr="008E44F2">
        <w:rPr>
          <w:rFonts w:ascii="Times New Roman" w:eastAsia="Times New Roman" w:hAnsi="Times New Roman" w:cs="Times New Roman"/>
          <w:lang w:eastAsia="ru-RU"/>
        </w:rPr>
        <w:t>: получение учащимися прочных и глубоких представлений об одной из фундаментальных богословских наук – о Священном Писании Нового Завета.</w:t>
      </w:r>
    </w:p>
    <w:p w:rsidR="008E44F2" w:rsidRPr="008E44F2" w:rsidRDefault="008E44F2" w:rsidP="008E44F2">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xml:space="preserve">Задачи дисциплины: </w:t>
      </w:r>
    </w:p>
    <w:p w:rsidR="008E44F2" w:rsidRPr="008E44F2" w:rsidRDefault="008E44F2" w:rsidP="008E44F2">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xml:space="preserve">- ввести учащихся в круг основных тем и вопросов; </w:t>
      </w:r>
    </w:p>
    <w:p w:rsidR="008E44F2" w:rsidRPr="008E44F2" w:rsidRDefault="008E44F2" w:rsidP="008E44F2">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раскрыть перед ними сложность и глубину Священных Книг Нового Завета;</w:t>
      </w:r>
    </w:p>
    <w:p w:rsidR="00931109" w:rsidRPr="008E44F2" w:rsidRDefault="008E44F2" w:rsidP="008E44F2">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пробудить интерес к дальнейшему самостоятельному научно-богословскому изучению Писания.</w:t>
      </w:r>
    </w:p>
    <w:p w:rsidR="00931109" w:rsidRPr="00AF6BE2" w:rsidRDefault="00931109" w:rsidP="002D072B">
      <w:pPr>
        <w:pStyle w:val="1"/>
        <w:numPr>
          <w:ilvl w:val="0"/>
          <w:numId w:val="6"/>
        </w:numPr>
        <w:rPr>
          <w:rFonts w:ascii="Times New Roman" w:eastAsia="Times New Roman" w:hAnsi="Times New Roman" w:cs="Times New Roman"/>
          <w:b/>
          <w:bCs/>
          <w:color w:val="auto"/>
          <w:sz w:val="24"/>
          <w:szCs w:val="24"/>
          <w:lang w:eastAsia="ru-RU"/>
        </w:rPr>
      </w:pPr>
      <w:bookmarkStart w:id="1" w:name="_Toc142488390"/>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7D7C7C" w:rsidRPr="007D7C7C" w:rsidRDefault="007D7C7C" w:rsidP="007D7C7C">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 xml:space="preserve">Дисциплина «Священное Писание Нового Завета» (Б1.О.01.03) </w:t>
      </w:r>
      <w:r w:rsidR="00210C81" w:rsidRPr="00210C81">
        <w:rPr>
          <w:rFonts w:ascii="Times New Roman" w:eastAsia="Times New Roman" w:hAnsi="Times New Roman" w:cs="Times New Roman"/>
          <w:bCs/>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7D7C7C">
        <w:rPr>
          <w:rFonts w:ascii="Times New Roman" w:eastAsia="Times New Roman" w:hAnsi="Times New Roman" w:cs="Times New Roman"/>
          <w:bCs/>
          <w:lang w:eastAsia="ru-RU"/>
        </w:rPr>
        <w:t xml:space="preserve"> и изучается на протяжении 1-6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7D7C7C" w:rsidRPr="007D7C7C" w:rsidRDefault="007D7C7C" w:rsidP="007D7C7C">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7D7C7C" w:rsidRPr="007D7C7C" w:rsidRDefault="007D7C7C" w:rsidP="007D7C7C">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 xml:space="preserve">Дисциплина «Священное Писание Нового Завета» органично связана с богословскими дисциплинами и является продолжением дисциплины «Библейская история» Подготовительного отделения и дисциплин «Введение в библеистику», «Священное Писание Ветхого Завета». </w:t>
      </w:r>
    </w:p>
    <w:p w:rsidR="00931109" w:rsidRPr="007D7C7C" w:rsidRDefault="007D7C7C" w:rsidP="007D7C7C">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Дисциплина «Священное Писание Нового Завета» является предшествующей для дисциплин «Догматическое богословие», «Патрология».</w:t>
      </w:r>
    </w:p>
    <w:p w:rsidR="00931109" w:rsidRPr="00AF6BE2" w:rsidRDefault="00931109" w:rsidP="002D072B">
      <w:pPr>
        <w:pStyle w:val="1"/>
        <w:numPr>
          <w:ilvl w:val="0"/>
          <w:numId w:val="6"/>
        </w:numPr>
        <w:rPr>
          <w:rFonts w:ascii="Times New Roman" w:eastAsia="Times New Roman" w:hAnsi="Times New Roman" w:cs="Times New Roman"/>
          <w:b/>
          <w:bCs/>
          <w:color w:val="auto"/>
          <w:sz w:val="24"/>
          <w:szCs w:val="24"/>
          <w:lang w:eastAsia="ru-RU"/>
        </w:rPr>
      </w:pPr>
      <w:bookmarkStart w:id="2" w:name="_Toc142488391"/>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tbl>
      <w:tblPr>
        <w:tblStyle w:val="a6"/>
        <w:tblW w:w="0" w:type="auto"/>
        <w:tblLook w:val="04A0" w:firstRow="1" w:lastRow="0" w:firstColumn="1" w:lastColumn="0" w:noHBand="0" w:noVBand="1"/>
      </w:tblPr>
      <w:tblGrid>
        <w:gridCol w:w="2235"/>
        <w:gridCol w:w="2268"/>
        <w:gridCol w:w="4961"/>
      </w:tblGrid>
      <w:tr w:rsidR="002B1E7D" w:rsidTr="002B1E7D">
        <w:tc>
          <w:tcPr>
            <w:tcW w:w="2235" w:type="dxa"/>
          </w:tcPr>
          <w:p w:rsidR="002B1E7D" w:rsidRDefault="002B1E7D" w:rsidP="002B1E7D">
            <w:pPr>
              <w:jc w:val="center"/>
              <w:rPr>
                <w:rFonts w:ascii="Times New Roman" w:eastAsia="Times New Roman" w:hAnsi="Times New Roman" w:cs="Times New Roman"/>
                <w:lang w:eastAsia="ru-RU"/>
              </w:rPr>
            </w:pPr>
            <w:r w:rsidRPr="00C5107D">
              <w:rPr>
                <w:rFonts w:ascii="Times New Roman" w:eastAsia="Times New Roman" w:hAnsi="Times New Roman" w:cs="Times New Roman"/>
                <w:b/>
                <w:bCs/>
              </w:rPr>
              <w:t>Код и наименование компетенции</w:t>
            </w:r>
          </w:p>
        </w:tc>
        <w:tc>
          <w:tcPr>
            <w:tcW w:w="2268" w:type="dxa"/>
          </w:tcPr>
          <w:p w:rsidR="002B1E7D" w:rsidRDefault="002B1E7D" w:rsidP="002B1E7D">
            <w:pPr>
              <w:jc w:val="center"/>
              <w:rPr>
                <w:rFonts w:ascii="Times New Roman" w:eastAsia="Times New Roman" w:hAnsi="Times New Roman" w:cs="Times New Roman"/>
                <w:lang w:eastAsia="ru-RU"/>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61" w:type="dxa"/>
          </w:tcPr>
          <w:p w:rsidR="002B1E7D" w:rsidRDefault="002B1E7D" w:rsidP="002B1E7D">
            <w:pPr>
              <w:jc w:val="center"/>
              <w:rPr>
                <w:rFonts w:ascii="Times New Roman" w:eastAsia="Times New Roman" w:hAnsi="Times New Roman" w:cs="Times New Roman"/>
                <w:lang w:eastAsia="ru-RU"/>
              </w:rPr>
            </w:pPr>
            <w:r w:rsidRPr="00C5107D">
              <w:rPr>
                <w:rFonts w:ascii="Times New Roman" w:eastAsia="Times New Roman" w:hAnsi="Times New Roman" w:cs="Times New Roman"/>
                <w:b/>
                <w:bCs/>
              </w:rPr>
              <w:t>Планируемые результаты обучения по дисциплине</w:t>
            </w:r>
          </w:p>
        </w:tc>
      </w:tr>
      <w:tr w:rsidR="00DB33D6" w:rsidTr="002B1E7D">
        <w:tc>
          <w:tcPr>
            <w:tcW w:w="2235" w:type="dxa"/>
            <w:vMerge w:val="restart"/>
          </w:tcPr>
          <w:p w:rsidR="00DB33D6" w:rsidRPr="002D4A7A" w:rsidRDefault="00DB33D6" w:rsidP="002B1E7D">
            <w:pPr>
              <w:rPr>
                <w:rFonts w:ascii="Times New Roman" w:eastAsia="Times New Roman" w:hAnsi="Times New Roman" w:cs="Times New Roman"/>
                <w:bCs/>
                <w:lang w:eastAsia="ru-RU"/>
              </w:rPr>
            </w:pPr>
            <w:r w:rsidRPr="002D4A7A">
              <w:rPr>
                <w:rFonts w:ascii="Times New Roman" w:eastAsia="Times New Roman" w:hAnsi="Times New Roman" w:cs="Times New Roman"/>
                <w:bCs/>
                <w:lang w:eastAsia="ru-RU"/>
              </w:rPr>
              <w:t>ОПК-1</w:t>
            </w:r>
          </w:p>
          <w:p w:rsidR="00DB33D6" w:rsidRDefault="00DB33D6" w:rsidP="002B1E7D">
            <w:pPr>
              <w:rPr>
                <w:rFonts w:ascii="Times New Roman" w:eastAsia="Times New Roman" w:hAnsi="Times New Roman" w:cs="Times New Roman"/>
                <w:lang w:eastAsia="ru-RU"/>
              </w:rPr>
            </w:pPr>
            <w:r w:rsidRPr="00221FFD">
              <w:rPr>
                <w:rFonts w:ascii="Times New Roman" w:eastAsia="Times New Roman" w:hAnsi="Times New Roman" w:cs="Times New Roman"/>
                <w:lang w:eastAsia="ru-RU"/>
              </w:rPr>
              <w:t>Способен применять базовые знания священных текстов религиозной традиции и подходов к их интерпретации при решении теологических задач</w:t>
            </w:r>
          </w:p>
        </w:tc>
        <w:tc>
          <w:tcPr>
            <w:tcW w:w="2268" w:type="dxa"/>
          </w:tcPr>
          <w:p w:rsidR="00DB33D6" w:rsidRPr="002D4A7A" w:rsidRDefault="00DB33D6" w:rsidP="002B1E7D">
            <w:pPr>
              <w:rPr>
                <w:rFonts w:ascii="Times New Roman" w:eastAsia="Times New Roman" w:hAnsi="Times New Roman" w:cs="Times New Roman"/>
                <w:bCs/>
                <w:lang w:eastAsia="ru-RU"/>
              </w:rPr>
            </w:pPr>
            <w:r w:rsidRPr="002D4A7A">
              <w:rPr>
                <w:rFonts w:ascii="Times New Roman" w:eastAsia="Times New Roman" w:hAnsi="Times New Roman" w:cs="Times New Roman"/>
                <w:bCs/>
                <w:lang w:eastAsia="ru-RU"/>
              </w:rPr>
              <w:t>ОПК-1.1</w:t>
            </w:r>
          </w:p>
          <w:p w:rsidR="00DB33D6" w:rsidRDefault="00DB33D6" w:rsidP="002B1E7D">
            <w:pPr>
              <w:rPr>
                <w:rFonts w:ascii="Times New Roman" w:eastAsia="Times New Roman" w:hAnsi="Times New Roman" w:cs="Times New Roman"/>
                <w:lang w:eastAsia="ru-RU"/>
              </w:rPr>
            </w:pPr>
            <w:r w:rsidRPr="00221FFD">
              <w:rPr>
                <w:rFonts w:ascii="Times New Roman" w:eastAsia="Times New Roman" w:hAnsi="Times New Roman" w:cs="Times New Roman"/>
                <w:lang w:eastAsia="ru-RU"/>
              </w:rPr>
              <w:t>Основательно знаком с текстом Священного Писания.</w:t>
            </w:r>
          </w:p>
        </w:tc>
        <w:tc>
          <w:tcPr>
            <w:tcW w:w="4961" w:type="dxa"/>
            <w:vMerge w:val="restart"/>
          </w:tcPr>
          <w:p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Знать:</w:t>
            </w:r>
          </w:p>
          <w:p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исторический и религиозный контексты, в рамках которых происходили Новозаветные события и писались Книги Нового Завета;</w:t>
            </w:r>
          </w:p>
          <w:p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содержание основных разделов Новозаветной исагогики (богодухновенность, каноничность, авторство, время и место происхождения Книг Нового Завета, переводы);</w:t>
            </w:r>
          </w:p>
          <w:p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святоотеческие и современные принципы толкования Книг Священного Писания Нового Завета.</w:t>
            </w:r>
          </w:p>
          <w:p w:rsidR="00DB33D6" w:rsidRPr="002B1E7D" w:rsidRDefault="00DB33D6" w:rsidP="002B1E7D">
            <w:pPr>
              <w:rPr>
                <w:rFonts w:ascii="Times New Roman" w:eastAsia="Times New Roman" w:hAnsi="Times New Roman" w:cs="Times New Roman"/>
                <w:lang w:eastAsia="ru-RU"/>
              </w:rPr>
            </w:pPr>
          </w:p>
          <w:p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Уметь:</w:t>
            </w:r>
          </w:p>
          <w:p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xml:space="preserve">- ориентироваться в круге проблем, связанных с толкованием неоднозначных с догматической точки зрения фрагментов Книг Священного Писания Нового Завета; </w:t>
            </w:r>
          </w:p>
          <w:p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давать оценку современным библейским критическим теориям и приводить апологетические аргументы.</w:t>
            </w:r>
          </w:p>
          <w:p w:rsidR="00DB33D6" w:rsidRPr="002B1E7D" w:rsidRDefault="00DB33D6" w:rsidP="002B1E7D">
            <w:pPr>
              <w:rPr>
                <w:rFonts w:ascii="Times New Roman" w:eastAsia="Times New Roman" w:hAnsi="Times New Roman" w:cs="Times New Roman"/>
                <w:lang w:eastAsia="ru-RU"/>
              </w:rPr>
            </w:pPr>
          </w:p>
          <w:p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Владеть:</w:t>
            </w:r>
          </w:p>
          <w:p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xml:space="preserve">- навыками анализа библейских текстов; </w:t>
            </w:r>
          </w:p>
          <w:p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xml:space="preserve">- основными методами богословского </w:t>
            </w:r>
            <w:r w:rsidRPr="002B1E7D">
              <w:rPr>
                <w:rFonts w:ascii="Times New Roman" w:eastAsia="Times New Roman" w:hAnsi="Times New Roman" w:cs="Times New Roman"/>
                <w:lang w:eastAsia="ru-RU"/>
              </w:rPr>
              <w:lastRenderedPageBreak/>
              <w:t xml:space="preserve">исследования и применения его результатов для решения практических задач, </w:t>
            </w:r>
          </w:p>
          <w:p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xml:space="preserve">- навыками участия в практических исследованиях деятельности конфессии, </w:t>
            </w:r>
          </w:p>
          <w:p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xml:space="preserve">- навыками рефлексии, самооценки, самоконтроля; </w:t>
            </w:r>
          </w:p>
          <w:p w:rsidR="00DB33D6"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практическими навыками участия во всех видах практической деятельности выпускника.</w:t>
            </w:r>
          </w:p>
        </w:tc>
      </w:tr>
      <w:tr w:rsidR="00DB33D6" w:rsidTr="002B1E7D">
        <w:tc>
          <w:tcPr>
            <w:tcW w:w="2235" w:type="dxa"/>
            <w:vMerge/>
          </w:tcPr>
          <w:p w:rsidR="00DB33D6" w:rsidRDefault="00DB33D6" w:rsidP="00931109">
            <w:pPr>
              <w:rPr>
                <w:rFonts w:ascii="Times New Roman" w:eastAsia="Times New Roman" w:hAnsi="Times New Roman" w:cs="Times New Roman"/>
                <w:lang w:eastAsia="ru-RU"/>
              </w:rPr>
            </w:pPr>
          </w:p>
        </w:tc>
        <w:tc>
          <w:tcPr>
            <w:tcW w:w="2268" w:type="dxa"/>
          </w:tcPr>
          <w:p w:rsidR="00DB33D6" w:rsidRPr="002D4A7A" w:rsidRDefault="00DB33D6" w:rsidP="002B1E7D">
            <w:pPr>
              <w:rPr>
                <w:rFonts w:ascii="Times New Roman" w:eastAsia="Times New Roman" w:hAnsi="Times New Roman" w:cs="Times New Roman"/>
                <w:bCs/>
                <w:lang w:eastAsia="ru-RU"/>
              </w:rPr>
            </w:pPr>
            <w:r w:rsidRPr="002D4A7A">
              <w:rPr>
                <w:rFonts w:ascii="Times New Roman" w:eastAsia="Times New Roman" w:hAnsi="Times New Roman" w:cs="Times New Roman"/>
                <w:bCs/>
                <w:lang w:eastAsia="ru-RU"/>
              </w:rPr>
              <w:t>ОПК-1.2</w:t>
            </w:r>
          </w:p>
          <w:p w:rsidR="00DB33D6" w:rsidRDefault="00DB33D6" w:rsidP="002B1E7D">
            <w:pPr>
              <w:rPr>
                <w:rFonts w:ascii="Times New Roman" w:eastAsia="Times New Roman" w:hAnsi="Times New Roman" w:cs="Times New Roman"/>
                <w:lang w:eastAsia="ru-RU"/>
              </w:rPr>
            </w:pPr>
            <w:r w:rsidRPr="0079045B">
              <w:rPr>
                <w:rFonts w:ascii="Times New Roman" w:eastAsia="Times New Roman" w:hAnsi="Times New Roman" w:cs="Times New Roman"/>
                <w:bCs/>
                <w:lang w:eastAsia="ru-RU"/>
              </w:rPr>
              <w:t>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4961" w:type="dxa"/>
            <w:vMerge/>
          </w:tcPr>
          <w:p w:rsidR="00DB33D6" w:rsidRDefault="00DB33D6" w:rsidP="00931109">
            <w:pPr>
              <w:rPr>
                <w:rFonts w:ascii="Times New Roman" w:eastAsia="Times New Roman" w:hAnsi="Times New Roman" w:cs="Times New Roman"/>
                <w:lang w:eastAsia="ru-RU"/>
              </w:rPr>
            </w:pPr>
          </w:p>
        </w:tc>
      </w:tr>
      <w:tr w:rsidR="00DB33D6" w:rsidTr="002B1E7D">
        <w:tc>
          <w:tcPr>
            <w:tcW w:w="2235" w:type="dxa"/>
            <w:vMerge/>
          </w:tcPr>
          <w:p w:rsidR="00DB33D6" w:rsidRDefault="00DB33D6" w:rsidP="00931109">
            <w:pPr>
              <w:rPr>
                <w:rFonts w:ascii="Times New Roman" w:eastAsia="Times New Roman" w:hAnsi="Times New Roman" w:cs="Times New Roman"/>
                <w:lang w:eastAsia="ru-RU"/>
              </w:rPr>
            </w:pPr>
          </w:p>
        </w:tc>
        <w:tc>
          <w:tcPr>
            <w:tcW w:w="2268" w:type="dxa"/>
          </w:tcPr>
          <w:p w:rsidR="00DB33D6" w:rsidRPr="002D4A7A" w:rsidRDefault="00DB33D6" w:rsidP="002B1E7D">
            <w:pPr>
              <w:rPr>
                <w:rFonts w:ascii="Times New Roman" w:eastAsia="Times New Roman" w:hAnsi="Times New Roman" w:cs="Times New Roman"/>
                <w:bCs/>
                <w:lang w:eastAsia="ru-RU"/>
              </w:rPr>
            </w:pPr>
            <w:r w:rsidRPr="002D4A7A">
              <w:rPr>
                <w:rFonts w:ascii="Times New Roman" w:eastAsia="Times New Roman" w:hAnsi="Times New Roman" w:cs="Times New Roman"/>
                <w:bCs/>
                <w:lang w:eastAsia="ru-RU"/>
              </w:rPr>
              <w:t>ОПК-1.3</w:t>
            </w:r>
          </w:p>
          <w:p w:rsidR="00DB33D6" w:rsidRPr="0079045B" w:rsidRDefault="00DB33D6" w:rsidP="002B1E7D">
            <w:pPr>
              <w:rPr>
                <w:rFonts w:ascii="Times New Roman" w:eastAsia="Times New Roman" w:hAnsi="Times New Roman" w:cs="Times New Roman"/>
                <w:bCs/>
                <w:lang w:eastAsia="ru-RU"/>
              </w:rPr>
            </w:pPr>
            <w:r w:rsidRPr="0079045B">
              <w:rPr>
                <w:rFonts w:ascii="Times New Roman" w:eastAsia="Times New Roman" w:hAnsi="Times New Roman" w:cs="Times New Roman"/>
                <w:bCs/>
                <w:lang w:eastAsia="ru-RU"/>
              </w:rPr>
              <w:t xml:space="preserve">Знаком со святоотеческой экзегезой Священного Писания, в том числе — в отечественной православной </w:t>
            </w:r>
          </w:p>
          <w:p w:rsidR="00DB33D6" w:rsidRDefault="00DB33D6" w:rsidP="002B1E7D">
            <w:pPr>
              <w:rPr>
                <w:rFonts w:ascii="Times New Roman" w:eastAsia="Times New Roman" w:hAnsi="Times New Roman" w:cs="Times New Roman"/>
                <w:lang w:eastAsia="ru-RU"/>
              </w:rPr>
            </w:pPr>
            <w:r w:rsidRPr="0079045B">
              <w:rPr>
                <w:rFonts w:ascii="Times New Roman" w:eastAsia="Times New Roman" w:hAnsi="Times New Roman" w:cs="Times New Roman"/>
                <w:bCs/>
                <w:lang w:eastAsia="ru-RU"/>
              </w:rPr>
              <w:lastRenderedPageBreak/>
              <w:t>изучения Библии). традиции.</w:t>
            </w:r>
          </w:p>
        </w:tc>
        <w:tc>
          <w:tcPr>
            <w:tcW w:w="4961" w:type="dxa"/>
            <w:vMerge/>
          </w:tcPr>
          <w:p w:rsidR="00DB33D6" w:rsidRDefault="00DB33D6" w:rsidP="00931109">
            <w:pPr>
              <w:rPr>
                <w:rFonts w:ascii="Times New Roman" w:eastAsia="Times New Roman" w:hAnsi="Times New Roman" w:cs="Times New Roman"/>
                <w:lang w:eastAsia="ru-RU"/>
              </w:rPr>
            </w:pPr>
          </w:p>
        </w:tc>
      </w:tr>
      <w:tr w:rsidR="00DB33D6" w:rsidTr="00DB33D6">
        <w:trPr>
          <w:trHeight w:val="1164"/>
        </w:trPr>
        <w:tc>
          <w:tcPr>
            <w:tcW w:w="2235" w:type="dxa"/>
            <w:vMerge/>
          </w:tcPr>
          <w:p w:rsidR="00DB33D6" w:rsidRDefault="00DB33D6" w:rsidP="00931109">
            <w:pPr>
              <w:rPr>
                <w:rFonts w:ascii="Times New Roman" w:eastAsia="Times New Roman" w:hAnsi="Times New Roman" w:cs="Times New Roman"/>
                <w:lang w:eastAsia="ru-RU"/>
              </w:rPr>
            </w:pPr>
          </w:p>
        </w:tc>
        <w:tc>
          <w:tcPr>
            <w:tcW w:w="2268" w:type="dxa"/>
          </w:tcPr>
          <w:p w:rsidR="00DB33D6" w:rsidRPr="002D4A7A" w:rsidRDefault="00DB33D6" w:rsidP="002B1E7D">
            <w:pPr>
              <w:rPr>
                <w:rFonts w:ascii="Times New Roman" w:eastAsia="Times New Roman" w:hAnsi="Times New Roman" w:cs="Times New Roman"/>
                <w:bCs/>
                <w:lang w:eastAsia="ru-RU"/>
              </w:rPr>
            </w:pPr>
            <w:r w:rsidRPr="002D4A7A">
              <w:rPr>
                <w:rFonts w:ascii="Times New Roman" w:eastAsia="Times New Roman" w:hAnsi="Times New Roman" w:cs="Times New Roman"/>
                <w:bCs/>
                <w:lang w:eastAsia="ru-RU"/>
              </w:rPr>
              <w:t>ОПК-1.4</w:t>
            </w:r>
          </w:p>
          <w:p w:rsidR="00DB33D6" w:rsidRDefault="00DB33D6" w:rsidP="002B1E7D">
            <w:pPr>
              <w:ind w:hanging="1063"/>
              <w:rPr>
                <w:rFonts w:ascii="Times New Roman" w:eastAsia="Times New Roman" w:hAnsi="Times New Roman" w:cs="Times New Roman"/>
                <w:lang w:eastAsia="ru-RU"/>
              </w:rPr>
            </w:pPr>
            <w:r w:rsidRPr="0079045B">
              <w:rPr>
                <w:rFonts w:ascii="Times New Roman" w:eastAsia="Times New Roman" w:hAnsi="Times New Roman" w:cs="Times New Roman"/>
                <w:bCs/>
                <w:lang w:eastAsia="ru-RU"/>
              </w:rPr>
              <w:t>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w:t>
            </w:r>
          </w:p>
        </w:tc>
        <w:tc>
          <w:tcPr>
            <w:tcW w:w="4961" w:type="dxa"/>
            <w:vMerge/>
          </w:tcPr>
          <w:p w:rsidR="00DB33D6" w:rsidRDefault="00DB33D6" w:rsidP="00931109">
            <w:pPr>
              <w:rPr>
                <w:rFonts w:ascii="Times New Roman" w:eastAsia="Times New Roman" w:hAnsi="Times New Roman" w:cs="Times New Roman"/>
                <w:lang w:eastAsia="ru-RU"/>
              </w:rPr>
            </w:pPr>
          </w:p>
        </w:tc>
      </w:tr>
      <w:tr w:rsidR="00DB33D6" w:rsidTr="002B1E7D">
        <w:trPr>
          <w:trHeight w:val="1163"/>
        </w:trPr>
        <w:tc>
          <w:tcPr>
            <w:tcW w:w="2235" w:type="dxa"/>
            <w:vMerge/>
          </w:tcPr>
          <w:p w:rsidR="00DB33D6" w:rsidRDefault="00DB33D6" w:rsidP="00931109">
            <w:pPr>
              <w:rPr>
                <w:rFonts w:ascii="Times New Roman" w:eastAsia="Times New Roman" w:hAnsi="Times New Roman" w:cs="Times New Roman"/>
                <w:lang w:eastAsia="ru-RU"/>
              </w:rPr>
            </w:pPr>
          </w:p>
        </w:tc>
        <w:tc>
          <w:tcPr>
            <w:tcW w:w="2268" w:type="dxa"/>
          </w:tcPr>
          <w:p w:rsidR="00DB33D6" w:rsidRDefault="00DB33D6" w:rsidP="002B1E7D">
            <w:pPr>
              <w:rPr>
                <w:rFonts w:ascii="Times New Roman" w:eastAsia="Times New Roman" w:hAnsi="Times New Roman" w:cs="Times New Roman"/>
                <w:bCs/>
                <w:lang w:eastAsia="ru-RU"/>
              </w:rPr>
            </w:pPr>
            <w:r w:rsidRPr="00DB33D6">
              <w:rPr>
                <w:rFonts w:ascii="Times New Roman" w:eastAsia="Times New Roman" w:hAnsi="Times New Roman" w:cs="Times New Roman"/>
                <w:bCs/>
                <w:lang w:eastAsia="ru-RU"/>
              </w:rPr>
              <w:t>ОПК-1.5</w:t>
            </w:r>
          </w:p>
          <w:p w:rsidR="00DB33D6" w:rsidRPr="002D4A7A" w:rsidRDefault="00DB33D6" w:rsidP="002B1E7D">
            <w:pPr>
              <w:rPr>
                <w:rFonts w:ascii="Times New Roman" w:eastAsia="Times New Roman" w:hAnsi="Times New Roman" w:cs="Times New Roman"/>
                <w:bCs/>
                <w:lang w:eastAsia="ru-RU"/>
              </w:rPr>
            </w:pPr>
            <w:r w:rsidRPr="00DB33D6">
              <w:rPr>
                <w:rFonts w:ascii="Times New Roman" w:eastAsia="Times New Roman" w:hAnsi="Times New Roman" w:cs="Times New Roman"/>
                <w:bCs/>
                <w:lang w:eastAsia="ru-RU"/>
              </w:rPr>
              <w:t>Умеет соотносить изучаемые идеи и концепции с Библейским учением, осмысляемым в русле Церковного предания.</w:t>
            </w:r>
          </w:p>
        </w:tc>
        <w:tc>
          <w:tcPr>
            <w:tcW w:w="4961" w:type="dxa"/>
            <w:vMerge/>
          </w:tcPr>
          <w:p w:rsidR="00DB33D6" w:rsidRDefault="00DB33D6" w:rsidP="00931109">
            <w:pPr>
              <w:rPr>
                <w:rFonts w:ascii="Times New Roman" w:eastAsia="Times New Roman" w:hAnsi="Times New Roman" w:cs="Times New Roman"/>
                <w:lang w:eastAsia="ru-RU"/>
              </w:rPr>
            </w:pPr>
          </w:p>
        </w:tc>
      </w:tr>
    </w:tbl>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2D072B">
      <w:pPr>
        <w:pStyle w:val="1"/>
        <w:numPr>
          <w:ilvl w:val="0"/>
          <w:numId w:val="6"/>
        </w:numPr>
        <w:rPr>
          <w:rFonts w:ascii="Times New Roman" w:eastAsia="Times New Roman" w:hAnsi="Times New Roman" w:cs="Times New Roman"/>
          <w:b/>
          <w:bCs/>
          <w:color w:val="auto"/>
          <w:sz w:val="24"/>
          <w:szCs w:val="24"/>
          <w:lang w:eastAsia="ru-RU"/>
        </w:rPr>
      </w:pPr>
      <w:bookmarkStart w:id="3" w:name="_Toc142488392"/>
      <w:bookmarkStart w:id="4"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rsidTr="007C083B">
        <w:tc>
          <w:tcPr>
            <w:tcW w:w="534" w:type="dxa"/>
          </w:tcPr>
          <w:bookmarkEnd w:id="4"/>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5D07F3"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D07F3">
              <w:rPr>
                <w:rFonts w:ascii="Times New Roman" w:eastAsia="Times New Roman" w:hAnsi="Times New Roman" w:cs="Times New Roman"/>
                <w:b/>
                <w:bCs/>
                <w:noProof/>
                <w:lang w:eastAsia="ru-RU"/>
              </w:rPr>
              <w:t>1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39165B" w:rsidTr="007C083B">
        <w:tc>
          <w:tcPr>
            <w:tcW w:w="534" w:type="dxa"/>
          </w:tcPr>
          <w:p w:rsidR="005B4055" w:rsidRPr="0039165B" w:rsidRDefault="005B4055" w:rsidP="002D072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39165B" w:rsidRDefault="00400FEB" w:rsidP="00400FEB">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Понятие о Священном Писании Нового Завета Введение в книги Священного Писания Нового Завета</w:t>
            </w:r>
            <w:r>
              <w:rPr>
                <w:rFonts w:ascii="Times New Roman" w:eastAsia="Times New Roman" w:hAnsi="Times New Roman" w:cs="Times New Roman"/>
                <w:bCs/>
                <w:noProof/>
                <w:lang w:eastAsia="ru-RU"/>
              </w:rPr>
              <w:t>.</w:t>
            </w:r>
            <w:r w:rsidR="00696BA8" w:rsidRPr="00400FEB">
              <w:rPr>
                <w:rFonts w:ascii="Times New Roman" w:eastAsia="Times New Roman" w:hAnsi="Times New Roman" w:cs="Times New Roman"/>
                <w:bCs/>
                <w:noProof/>
                <w:lang w:eastAsia="ru-RU"/>
              </w:rPr>
              <w:t xml:space="preserve"> Священное Писание и Церковь. Экклезиологический аспект православной экзегетики.</w:t>
            </w:r>
          </w:p>
        </w:tc>
        <w:tc>
          <w:tcPr>
            <w:tcW w:w="851" w:type="dxa"/>
          </w:tcPr>
          <w:p w:rsidR="005B4055" w:rsidRPr="0039165B" w:rsidRDefault="00044804"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5B4055" w:rsidRPr="005D07F3" w:rsidRDefault="005D07F3" w:rsidP="005B4055">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5B4055" w:rsidRPr="005D07F3" w:rsidRDefault="005D07F3" w:rsidP="005B4055">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w:t>
            </w:r>
            <w:r w:rsidR="005B4055" w:rsidRPr="005D07F3">
              <w:rPr>
                <w:rFonts w:ascii="Times New Roman" w:eastAsia="Times New Roman" w:hAnsi="Times New Roman" w:cs="Times New Roman"/>
                <w:lang w:eastAsia="ru-RU"/>
              </w:rPr>
              <w:t>.</w:t>
            </w:r>
            <w:r w:rsidRPr="005D07F3">
              <w:rPr>
                <w:rFonts w:ascii="Times New Roman" w:eastAsia="Times New Roman" w:hAnsi="Times New Roman" w:cs="Times New Roman"/>
                <w:lang w:eastAsia="ru-RU"/>
              </w:rPr>
              <w:t>2</w:t>
            </w:r>
          </w:p>
          <w:p w:rsidR="005D07F3" w:rsidRPr="005D07F3" w:rsidRDefault="005D07F3" w:rsidP="005B4055">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5D07F3" w:rsidRDefault="005D07F3" w:rsidP="005D07F3">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5D07F3" w:rsidRDefault="00DB33D6" w:rsidP="00DB33D6">
            <w:pPr>
              <w:jc w:val="center"/>
              <w:rPr>
                <w:rFonts w:ascii="Times New Roman" w:eastAsia="Times New Roman" w:hAnsi="Times New Roman" w:cs="Times New Roman"/>
                <w:lang w:eastAsia="ru-RU"/>
              </w:rPr>
            </w:pPr>
            <w:r w:rsidRPr="00DB33D6">
              <w:rPr>
                <w:rFonts w:ascii="Times New Roman" w:eastAsia="Times New Roman" w:hAnsi="Times New Roman" w:cs="Times New Roman"/>
                <w:bCs/>
                <w:lang w:eastAsia="ru-RU"/>
              </w:rPr>
              <w:t>ОПК-1.5</w:t>
            </w: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rsidTr="007C083B">
        <w:tc>
          <w:tcPr>
            <w:tcW w:w="534" w:type="dxa"/>
          </w:tcPr>
          <w:p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DB33D6" w:rsidRPr="00400FE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Канон книг Священного Писания Нового Завета.</w:t>
            </w:r>
          </w:p>
          <w:p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Понятие о каноне. Четыре этапа в истории формирования канона. Первый и второй периоды истории формирования канона. Основные письменные памятники. Особенности цитации новозаветных книг у «мужей апостольских». Третий и четвертый периоды истории формирования канона.</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rsidTr="007C083B">
        <w:tc>
          <w:tcPr>
            <w:tcW w:w="534" w:type="dxa"/>
          </w:tcPr>
          <w:p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DB33D6" w:rsidRPr="00400FE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 xml:space="preserve"> Введение в Четвероевангелие.</w:t>
            </w:r>
          </w:p>
          <w:p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 xml:space="preserve">Этимология и значение слова «евангелие». Употребление слова «евангелие» в дохристианскую эпоху: в классической письменности и в Ветхом Завете (Septuaginta). Особенности употребления слова «евангелие» в самом Священном Писании Нового Завета и у церковных писателей. Надписания Евангелий. Четверичное число Евангелий. Символы евангелистов. Евангельский синопсис и евангельская </w:t>
            </w:r>
            <w:r w:rsidRPr="00400FEB">
              <w:rPr>
                <w:rFonts w:ascii="Times New Roman" w:eastAsia="Times New Roman" w:hAnsi="Times New Roman" w:cs="Times New Roman"/>
                <w:bCs/>
                <w:noProof/>
                <w:lang w:eastAsia="ru-RU"/>
              </w:rPr>
              <w:lastRenderedPageBreak/>
              <w:t>гармония.</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rsidTr="007C083B">
        <w:tc>
          <w:tcPr>
            <w:tcW w:w="534" w:type="dxa"/>
          </w:tcPr>
          <w:p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DB33D6" w:rsidRPr="00400FE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Пришествие в мир Господа Иисуса Христа.</w:t>
            </w:r>
          </w:p>
          <w:p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Пролог Евангелия. Предвечное рождение и воплощение Сына Божия (Ин 1. 1-18). Благовестие Захарии о рождении Предтечи Господня (Лк 1. 5-25). Благовещение Пресвятой Деве Марии (Лк 1. 26-38). Посещение Пресвятой Девой праведной Елисаветы (Лк 1. 39-56). Рождение Иоанна Предтечи (Лк 1. 57-80). Родословие Господа Иисуса Христа (Мф 1. 1-17. Лк 3. 23-38). Рождество Христово. Поклонение пастырей (Мф 1. 18-25. Лк 2. 1-20).</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rsidTr="007C083B">
        <w:tc>
          <w:tcPr>
            <w:tcW w:w="534" w:type="dxa"/>
          </w:tcPr>
          <w:p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DB33D6" w:rsidRPr="00400FE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Выход Господа Иисуса Христа на общественное служение и события и события Его жизни до первой Пасхи.</w:t>
            </w:r>
          </w:p>
          <w:p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Явление и деятельность Иоанна Крестителя (Мф 3. 1-12. Лк 1. 1-8. Лк 3. 1-18. Ин 1. 19-28). Крещение Господа Иисуса Христа (Мф 3. 13-17. Мк 1. 9-11. Лк 3. 21-22). Искушение Господа в пустыне (Мф 4. 1-11. Мк 1. 12-13. Лк 4.1-13).</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rsidTr="007C083B">
        <w:tc>
          <w:tcPr>
            <w:tcW w:w="534" w:type="dxa"/>
          </w:tcPr>
          <w:p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DB33D6" w:rsidRPr="00400FE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 xml:space="preserve"> Первая Пасха общественного служения Господа Иисуса Христа.</w:t>
            </w:r>
          </w:p>
          <w:p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Изгнание торгующих из храма (Ин 2. 13-25). Беседа Господа Иисуса Христа с Никодимом (Ин 3. 1-21). Последнее свидетельство Иоанна Крестителя об Иисусе Христе (Ин 3. 22-36). Беседа с самарянкой (Ин 4. 1-42). Исцеление в Кане сына царедворца (Ин 4. 46-54). Поселение Господа в Капернауме. Избрание четырех учеников (Мф 4. 13-22. Мк 1. 16-20. Лк 5. 1-11).</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rsidTr="007C083B">
        <w:tc>
          <w:tcPr>
            <w:tcW w:w="534" w:type="dxa"/>
          </w:tcPr>
          <w:p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DB33D6" w:rsidRPr="00400FE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Вторая Пасха общественного служения Господа Иисуса Христа.</w:t>
            </w:r>
          </w:p>
          <w:p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Исцеление расслабленного при Овчей купели. Свидетельство Господа о Своем Богосыновстве (Ин 5. 1-47). Учение о субботе и исцеление сухорукого (Мф 12. 1-21. Мк 2. 23-28. 3. 1-12. Лк 6. 1-11). Избрание апостолов (Мф 10. 1-4. Мк 3. 13-19. Лк 6. 12-16). Нагорная проповедь (Мф 5. 1 – 7. 29. Лк 6. 17-49). Исцеление прокаженного (Мф 8. 1-4). Исцеление слуги сотника (Мф 8. 5-13. Лк 7. 1-10). Воскрешение сына Наинской вдовы (Лк 7. 11-17).</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rsidTr="007C083B">
        <w:tc>
          <w:tcPr>
            <w:tcW w:w="534" w:type="dxa"/>
          </w:tcPr>
          <w:p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 xml:space="preserve">Посольство от Иоанна Предтечи ко Господу. Свидетельство Христа об Иоанне (Мф 11. 2-19. Лк 7. 18-35). Вечеря в доме Симона фарисея (Лк 7. 36-50). Исцеление слепого и немого </w:t>
            </w:r>
            <w:r w:rsidRPr="00400FEB">
              <w:rPr>
                <w:rFonts w:ascii="Times New Roman" w:eastAsia="Times New Roman" w:hAnsi="Times New Roman" w:cs="Times New Roman"/>
                <w:bCs/>
                <w:noProof/>
                <w:lang w:eastAsia="ru-RU"/>
              </w:rPr>
              <w:lastRenderedPageBreak/>
              <w:t>бесноватого (Мф 12. 22-50. Мк 3. 20-35. Лк 11. 14-36). Ответы Христа желавшим следовать за ним (Мф 8. 18-22. Лк 9. 57-62).</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rsidTr="007C083B">
        <w:tc>
          <w:tcPr>
            <w:tcW w:w="534" w:type="dxa"/>
          </w:tcPr>
          <w:p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DB33D6" w:rsidRPr="00400FE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Третья Пасха общественного служения Господа Иисуса Христа.</w:t>
            </w:r>
          </w:p>
          <w:p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Обличение фарисейских преданий (Мф 15. 1-20. Мк 7. 1-23). Исцеление дочери хананеянки (Мф 15. 21-28. Мк 7. 24-30). Исцеление глухого косноязычного и многих других (Мф 15. 29-31. Мк 7. 31-37). Чудесное насыщение четырех тысяч человек (Мф 15. 32-39. Мк 8. 1-9). Обличение фарисеев, просивших знамения и предостережение от закваски фарисейской и саддукейской (Мф 16. 1-12. Мк 8. 11-21).</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sidR="005D07F3" w:rsidRPr="005D07F3">
              <w:rPr>
                <w:rFonts w:ascii="Times New Roman" w:eastAsia="Times New Roman" w:hAnsi="Times New Roman" w:cs="Times New Roman"/>
                <w:b/>
                <w:bCs/>
                <w:noProof/>
                <w:lang w:eastAsia="ru-RU"/>
              </w:rPr>
              <w:t>1</w:t>
            </w:r>
            <w:r w:rsidRPr="005D07F3">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w:t>
            </w:r>
            <w:r w:rsidRPr="0039165B">
              <w:rPr>
                <w:rFonts w:ascii="Times New Roman" w:eastAsia="Times New Roman" w:hAnsi="Times New Roman" w:cs="Times New Roman"/>
                <w:b/>
                <w:bCs/>
                <w:noProof/>
                <w:lang w:val="en-US" w:eastAsia="ru-RU"/>
              </w:rPr>
              <w:t>местр</w:t>
            </w:r>
          </w:p>
        </w:tc>
        <w:tc>
          <w:tcPr>
            <w:tcW w:w="851" w:type="dxa"/>
          </w:tcPr>
          <w:p w:rsidR="005B4055" w:rsidRPr="00C42410" w:rsidRDefault="005D07F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2410">
              <w:rPr>
                <w:rFonts w:ascii="Times New Roman" w:eastAsia="Times New Roman" w:hAnsi="Times New Roman" w:cs="Times New Roman"/>
                <w:b/>
                <w:bCs/>
                <w:noProof/>
                <w:lang w:eastAsia="ru-RU"/>
              </w:rPr>
              <w:t>18</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rsidTr="007C083B">
        <w:tc>
          <w:tcPr>
            <w:tcW w:w="534" w:type="dxa"/>
          </w:tcPr>
          <w:p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C42410" w:rsidRDefault="00C42410"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2410">
              <w:rPr>
                <w:rFonts w:ascii="Times New Roman" w:eastAsia="Times New Roman" w:hAnsi="Times New Roman" w:cs="Times New Roman"/>
                <w:b/>
                <w:bCs/>
                <w:noProof/>
                <w:lang w:eastAsia="ru-RU"/>
              </w:rPr>
              <w:t>4</w:t>
            </w:r>
          </w:p>
        </w:tc>
        <w:tc>
          <w:tcPr>
            <w:tcW w:w="1559" w:type="dxa"/>
          </w:tcPr>
          <w:p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007B3" w:rsidRPr="00C42410"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C42410">
              <w:rPr>
                <w:rFonts w:ascii="Times New Roman" w:eastAsia="Times New Roman" w:hAnsi="Times New Roman" w:cs="Times New Roman"/>
                <w:noProof/>
                <w:lang w:eastAsia="ru-RU"/>
              </w:rPr>
              <w:t>Зачет</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C42410"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2410">
              <w:rPr>
                <w:rFonts w:ascii="Times New Roman" w:eastAsia="Times New Roman" w:hAnsi="Times New Roman" w:cs="Times New Roman"/>
                <w:b/>
                <w:bCs/>
                <w:noProof/>
                <w:lang w:eastAsia="ru-RU"/>
              </w:rPr>
              <w:t>2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5B4055" w:rsidRPr="0039165B" w:rsidTr="007C083B">
        <w:tc>
          <w:tcPr>
            <w:tcW w:w="534" w:type="dxa"/>
          </w:tcPr>
          <w:p w:rsidR="005B4055" w:rsidRPr="0039165B" w:rsidRDefault="005B4055"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B4055" w:rsidRPr="0039165B" w:rsidRDefault="00400FEB" w:rsidP="00400FEB">
            <w:pPr>
              <w:tabs>
                <w:tab w:val="center" w:pos="4677"/>
                <w:tab w:val="right" w:pos="9355"/>
              </w:tabs>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 xml:space="preserve"> </w:t>
            </w:r>
            <w:r w:rsidR="00696BA8" w:rsidRPr="00400FEB">
              <w:rPr>
                <w:rFonts w:ascii="Times New Roman" w:eastAsia="Times New Roman" w:hAnsi="Times New Roman" w:cs="Times New Roman"/>
                <w:bCs/>
                <w:noProof/>
                <w:lang w:eastAsia="ru-RU"/>
              </w:rPr>
              <w:t>Исцеление слепого в Вифсаиде (Мк 8. 22-26). Исповедание Петра (Мф 16. 13-20. Мк 8. 27-30. Лк 9. 18-21). Предсказания Христа о Своих страданиях, смерти и Воскресении (Мф 16. 21-28. Мк 8. 31-38. Лк 9. 22-27). Преображение Господне (Мф 17. 1-13. Мк 9. 2-13. Лк 9. 28-36). Исцеление бесноватого отрока (Мф 17. 14-23. Мк 9. 14-29. Лк 9. 37-45).</w:t>
            </w:r>
          </w:p>
        </w:tc>
        <w:tc>
          <w:tcPr>
            <w:tcW w:w="851" w:type="dxa"/>
          </w:tcPr>
          <w:p w:rsidR="005B4055" w:rsidRPr="0039165B" w:rsidRDefault="00044804"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5B4055"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5B4055" w:rsidRPr="0039165B" w:rsidRDefault="005B4055" w:rsidP="00FE2690">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Чудесная уплата церковной подати (Мф 17. 24-27). Беседа о том, кто больше в Царстве Небесном (Мф 18. 1-5. Мк 9. 33-37. Лк 9. 46-48). Учение о борьбе с соблазнами (Мф 18. 6-10. Мк 9. 42-50. Лк 17. 1-2). Притча о заблудшей овце, о вразумлении заблуждающихся и о суде церкви (Мф 18. 10-20. Лк 15. 3-7). Притча о немилосердном должнике (Мф 18. 21-35. Лк 17. 3-4). Путешествие Иисуса Христа на праздник Кущей в Иерусалим (Лк 9. 51-56. Ин 7. 1-9). Избрание и послание на проповедь семидесяти апостолов (Лк 10. 1-16). Пребывание Иисуса Христа в Иерусалиме (Ин 7. 10-53). Грешница перед судом Христа (Ин 8. 1-11).</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33D6" w:rsidRPr="00696BA8"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7E5DBC">
              <w:rPr>
                <w:rFonts w:ascii="Times New Roman" w:eastAsia="Times New Roman" w:hAnsi="Times New Roman" w:cs="Times New Roman"/>
                <w:bCs/>
                <w:noProof/>
                <w:lang w:eastAsia="ru-RU"/>
              </w:rPr>
              <w:t xml:space="preserve">Беседа Господа Иисуса Христа с иудеями в храме (Ин 8. 12-59). Исцеление слепорожденного (Ин 9. 1-41). Беседа о добром пастыре (Ин 10. 1-21). Беседа в праздник Обновления (Ин 10. 22-42). Возвращение семидесяти апостолов (Лк 10. 17-24). Притча о милосердном самарянине (Лк 10. 25-37). Господь Иисус Христос в доме Марфы и </w:t>
            </w:r>
            <w:r w:rsidRPr="007E5DBC">
              <w:rPr>
                <w:rFonts w:ascii="Times New Roman" w:eastAsia="Times New Roman" w:hAnsi="Times New Roman" w:cs="Times New Roman"/>
                <w:bCs/>
                <w:noProof/>
                <w:lang w:eastAsia="ru-RU"/>
              </w:rPr>
              <w:lastRenderedPageBreak/>
              <w:t xml:space="preserve">Марии (Лк 10. 38-42). Образец молитвы и учение о ее силе (Лк 11. 1-13). </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br/>
            </w:r>
          </w:p>
        </w:tc>
        <w:tc>
          <w:tcPr>
            <w:tcW w:w="4139"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7E5DBC">
              <w:rPr>
                <w:rFonts w:ascii="Times New Roman" w:eastAsia="Times New Roman" w:hAnsi="Times New Roman" w:cs="Times New Roman"/>
                <w:bCs/>
                <w:noProof/>
                <w:lang w:eastAsia="ru-RU"/>
              </w:rPr>
              <w:t>Обличение книжников и фарисеев (Мф 23. 1-39. Лк 11. 37-54). Поучение о любостяжании и богатстве (Лк 12. 13-59). Призыв к покаянию. Исцеление скрюченной женщины (Лк 13. 1-17). О малом числе спасающихся (Лк 13. 22-30). Суд над фарисеями (Лк 13. 31-39). Притчи-обличения фарисеев (Лк 15. 1-32). Наставления ученикам (Лк 16. 1-37).</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33D6" w:rsidRPr="007E5DBC"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7E5DBC">
              <w:rPr>
                <w:rFonts w:ascii="Times New Roman" w:hAnsi="Times New Roman" w:cs="Times New Roman"/>
              </w:rPr>
              <w:t>Последние дни земной жизни Господа Иисуса Христа</w:t>
            </w:r>
            <w:r>
              <w:rPr>
                <w:rFonts w:ascii="Times New Roman" w:hAnsi="Times New Roman" w:cs="Times New Roman"/>
              </w:rPr>
              <w:t xml:space="preserve">. </w:t>
            </w:r>
            <w:r w:rsidRPr="007E5DBC">
              <w:rPr>
                <w:rFonts w:ascii="Times New Roman" w:hAnsi="Times New Roman" w:cs="Times New Roman"/>
              </w:rPr>
              <w:t>Вход в Иерусалимский храм (Мф 21. 1-11. Мк 11. 1-11. Лк 19. 29-44. Ин 12. 12-19). Изгнание торгующих из храма. Проклятие бесплодной смоковницы (Мф 21. 12-19. Мк 11. 12-19. Лк 19. 45-48). Желание эллинов видеть Иисуса (Ин 12. 20-50). Ответ Иисуса Христа на замечание учеников об иссохшей смоковнице (Мф 21. 20-28. Мк 11. 22-26).</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33D6" w:rsidRPr="007E5DBC"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7E5DBC">
              <w:rPr>
                <w:rFonts w:ascii="Times New Roman" w:hAnsi="Times New Roman" w:cs="Times New Roman"/>
              </w:rPr>
              <w:t>Ответ Иисуса Христа первосвященникам и книжникам о Своей власти (Мф 21. 23 – 22. 14. Мк 11. 27 – 12. 12. Лк 20. 1-19). Притчи о послушном сыне, о злых виноградарях, о брачном пире (Мф 21. 28 – 22. 14. Мк 12. 1-12. Лк 20. 9-19). Три искусительных вопроса Христу (Мф 22. 15-46. Мк 12. 13-37. Лк 20. 20-44).</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33D6" w:rsidRPr="00696BA8" w:rsidRDefault="00DB33D6" w:rsidP="00DB33D6">
            <w:pPr>
              <w:widowControl w:val="0"/>
              <w:spacing w:after="0"/>
              <w:jc w:val="both"/>
              <w:rPr>
                <w:rFonts w:ascii="Times New Roman" w:hAnsi="Times New Roman" w:cs="Times New Roman"/>
              </w:rPr>
            </w:pPr>
            <w:r w:rsidRPr="007E5DBC">
              <w:rPr>
                <w:rFonts w:ascii="Times New Roman" w:hAnsi="Times New Roman" w:cs="Times New Roman"/>
              </w:rPr>
              <w:t xml:space="preserve">Обличительная речь против книжников и фарисеев (Мф 23. 1-39. Мк 12. 38-40. Лк 20. 45-47). Похвала усердию вдовицы (Мк 12. 41-44. Лк 21. 1-4). Пророчество о разрушении Иерусалима и о Втором Пришествии (Мф 24. 1-51. Мк 13. 1-37. Лк 21. 5-38). Притча Господа о десяти девах (Мф 25. 1-13). </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33D6" w:rsidRPr="007E5DBC"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7E5DBC">
              <w:rPr>
                <w:rFonts w:ascii="Times New Roman" w:hAnsi="Times New Roman" w:cs="Times New Roman"/>
              </w:rPr>
              <w:t>Изображение Страшного Суда (Мф 25. 31-46). Предательство Иуды (Мф 26. 1-5, 14-16. Мк 14. 10-11. Лк 22. 1-6. Ин 6. 70-71). Тайная Вечеря (Мф 26. 17-29. Мк 14. 12-25. Лк 22. 7-30. Ин 13. 1-30).</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33D6" w:rsidRPr="008831A1"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Воскресение Господа нашего Иисуса Христа.</w:t>
            </w:r>
          </w:p>
          <w:p w:rsidR="00DB33D6" w:rsidRPr="007E5DBC"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Утро первого воскресного дня (Мф 28. 1-15. Мк 16. 1-11. Лк 24. 1-12. Ин 20. 1-18). Вечер первого воскресного дня (Мк 16. 12-18. Лк 24. 12-49. Ин 20. 19-25). Второе явление воскресшего Христа апостолам и Фоме (Ин 20. 26-29).</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007B3" w:rsidRPr="0039165B">
              <w:rPr>
                <w:rFonts w:ascii="Times New Roman" w:eastAsia="Times New Roman" w:hAnsi="Times New Roman" w:cs="Times New Roman"/>
                <w:b/>
                <w:bCs/>
                <w:noProof/>
                <w:lang w:eastAsia="ru-RU"/>
              </w:rPr>
              <w:t>2</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tcPr>
          <w:p w:rsidR="007C083B" w:rsidRPr="00C42410" w:rsidRDefault="002B6844"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2410">
              <w:rPr>
                <w:rFonts w:ascii="Times New Roman" w:eastAsia="Times New Roman" w:hAnsi="Times New Roman" w:cs="Times New Roman"/>
                <w:b/>
                <w:bCs/>
                <w:noProof/>
                <w:lang w:eastAsia="ru-RU"/>
              </w:rPr>
              <w:t>18</w:t>
            </w:r>
          </w:p>
        </w:tc>
        <w:tc>
          <w:tcPr>
            <w:tcW w:w="1559" w:type="dxa"/>
          </w:tcPr>
          <w:p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1007B3" w:rsidRPr="0039165B" w:rsidTr="007C083B">
        <w:tc>
          <w:tcPr>
            <w:tcW w:w="534" w:type="dxa"/>
          </w:tcPr>
          <w:p w:rsidR="001007B3" w:rsidRPr="0039165B" w:rsidRDefault="001007B3"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2B6844"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tcPr>
          <w:p w:rsidR="001007B3" w:rsidRPr="0039165B" w:rsidRDefault="001007B3" w:rsidP="001007B3">
            <w:pPr>
              <w:spacing w:after="0" w:line="240" w:lineRule="auto"/>
              <w:jc w:val="center"/>
              <w:rPr>
                <w:rFonts w:ascii="Times New Roman" w:eastAsia="Times New Roman" w:hAnsi="Times New Roman" w:cs="Times New Roman"/>
                <w:lang w:eastAsia="ru-RU"/>
              </w:rPr>
            </w:pPr>
          </w:p>
        </w:tc>
        <w:tc>
          <w:tcPr>
            <w:tcW w:w="2551" w:type="dxa"/>
          </w:tcPr>
          <w:p w:rsidR="001007B3" w:rsidRPr="0039165B" w:rsidRDefault="00E720B7" w:rsidP="001007B3">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C083B" w:rsidRPr="00C42410"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2410">
              <w:rPr>
                <w:rFonts w:ascii="Times New Roman" w:eastAsia="Times New Roman" w:hAnsi="Times New Roman" w:cs="Times New Roman"/>
                <w:b/>
                <w:bCs/>
                <w:noProof/>
                <w:lang w:eastAsia="ru-RU"/>
              </w:rPr>
              <w:t>3 семестр</w:t>
            </w:r>
          </w:p>
        </w:tc>
        <w:tc>
          <w:tcPr>
            <w:tcW w:w="8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7C083B" w:rsidRPr="0039165B" w:rsidTr="007C083B">
        <w:tc>
          <w:tcPr>
            <w:tcW w:w="534" w:type="dxa"/>
          </w:tcPr>
          <w:p w:rsidR="007C083B" w:rsidRPr="0039165B" w:rsidRDefault="007C083B"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5" w:name="_Hlk116386491"/>
          </w:p>
        </w:tc>
        <w:tc>
          <w:tcPr>
            <w:tcW w:w="4139" w:type="dxa"/>
          </w:tcPr>
          <w:p w:rsidR="008831A1" w:rsidRPr="008831A1" w:rsidRDefault="008831A1" w:rsidP="008831A1">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Книга Деяний святых апостолов. Введение.</w:t>
            </w:r>
          </w:p>
          <w:p w:rsidR="007C083B" w:rsidRPr="0039165B" w:rsidRDefault="008831A1"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lastRenderedPageBreak/>
              <w:t>Название книги. Писатель. Подлинность. Повод к написанию.</w:t>
            </w:r>
            <w:r w:rsidR="00F72B49">
              <w:rPr>
                <w:rFonts w:ascii="Times New Roman" w:eastAsia="Times New Roman" w:hAnsi="Times New Roman" w:cs="Times New Roman"/>
                <w:bCs/>
                <w:noProof/>
                <w:lang w:eastAsia="ru-RU"/>
              </w:rPr>
              <w:t xml:space="preserve"> </w:t>
            </w:r>
          </w:p>
        </w:tc>
        <w:tc>
          <w:tcPr>
            <w:tcW w:w="851" w:type="dxa"/>
          </w:tcPr>
          <w:p w:rsidR="007C083B" w:rsidRPr="0039165B" w:rsidRDefault="00044804"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C083B"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традиционная</w:t>
            </w:r>
          </w:p>
        </w:tc>
      </w:tr>
      <w:tr w:rsidR="007C083B" w:rsidRPr="0039165B" w:rsidTr="007C083B">
        <w:tc>
          <w:tcPr>
            <w:tcW w:w="534" w:type="dxa"/>
          </w:tcPr>
          <w:p w:rsidR="007C083B" w:rsidRPr="0039165B" w:rsidRDefault="007C083B"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831A1" w:rsidRPr="008831A1" w:rsidRDefault="008831A1" w:rsidP="008831A1">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Последовательное изложение содержания книги Деяний.</w:t>
            </w:r>
          </w:p>
          <w:p w:rsidR="007C083B" w:rsidRPr="0039165B" w:rsidRDefault="008831A1"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 xml:space="preserve">Вознесение Господне. Избрание апостола Матфия. Сошествие Святого Духа на апостолов. Первое общество христианское. </w:t>
            </w:r>
          </w:p>
        </w:tc>
        <w:tc>
          <w:tcPr>
            <w:tcW w:w="851" w:type="dxa"/>
          </w:tcPr>
          <w:p w:rsidR="007C083B" w:rsidRPr="0039165B" w:rsidRDefault="00044804"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C083B"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Исцеление хромого. Анания и Сапфира. Преследование апостолов синедрионом.</w:t>
            </w:r>
          </w:p>
        </w:tc>
        <w:tc>
          <w:tcPr>
            <w:tcW w:w="851" w:type="dxa"/>
          </w:tcPr>
          <w:p w:rsidR="007C083B" w:rsidRPr="0039165B" w:rsidRDefault="00044804"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C083B"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 xml:space="preserve">Избрание семи диаконов. Первомученник Стефан. </w:t>
            </w:r>
            <w:r>
              <w:rPr>
                <w:rFonts w:ascii="Times New Roman" w:eastAsia="Times New Roman" w:hAnsi="Times New Roman" w:cs="Times New Roman"/>
                <w:bCs/>
                <w:noProof/>
                <w:lang w:eastAsia="ru-RU"/>
              </w:rPr>
              <w:t>Диакон Филипп</w:t>
            </w:r>
            <w:r w:rsidRPr="008831A1">
              <w:rPr>
                <w:rFonts w:ascii="Times New Roman" w:eastAsia="Times New Roman" w:hAnsi="Times New Roman" w:cs="Times New Roman"/>
                <w:bCs/>
                <w:noProof/>
                <w:lang w:eastAsia="ru-RU"/>
              </w:rPr>
              <w:t>.</w:t>
            </w:r>
          </w:p>
        </w:tc>
        <w:tc>
          <w:tcPr>
            <w:tcW w:w="851" w:type="dxa"/>
          </w:tcPr>
          <w:p w:rsidR="007C083B" w:rsidRPr="0039165B" w:rsidRDefault="00044804"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C083B"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C083B" w:rsidRPr="0039165B"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Обращение Савла. Апостольское путешествие Петра. Корнилий сотник.</w:t>
            </w:r>
          </w:p>
        </w:tc>
        <w:tc>
          <w:tcPr>
            <w:tcW w:w="851" w:type="dxa"/>
          </w:tcPr>
          <w:p w:rsidR="007C083B" w:rsidRPr="0039165B" w:rsidRDefault="00044804"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C083B"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Ответ апостола Петра перед Церковью о крещении язычников. Варнава и Савл. Гонение Ирода Агриппы на Церковь Христову.</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spacing w:after="0" w:line="240" w:lineRule="auto"/>
              <w:jc w:val="both"/>
              <w:rPr>
                <w:rFonts w:ascii="Times New Roman" w:eastAsia="Times New Roman" w:hAnsi="Times New Roman" w:cs="Times New Roman"/>
                <w:lang w:eastAsia="ru-RU"/>
              </w:rPr>
            </w:pPr>
            <w:r w:rsidRPr="00B707D7">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Первое апостольское путешествие апостола Павла. Апостольский Собор.</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spacing w:after="0" w:line="240" w:lineRule="auto"/>
              <w:jc w:val="both"/>
              <w:rPr>
                <w:rFonts w:ascii="Times New Roman" w:eastAsia="Times New Roman" w:hAnsi="Times New Roman" w:cs="Times New Roman"/>
                <w:lang w:eastAsia="ru-RU"/>
              </w:rPr>
            </w:pPr>
            <w:r w:rsidRPr="00B707D7">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Второе путешествие апостола Павла.</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spacing w:after="0" w:line="240" w:lineRule="auto"/>
              <w:jc w:val="both"/>
              <w:rPr>
                <w:rFonts w:ascii="Times New Roman" w:eastAsia="Times New Roman" w:hAnsi="Times New Roman" w:cs="Times New Roman"/>
                <w:lang w:eastAsia="ru-RU"/>
              </w:rPr>
            </w:pPr>
            <w:r w:rsidRPr="00B707D7">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33D6" w:rsidRPr="008831A1"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Богословие книги Деяний: основные темы.</w:t>
            </w:r>
          </w:p>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О покаянии и вере. О Духе Святом.</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spacing w:after="0" w:line="240" w:lineRule="auto"/>
              <w:jc w:val="both"/>
              <w:rPr>
                <w:rFonts w:ascii="Times New Roman" w:eastAsia="Times New Roman" w:hAnsi="Times New Roman" w:cs="Times New Roman"/>
                <w:lang w:eastAsia="ru-RU"/>
              </w:rPr>
            </w:pPr>
            <w:r w:rsidRPr="00B707D7">
              <w:rPr>
                <w:rFonts w:ascii="Times New Roman" w:eastAsia="Times New Roman" w:hAnsi="Times New Roman" w:cs="Times New Roman"/>
                <w:lang w:eastAsia="ru-RU"/>
              </w:rPr>
              <w:t>традиционная</w:t>
            </w:r>
          </w:p>
        </w:tc>
      </w:tr>
      <w:bookmarkEnd w:id="5"/>
      <w:tr w:rsidR="007C083B" w:rsidRPr="0039165B" w:rsidTr="007C083B">
        <w:tc>
          <w:tcPr>
            <w:tcW w:w="534"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tcPr>
          <w:p w:rsidR="007C083B" w:rsidRPr="0039165B" w:rsidRDefault="002B6844"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007B3" w:rsidRPr="0039165B" w:rsidTr="007C083B">
        <w:tc>
          <w:tcPr>
            <w:tcW w:w="534" w:type="dxa"/>
          </w:tcPr>
          <w:p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2B6844" w:rsidP="001007B3">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007B3" w:rsidRPr="0039165B" w:rsidRDefault="00E720B7"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C083B" w:rsidRPr="00C42410" w:rsidRDefault="00956DA5"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2410">
              <w:rPr>
                <w:rFonts w:ascii="Times New Roman" w:eastAsia="Times New Roman" w:hAnsi="Times New Roman" w:cs="Times New Roman"/>
                <w:b/>
                <w:bCs/>
                <w:noProof/>
                <w:lang w:eastAsia="ru-RU"/>
              </w:rPr>
              <w:t>4</w:t>
            </w:r>
            <w:r w:rsidR="007C083B" w:rsidRPr="00C42410">
              <w:rPr>
                <w:rFonts w:ascii="Times New Roman" w:eastAsia="Times New Roman" w:hAnsi="Times New Roman" w:cs="Times New Roman"/>
                <w:b/>
                <w:bCs/>
                <w:noProof/>
                <w:lang w:eastAsia="ru-RU"/>
              </w:rPr>
              <w:t xml:space="preserve"> семестр</w:t>
            </w:r>
          </w:p>
        </w:tc>
        <w:tc>
          <w:tcPr>
            <w:tcW w:w="8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C083B" w:rsidRPr="0039165B" w:rsidTr="007C083B">
        <w:tc>
          <w:tcPr>
            <w:tcW w:w="534" w:type="dxa"/>
          </w:tcPr>
          <w:p w:rsidR="007C083B" w:rsidRPr="0039165B" w:rsidRDefault="007C083B"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Апостольские послания. Соборные послания.</w:t>
            </w:r>
          </w:p>
          <w:p w:rsidR="007C083B" w:rsidRPr="0032573E" w:rsidRDefault="007C083B" w:rsidP="0032573E">
            <w:pPr>
              <w:rPr>
                <w:rFonts w:ascii="Times New Roman" w:eastAsia="Times New Roman" w:hAnsi="Times New Roman" w:cs="Times New Roman"/>
                <w:lang w:eastAsia="ru-RU"/>
              </w:rPr>
            </w:pPr>
          </w:p>
        </w:tc>
        <w:tc>
          <w:tcPr>
            <w:tcW w:w="851" w:type="dxa"/>
          </w:tcPr>
          <w:p w:rsidR="007C083B" w:rsidRPr="0039165B" w:rsidRDefault="00044804"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C083B"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Pr="0032573E" w:rsidRDefault="0032573E" w:rsidP="0032573E">
            <w:pPr>
              <w:widowControl w:val="0"/>
              <w:spacing w:after="0"/>
              <w:jc w:val="both"/>
              <w:rPr>
                <w:rFonts w:ascii="Times New Roman" w:hAnsi="Times New Roman" w:cs="Times New Roman"/>
              </w:rPr>
            </w:pPr>
            <w:r w:rsidRPr="0032573E">
              <w:rPr>
                <w:rFonts w:ascii="Times New Roman" w:hAnsi="Times New Roman" w:cs="Times New Roman"/>
              </w:rPr>
              <w:t>Соборное послание апостола Иакова.</w:t>
            </w:r>
          </w:p>
          <w:p w:rsidR="0032573E" w:rsidRPr="0032573E" w:rsidRDefault="0032573E" w:rsidP="0032573E">
            <w:pPr>
              <w:widowControl w:val="0"/>
              <w:spacing w:after="0"/>
              <w:jc w:val="both"/>
              <w:rPr>
                <w:rFonts w:ascii="Times New Roman" w:hAnsi="Times New Roman" w:cs="Times New Roman"/>
              </w:rPr>
            </w:pPr>
            <w:r w:rsidRPr="0032573E">
              <w:rPr>
                <w:rFonts w:ascii="Times New Roman" w:hAnsi="Times New Roman" w:cs="Times New Roman"/>
              </w:rPr>
              <w:t xml:space="preserve">Изложение содержания послания для последовательного чтения. Сведения о писателе. Краткое обозрение содержания </w:t>
            </w:r>
            <w:r w:rsidRPr="0032573E">
              <w:rPr>
                <w:rFonts w:ascii="Times New Roman" w:hAnsi="Times New Roman" w:cs="Times New Roman"/>
              </w:rPr>
              <w:lastRenderedPageBreak/>
              <w:t xml:space="preserve">послания. Читатели послания и повод к написанию. Место и время написания послания. </w:t>
            </w:r>
          </w:p>
        </w:tc>
        <w:tc>
          <w:tcPr>
            <w:tcW w:w="851" w:type="dxa"/>
          </w:tcPr>
          <w:p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lastRenderedPageBreak/>
              <w:t>ОПК-1.5</w:t>
            </w:r>
          </w:p>
        </w:tc>
        <w:tc>
          <w:tcPr>
            <w:tcW w:w="2551" w:type="dxa"/>
          </w:tcPr>
          <w:p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Первое соборное послание апостола Петра.</w:t>
            </w:r>
          </w:p>
          <w:p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Изложение содержания для последовательного чтения. Сведения о писателе. Главные черты содержания послания и особенности. Повод к написанию и цель послания. Место написания. Время написания.</w:t>
            </w:r>
          </w:p>
        </w:tc>
        <w:tc>
          <w:tcPr>
            <w:tcW w:w="851" w:type="dxa"/>
          </w:tcPr>
          <w:p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Второе соборное послание апостола Петра.</w:t>
            </w:r>
          </w:p>
          <w:p w:rsidR="0032573E" w:rsidRPr="0039165B"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Изложение содержания послания в последовательном порядке. Подлинность послания. Обстоятельства происхождения послания. Время и место написания послания.</w:t>
            </w:r>
          </w:p>
        </w:tc>
        <w:tc>
          <w:tcPr>
            <w:tcW w:w="851" w:type="dxa"/>
          </w:tcPr>
          <w:p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Соборные послания апостола Иоанна Богослова.</w:t>
            </w:r>
          </w:p>
          <w:p w:rsidR="0032573E" w:rsidRPr="0039165B"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Краткие сведения о писателе.</w:t>
            </w:r>
          </w:p>
        </w:tc>
        <w:tc>
          <w:tcPr>
            <w:tcW w:w="851" w:type="dxa"/>
          </w:tcPr>
          <w:p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Pr="0032573E" w:rsidRDefault="0032573E" w:rsidP="0032573E">
            <w:pPr>
              <w:tabs>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Первое соборное послание Иоанна Богослова.</w:t>
            </w:r>
          </w:p>
          <w:p w:rsidR="0032573E" w:rsidRPr="0039165B" w:rsidRDefault="0032573E" w:rsidP="0032573E">
            <w:pPr>
              <w:tabs>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Изложение содержания в последовательном порядке. Подлинность послания. Назначение послания и отношение его к Евангелию. Цель послания. Место и время написания послания. Главные мысли послания. Характер послания.</w:t>
            </w:r>
          </w:p>
        </w:tc>
        <w:tc>
          <w:tcPr>
            <w:tcW w:w="851" w:type="dxa"/>
          </w:tcPr>
          <w:p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Второе соборное послание апостола Иоанна Богослова.</w:t>
            </w:r>
          </w:p>
          <w:p w:rsidR="0032573E" w:rsidRPr="0039165B"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Подлинность послания. Повод к написанию. Адресат. Время и место написания послания.</w:t>
            </w:r>
          </w:p>
        </w:tc>
        <w:tc>
          <w:tcPr>
            <w:tcW w:w="851" w:type="dxa"/>
          </w:tcPr>
          <w:p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Третье соборное послание апостола Иоанна Богослова.</w:t>
            </w:r>
          </w:p>
          <w:p w:rsidR="0032573E" w:rsidRPr="0039165B"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Подлинность послания. Повод к написанию. Адресат. Время и место написания послания.</w:t>
            </w:r>
          </w:p>
        </w:tc>
        <w:tc>
          <w:tcPr>
            <w:tcW w:w="851" w:type="dxa"/>
          </w:tcPr>
          <w:p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Соборное послание апостола Иуды.</w:t>
            </w:r>
          </w:p>
          <w:p w:rsidR="0032573E" w:rsidRPr="0039165B"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Сведения о писателе. Лица послания. Повод к написанию и цель послания. Время написания.</w:t>
            </w:r>
          </w:p>
        </w:tc>
        <w:tc>
          <w:tcPr>
            <w:tcW w:w="851" w:type="dxa"/>
          </w:tcPr>
          <w:p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32573E" w:rsidRPr="0039165B" w:rsidRDefault="0032573E"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tcPr>
          <w:p w:rsidR="0032573E" w:rsidRPr="0039165B" w:rsidRDefault="0032573E"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18</w:t>
            </w:r>
          </w:p>
        </w:tc>
        <w:tc>
          <w:tcPr>
            <w:tcW w:w="1559" w:type="dxa"/>
          </w:tcPr>
          <w:p w:rsidR="0032573E" w:rsidRPr="0039165B" w:rsidRDefault="0032573E" w:rsidP="00956DA5">
            <w:pPr>
              <w:spacing w:after="0" w:line="240" w:lineRule="auto"/>
              <w:jc w:val="center"/>
              <w:rPr>
                <w:rFonts w:ascii="Times New Roman" w:eastAsia="Times New Roman" w:hAnsi="Times New Roman" w:cs="Times New Roman"/>
                <w:lang w:eastAsia="ru-RU"/>
              </w:rPr>
            </w:pPr>
          </w:p>
        </w:tc>
        <w:tc>
          <w:tcPr>
            <w:tcW w:w="2551" w:type="dxa"/>
          </w:tcPr>
          <w:p w:rsidR="0032573E" w:rsidRPr="0039165B" w:rsidRDefault="0032573E" w:rsidP="00956DA5">
            <w:pPr>
              <w:spacing w:after="0" w:line="240" w:lineRule="auto"/>
              <w:jc w:val="both"/>
              <w:rPr>
                <w:rFonts w:ascii="Times New Roman" w:eastAsia="Times New Roman" w:hAnsi="Times New Roman" w:cs="Times New Roman"/>
                <w:lang w:eastAsia="ru-RU"/>
              </w:rPr>
            </w:pPr>
          </w:p>
        </w:tc>
      </w:tr>
      <w:tr w:rsidR="0032573E" w:rsidRPr="0039165B" w:rsidTr="007C083B">
        <w:tc>
          <w:tcPr>
            <w:tcW w:w="534" w:type="dxa"/>
          </w:tcPr>
          <w:p w:rsidR="0032573E" w:rsidRPr="0039165B" w:rsidRDefault="0032573E"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32573E" w:rsidRPr="0039165B" w:rsidRDefault="0032573E"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32573E" w:rsidRPr="0039165B" w:rsidRDefault="0032573E"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tcPr>
          <w:p w:rsidR="0032573E" w:rsidRPr="0039165B" w:rsidRDefault="0032573E" w:rsidP="00956DA5">
            <w:pPr>
              <w:spacing w:after="0" w:line="240" w:lineRule="auto"/>
              <w:jc w:val="center"/>
              <w:rPr>
                <w:rFonts w:ascii="Times New Roman" w:eastAsia="Times New Roman" w:hAnsi="Times New Roman" w:cs="Times New Roman"/>
                <w:lang w:eastAsia="ru-RU"/>
              </w:rPr>
            </w:pPr>
          </w:p>
        </w:tc>
        <w:tc>
          <w:tcPr>
            <w:tcW w:w="2551" w:type="dxa"/>
          </w:tcPr>
          <w:p w:rsidR="0032573E" w:rsidRPr="0039165B" w:rsidRDefault="0032573E" w:rsidP="00956DA5">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32573E" w:rsidRPr="0039165B" w:rsidTr="007C083B">
        <w:tc>
          <w:tcPr>
            <w:tcW w:w="534" w:type="dxa"/>
          </w:tcPr>
          <w:p w:rsidR="0032573E" w:rsidRPr="0039165B" w:rsidRDefault="0032573E"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32573E" w:rsidRPr="00D70052" w:rsidRDefault="0032573E" w:rsidP="00956DA5">
            <w:pPr>
              <w:tabs>
                <w:tab w:val="center" w:pos="4677"/>
                <w:tab w:val="right" w:pos="9355"/>
              </w:tabs>
              <w:spacing w:after="0" w:line="240" w:lineRule="auto"/>
              <w:jc w:val="center"/>
              <w:rPr>
                <w:rFonts w:ascii="Times New Roman" w:eastAsia="Times New Roman" w:hAnsi="Times New Roman" w:cs="Times New Roman"/>
                <w:b/>
                <w:noProof/>
                <w:lang w:eastAsia="ru-RU"/>
              </w:rPr>
            </w:pPr>
            <w:r w:rsidRPr="00D70052">
              <w:rPr>
                <w:rFonts w:ascii="Times New Roman" w:eastAsia="Times New Roman" w:hAnsi="Times New Roman" w:cs="Times New Roman"/>
                <w:b/>
                <w:noProof/>
                <w:lang w:eastAsia="ru-RU"/>
              </w:rPr>
              <w:t>5 семестр</w:t>
            </w:r>
          </w:p>
        </w:tc>
        <w:tc>
          <w:tcPr>
            <w:tcW w:w="851" w:type="dxa"/>
          </w:tcPr>
          <w:p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32573E" w:rsidRPr="0039165B" w:rsidRDefault="0032573E" w:rsidP="007C083B">
            <w:pPr>
              <w:spacing w:after="0" w:line="240" w:lineRule="auto"/>
              <w:jc w:val="center"/>
              <w:rPr>
                <w:rFonts w:ascii="Times New Roman" w:eastAsia="Times New Roman" w:hAnsi="Times New Roman" w:cs="Times New Roman"/>
                <w:lang w:eastAsia="ru-RU"/>
              </w:rPr>
            </w:pPr>
          </w:p>
        </w:tc>
        <w:tc>
          <w:tcPr>
            <w:tcW w:w="2551" w:type="dxa"/>
          </w:tcPr>
          <w:p w:rsidR="0032573E" w:rsidRPr="0039165B" w:rsidRDefault="0032573E" w:rsidP="007C083B">
            <w:pPr>
              <w:spacing w:after="0" w:line="240" w:lineRule="auto"/>
              <w:jc w:val="both"/>
              <w:rPr>
                <w:rFonts w:ascii="Times New Roman" w:eastAsia="Times New Roman" w:hAnsi="Times New Roman" w:cs="Times New Roman"/>
                <w:lang w:eastAsia="ru-RU"/>
              </w:rPr>
            </w:pP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550618"/>
          </w:p>
        </w:tc>
        <w:tc>
          <w:tcPr>
            <w:tcW w:w="4139" w:type="dxa"/>
          </w:tcPr>
          <w:p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Первое и второе послания к Фессалоникийцам ап. Павла.</w:t>
            </w:r>
          </w:p>
          <w:p w:rsidR="0032573E" w:rsidRPr="0032573E" w:rsidRDefault="0032573E"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 xml:space="preserve">Авторство, подлинность, адресат, время, место и цель написания. </w:t>
            </w:r>
          </w:p>
        </w:tc>
        <w:tc>
          <w:tcPr>
            <w:tcW w:w="851" w:type="dxa"/>
          </w:tcPr>
          <w:p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Pr="0039165B" w:rsidRDefault="00271AF7"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 xml:space="preserve">Экзегетика и герменевтика избранных </w:t>
            </w:r>
            <w:r w:rsidRPr="0032573E">
              <w:rPr>
                <w:rFonts w:ascii="Times New Roman" w:eastAsia="Times New Roman" w:hAnsi="Times New Roman" w:cs="Times New Roman"/>
                <w:bCs/>
                <w:noProof/>
                <w:lang w:eastAsia="ru-RU"/>
              </w:rPr>
              <w:lastRenderedPageBreak/>
              <w:t>отрывков первого и второго посланий к Фессалоникийцам: Миссионерская работа Павла в Фессалониках. Проблема нравственности в языческом окружении.</w:t>
            </w:r>
          </w:p>
        </w:tc>
        <w:tc>
          <w:tcPr>
            <w:tcW w:w="851" w:type="dxa"/>
          </w:tcPr>
          <w:p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2573E" w:rsidRDefault="00D66DE0" w:rsidP="00D66DE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Послание к Галатам ап. Павла.</w:t>
            </w:r>
          </w:p>
          <w:p w:rsidR="0032573E" w:rsidRPr="0039165B" w:rsidRDefault="00D66DE0" w:rsidP="00D66DE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Авторство, подлинность, адресат, время, место и цель написания.</w:t>
            </w:r>
          </w:p>
        </w:tc>
        <w:tc>
          <w:tcPr>
            <w:tcW w:w="851" w:type="dxa"/>
          </w:tcPr>
          <w:p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2573E" w:rsidRDefault="00D66DE0" w:rsidP="00D66DE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Первое и второе послания к Коринфянам ап. Павла.</w:t>
            </w:r>
          </w:p>
          <w:p w:rsidR="0032573E" w:rsidRPr="0039165B" w:rsidRDefault="00D66DE0" w:rsidP="00D66DE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Вопрос о количестве посланий в Коринф. Датировка посланий. Авторство, место и цель написания.</w:t>
            </w:r>
          </w:p>
        </w:tc>
        <w:tc>
          <w:tcPr>
            <w:tcW w:w="851" w:type="dxa"/>
          </w:tcPr>
          <w:p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Pr="0039165B" w:rsidRDefault="00D66DE0"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Экзегетика и герменевтика избранных отрывков первого и второго посланий к Коринфянам: Разделения в Церкви. Богословие Креста. Проблемы нравственного падения. Церковь и языческие суды у внешних. Вопросы семейной и безбрачной жизни.</w:t>
            </w:r>
          </w:p>
        </w:tc>
        <w:tc>
          <w:tcPr>
            <w:tcW w:w="851" w:type="dxa"/>
          </w:tcPr>
          <w:p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Pr="0039165B" w:rsidRDefault="00D66DE0" w:rsidP="00D66DE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 xml:space="preserve">Экзегетика и герменевтика избранных отрывков первого и второго посланий к Коринфянам: </w:t>
            </w:r>
            <w:r w:rsidR="00271AF7" w:rsidRPr="0032573E">
              <w:rPr>
                <w:rFonts w:ascii="Times New Roman" w:eastAsia="Times New Roman" w:hAnsi="Times New Roman" w:cs="Times New Roman"/>
                <w:bCs/>
                <w:noProof/>
                <w:lang w:eastAsia="ru-RU"/>
              </w:rPr>
              <w:t>Понятие Идоложертвенное и христианская свобода. Роль женщины в церкви. Предписания для Вечери Господней. Проблема духовных даров.</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271AF7" w:rsidRPr="0032573E"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Послание к Ефесянам ап. Павла.</w:t>
            </w:r>
          </w:p>
          <w:p w:rsidR="0032573E" w:rsidRPr="0039165B"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Авторство, подлинность, адресат, время и место написания. Богословские идеи Послания к Ефесянам: Екклезиология. Христос и Церковь – Таинство Брака (Εф. 5, 22-33).</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271AF7" w:rsidRPr="0032573E"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Послание к Филиппийцам ап. Павла.</w:t>
            </w:r>
          </w:p>
          <w:p w:rsidR="0032573E" w:rsidRPr="0039165B"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Причины, место написания и общий характер послания к Филиппийцам. Филиппы и Филиппийская община.</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271AF7" w:rsidRPr="0032573E"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Послание к Колоссянам</w:t>
            </w:r>
            <w:r w:rsidRPr="0032573E">
              <w:rPr>
                <w:rFonts w:ascii="Times New Roman" w:eastAsia="Times New Roman" w:hAnsi="Times New Roman" w:cs="Times New Roman"/>
                <w:bCs/>
                <w:noProof/>
                <w:lang w:eastAsia="ru-RU"/>
              </w:rPr>
              <w:t xml:space="preserve"> ап. Павла.</w:t>
            </w:r>
          </w:p>
          <w:p w:rsidR="0032573E" w:rsidRPr="00E84A99" w:rsidRDefault="00271AF7" w:rsidP="00271AF7">
            <w:pPr>
              <w:tabs>
                <w:tab w:val="center" w:pos="4677"/>
                <w:tab w:val="right" w:pos="9355"/>
              </w:tabs>
              <w:spacing w:after="0" w:line="240" w:lineRule="auto"/>
              <w:jc w:val="both"/>
              <w:rPr>
                <w:rFonts w:ascii="Times New Roman" w:eastAsia="Times New Roman" w:hAnsi="Times New Roman" w:cs="Times New Roman"/>
                <w:lang w:eastAsia="ru-RU"/>
              </w:rPr>
            </w:pPr>
            <w:r w:rsidRPr="0032573E">
              <w:rPr>
                <w:rFonts w:ascii="Times New Roman" w:eastAsia="Times New Roman" w:hAnsi="Times New Roman" w:cs="Times New Roman"/>
                <w:bCs/>
                <w:noProof/>
                <w:lang w:eastAsia="ru-RU"/>
              </w:rPr>
              <w:t>Колоссы и колосская церковь. Место и время написания послания к Колоссянам. Аутентичность послания и авторство. Цель написания.</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6"/>
      <w:tr w:rsidR="0032573E" w:rsidRPr="0039165B" w:rsidTr="007C083B">
        <w:tc>
          <w:tcPr>
            <w:tcW w:w="534" w:type="dxa"/>
          </w:tcPr>
          <w:p w:rsidR="0032573E" w:rsidRPr="0039165B" w:rsidRDefault="0032573E"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32573E" w:rsidRPr="0039165B" w:rsidRDefault="0032573E"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18</w:t>
            </w:r>
          </w:p>
        </w:tc>
        <w:tc>
          <w:tcPr>
            <w:tcW w:w="1559"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32573E" w:rsidRPr="0039165B" w:rsidTr="007C083B">
        <w:tc>
          <w:tcPr>
            <w:tcW w:w="534" w:type="dxa"/>
          </w:tcPr>
          <w:p w:rsidR="0032573E" w:rsidRPr="0039165B" w:rsidRDefault="0032573E"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32573E" w:rsidRPr="0039165B" w:rsidRDefault="0032573E"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Зачет</w:t>
            </w:r>
          </w:p>
        </w:tc>
      </w:tr>
      <w:tr w:rsidR="0032573E" w:rsidRPr="0039165B" w:rsidTr="007C083B">
        <w:tc>
          <w:tcPr>
            <w:tcW w:w="534" w:type="dxa"/>
          </w:tcPr>
          <w:p w:rsidR="0032573E" w:rsidRPr="0039165B" w:rsidRDefault="0032573E"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32573E" w:rsidRPr="00D70052" w:rsidRDefault="0032573E"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70052">
              <w:rPr>
                <w:rFonts w:ascii="Times New Roman" w:eastAsia="Times New Roman" w:hAnsi="Times New Roman" w:cs="Times New Roman"/>
                <w:b/>
                <w:bCs/>
                <w:noProof/>
                <w:lang w:eastAsia="ru-RU"/>
              </w:rPr>
              <w:t>6 семестр</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549377"/>
          </w:p>
        </w:tc>
        <w:tc>
          <w:tcPr>
            <w:tcW w:w="4139" w:type="dxa"/>
          </w:tcPr>
          <w:p w:rsidR="0032573E" w:rsidRPr="0039165B" w:rsidRDefault="00271AF7" w:rsidP="00E84A9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1AF7">
              <w:rPr>
                <w:rFonts w:ascii="Times New Roman" w:eastAsia="Times New Roman" w:hAnsi="Times New Roman" w:cs="Times New Roman"/>
                <w:bCs/>
                <w:noProof/>
                <w:lang w:eastAsia="ru-RU"/>
              </w:rPr>
              <w:t>Послание к Филимону</w:t>
            </w:r>
            <w:r>
              <w:rPr>
                <w:rFonts w:ascii="Times New Roman" w:eastAsia="Times New Roman" w:hAnsi="Times New Roman" w:cs="Times New Roman"/>
                <w:bCs/>
                <w:noProof/>
                <w:lang w:eastAsia="ru-RU"/>
              </w:rPr>
              <w:t xml:space="preserve"> ап. Павла</w:t>
            </w:r>
            <w:r w:rsidRPr="00271AF7">
              <w:rPr>
                <w:rFonts w:ascii="Times New Roman" w:eastAsia="Times New Roman" w:hAnsi="Times New Roman" w:cs="Times New Roman"/>
                <w:bCs/>
                <w:noProof/>
                <w:lang w:eastAsia="ru-RU"/>
              </w:rPr>
              <w:t>. Авторство. Причины, место написания и основная тема.</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271AF7" w:rsidRPr="00E84A99"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Послание к Римлянам ап. Павла.</w:t>
            </w:r>
          </w:p>
          <w:p w:rsidR="0032573E" w:rsidRPr="0039165B"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Значение. Исторический фон. Структура и ход мысли. Авторство. Адресат. Церковь в Риме. Единство послания (вопрос 16-й главы).</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Pr="0039165B"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Пастырские послания апостола Павла – первое и второе к Тимофею</w:t>
            </w:r>
            <w:r>
              <w:rPr>
                <w:rFonts w:ascii="Times New Roman" w:eastAsia="Times New Roman" w:hAnsi="Times New Roman" w:cs="Times New Roman"/>
                <w:bCs/>
                <w:noProof/>
                <w:lang w:eastAsia="ru-RU"/>
              </w:rPr>
              <w:t xml:space="preserve">. </w:t>
            </w:r>
            <w:r w:rsidRPr="00E84A99">
              <w:rPr>
                <w:rFonts w:ascii="Times New Roman" w:eastAsia="Times New Roman" w:hAnsi="Times New Roman" w:cs="Times New Roman"/>
                <w:bCs/>
                <w:noProof/>
                <w:lang w:eastAsia="ru-RU"/>
              </w:rPr>
              <w:t>Общее введение. Различные мнения об авторстве. Время и место написания, язык. План и содержание.</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271AF7" w:rsidRPr="00E84A99"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Пастырск</w:t>
            </w:r>
            <w:r>
              <w:rPr>
                <w:rFonts w:ascii="Times New Roman" w:eastAsia="Times New Roman" w:hAnsi="Times New Roman" w:cs="Times New Roman"/>
                <w:bCs/>
                <w:noProof/>
                <w:lang w:eastAsia="ru-RU"/>
              </w:rPr>
              <w:t>ое послание ап.</w:t>
            </w:r>
            <w:r w:rsidRPr="00E84A99">
              <w:rPr>
                <w:rFonts w:ascii="Times New Roman" w:eastAsia="Times New Roman" w:hAnsi="Times New Roman" w:cs="Times New Roman"/>
                <w:bCs/>
                <w:noProof/>
                <w:lang w:eastAsia="ru-RU"/>
              </w:rPr>
              <w:t xml:space="preserve"> Павла </w:t>
            </w:r>
            <w:r>
              <w:rPr>
                <w:rFonts w:ascii="Times New Roman" w:eastAsia="Times New Roman" w:hAnsi="Times New Roman" w:cs="Times New Roman"/>
                <w:bCs/>
                <w:noProof/>
                <w:lang w:eastAsia="ru-RU"/>
              </w:rPr>
              <w:t>к</w:t>
            </w:r>
            <w:r w:rsidRPr="00E84A99">
              <w:rPr>
                <w:rFonts w:ascii="Times New Roman" w:eastAsia="Times New Roman" w:hAnsi="Times New Roman" w:cs="Times New Roman"/>
                <w:bCs/>
                <w:noProof/>
                <w:lang w:eastAsia="ru-RU"/>
              </w:rPr>
              <w:t xml:space="preserve"> Титу. </w:t>
            </w:r>
          </w:p>
          <w:p w:rsidR="0032573E" w:rsidRPr="0039165B"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Общее введени</w:t>
            </w:r>
            <w:r>
              <w:rPr>
                <w:rFonts w:ascii="Times New Roman" w:eastAsia="Times New Roman" w:hAnsi="Times New Roman" w:cs="Times New Roman"/>
                <w:bCs/>
                <w:noProof/>
                <w:lang w:eastAsia="ru-RU"/>
              </w:rPr>
              <w:t>е. Подлинность послания</w:t>
            </w:r>
            <w:r w:rsidRPr="00E84A99">
              <w:rPr>
                <w:rFonts w:ascii="Times New Roman" w:eastAsia="Times New Roman" w:hAnsi="Times New Roman" w:cs="Times New Roman"/>
                <w:bCs/>
                <w:noProof/>
                <w:lang w:eastAsia="ru-RU"/>
              </w:rPr>
              <w:t>. Время и место написания, язык. План и содержание.</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33D6" w:rsidRPr="00E84A99"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Послание к Евреям ап. Павла</w:t>
            </w:r>
          </w:p>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Вопрос об авторстве. Различные мнения о получателях послания. Время и место написания, язык, богословские идеи.</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DB33D6" w:rsidRPr="0039165B" w:rsidTr="007C083B">
        <w:tc>
          <w:tcPr>
            <w:tcW w:w="534" w:type="dxa"/>
          </w:tcPr>
          <w:p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B33D6" w:rsidRPr="00E84A99"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Послание к Евреям ап. Павла</w:t>
            </w:r>
          </w:p>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Вопрос об авторстве. Различные мнения о получателях послания. Время и место написания, язык, богословские идеи.</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84A99" w:rsidRPr="00E84A99" w:rsidRDefault="00E84A99" w:rsidP="00E84A9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Апокалипсис (Откровение апостола Иоанна Богослова).</w:t>
            </w:r>
          </w:p>
          <w:p w:rsidR="0032573E" w:rsidRPr="0039165B" w:rsidRDefault="00E84A99" w:rsidP="00E84A9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Книга Откровения в Древней Церкви. Авторство. Аргументы в пользу апостольского авторства. Аргументы против апостольского авторства. Альтернативные теории. Датировка. Аргументы в пользу времени правления Домициана. Аргументы в пользу датировки временами Нерона. Аргументы в пользу датировки временем правления Веспасиана.</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84A99" w:rsidRPr="00E84A99" w:rsidRDefault="00E84A99" w:rsidP="00E84A9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Содержание книги Апокалипсис. Толкование избранных фрагментов.</w:t>
            </w:r>
          </w:p>
          <w:p w:rsidR="0032573E" w:rsidRPr="0039165B" w:rsidRDefault="00E84A99" w:rsidP="00E84A9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Введение: догматические и литургические формулы (1 гл.). Послания семи Асийским Церквам (2-3 гл.).</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rsidTr="007C083B">
        <w:tc>
          <w:tcPr>
            <w:tcW w:w="534" w:type="dxa"/>
          </w:tcPr>
          <w:p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2573E" w:rsidRPr="0039165B" w:rsidRDefault="00E84A99"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Видение небесного богослужения (4-5 гл.).</w:t>
            </w:r>
            <w:r>
              <w:rPr>
                <w:rFonts w:ascii="Times New Roman" w:eastAsia="Times New Roman" w:hAnsi="Times New Roman" w:cs="Times New Roman"/>
                <w:bCs/>
                <w:noProof/>
                <w:lang w:eastAsia="ru-RU"/>
              </w:rPr>
              <w:t xml:space="preserve"> </w:t>
            </w:r>
            <w:r w:rsidRPr="00E84A99">
              <w:rPr>
                <w:rFonts w:ascii="Times New Roman" w:eastAsia="Times New Roman" w:hAnsi="Times New Roman" w:cs="Times New Roman"/>
                <w:bCs/>
                <w:noProof/>
                <w:lang w:eastAsia="ru-RU"/>
              </w:rPr>
              <w:t>Семь печатей и семь труб (6-11 гл.).</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7"/>
      <w:tr w:rsidR="0032573E" w:rsidRPr="0039165B" w:rsidTr="007C083B">
        <w:tc>
          <w:tcPr>
            <w:tcW w:w="534"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32573E" w:rsidRPr="0039165B" w:rsidRDefault="0032573E" w:rsidP="00F24365">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2573E" w:rsidRPr="0039165B" w:rsidTr="007C083B">
        <w:tc>
          <w:tcPr>
            <w:tcW w:w="534"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32573E" w:rsidRPr="0039165B" w:rsidRDefault="0032573E"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108</w:t>
            </w:r>
          </w:p>
        </w:tc>
        <w:tc>
          <w:tcPr>
            <w:tcW w:w="1559"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2573E" w:rsidRPr="0039165B" w:rsidTr="007C083B">
        <w:tc>
          <w:tcPr>
            <w:tcW w:w="534" w:type="dxa"/>
          </w:tcPr>
          <w:p w:rsidR="0032573E" w:rsidRPr="0039165B" w:rsidRDefault="0032573E"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32573E" w:rsidRPr="0039165B" w:rsidRDefault="0032573E"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32573E" w:rsidRPr="0039165B" w:rsidRDefault="0032573E"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27</w:t>
            </w:r>
          </w:p>
        </w:tc>
        <w:tc>
          <w:tcPr>
            <w:tcW w:w="1559" w:type="dxa"/>
          </w:tcPr>
          <w:p w:rsidR="0032573E" w:rsidRPr="0039165B" w:rsidRDefault="0032573E"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32573E" w:rsidRPr="00D70052" w:rsidRDefault="0032573E"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D70052">
              <w:rPr>
                <w:rFonts w:ascii="Times New Roman" w:eastAsia="Times New Roman" w:hAnsi="Times New Roman" w:cs="Times New Roman"/>
                <w:noProof/>
                <w:lang w:eastAsia="ru-RU"/>
              </w:rPr>
              <w:t>Экзамен</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2D072B">
      <w:pPr>
        <w:pStyle w:val="1"/>
        <w:numPr>
          <w:ilvl w:val="0"/>
          <w:numId w:val="6"/>
        </w:numPr>
        <w:rPr>
          <w:rFonts w:ascii="Times New Roman" w:eastAsia="Times New Roman" w:hAnsi="Times New Roman" w:cs="Times New Roman"/>
          <w:b/>
          <w:bCs/>
          <w:color w:val="auto"/>
          <w:sz w:val="24"/>
          <w:szCs w:val="24"/>
          <w:lang w:eastAsia="ru-RU"/>
        </w:rPr>
      </w:pPr>
      <w:bookmarkStart w:id="8" w:name="_Toc142488393"/>
      <w:bookmarkStart w:id="9"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0" w:name="_Hlk116758002"/>
            <w:bookmarkEnd w:id="9"/>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2C3BF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C3BF1">
              <w:rPr>
                <w:rFonts w:ascii="Times New Roman" w:eastAsia="Times New Roman" w:hAnsi="Times New Roman" w:cs="Times New Roman"/>
                <w:b/>
                <w:bCs/>
                <w:noProof/>
                <w:lang w:eastAsia="ru-RU"/>
              </w:rPr>
              <w:t>1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66DE0" w:rsidRPr="0039165B" w:rsidTr="00E04079">
        <w:tc>
          <w:tcPr>
            <w:tcW w:w="534" w:type="dxa"/>
          </w:tcPr>
          <w:p w:rsidR="00D66DE0" w:rsidRPr="0039165B" w:rsidRDefault="00D66DE0" w:rsidP="002D072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D66DE0" w:rsidRPr="00D66DE0" w:rsidRDefault="00D66DE0" w:rsidP="008732BE">
            <w:pPr>
              <w:widowControl w:val="0"/>
              <w:spacing w:after="0"/>
              <w:ind w:right="-1"/>
              <w:jc w:val="both"/>
              <w:rPr>
                <w:rFonts w:ascii="Times New Roman" w:hAnsi="Times New Roman" w:cs="Times New Roman"/>
              </w:rPr>
            </w:pPr>
            <w:r w:rsidRPr="00D66DE0">
              <w:rPr>
                <w:rFonts w:ascii="Times New Roman" w:hAnsi="Times New Roman" w:cs="Times New Roman"/>
              </w:rPr>
              <w:t xml:space="preserve">Богодухновенность Священного Писания. </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lastRenderedPageBreak/>
              <w:t>ОПК-1.5</w:t>
            </w:r>
          </w:p>
        </w:tc>
        <w:tc>
          <w:tcPr>
            <w:tcW w:w="2551" w:type="dxa"/>
          </w:tcPr>
          <w:p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lastRenderedPageBreak/>
              <w:t>Собеседование, доклад, сообщение</w:t>
            </w:r>
          </w:p>
        </w:tc>
      </w:tr>
      <w:tr w:rsidR="00DB33D6" w:rsidRPr="0039165B" w:rsidTr="00E04079">
        <w:tc>
          <w:tcPr>
            <w:tcW w:w="534" w:type="dxa"/>
          </w:tcPr>
          <w:p w:rsidR="00DB33D6" w:rsidRPr="0039165B" w:rsidRDefault="00DB33D6" w:rsidP="00DB33D6">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DB33D6" w:rsidRPr="00D66DE0" w:rsidRDefault="00DB33D6" w:rsidP="00DB33D6">
            <w:pPr>
              <w:widowControl w:val="0"/>
              <w:spacing w:after="0"/>
              <w:jc w:val="both"/>
              <w:rPr>
                <w:rFonts w:ascii="Times New Roman" w:hAnsi="Times New Roman" w:cs="Times New Roman"/>
              </w:rPr>
            </w:pPr>
            <w:r w:rsidRPr="00D66DE0">
              <w:rPr>
                <w:rFonts w:ascii="Times New Roman" w:hAnsi="Times New Roman" w:cs="Times New Roman"/>
              </w:rPr>
              <w:t>Общее число новозаветных книг. Разделение их по содержанию. Новозаветные авторы.</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DB33D6" w:rsidRPr="0039165B" w:rsidTr="00E04079">
        <w:tc>
          <w:tcPr>
            <w:tcW w:w="534" w:type="dxa"/>
          </w:tcPr>
          <w:p w:rsidR="00DB33D6" w:rsidRPr="0039165B" w:rsidRDefault="00DB33D6" w:rsidP="00DB33D6">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DB33D6" w:rsidRPr="00D66DE0" w:rsidRDefault="00DB33D6" w:rsidP="00DB33D6">
            <w:pPr>
              <w:widowControl w:val="0"/>
              <w:spacing w:after="0"/>
              <w:jc w:val="both"/>
              <w:rPr>
                <w:rFonts w:ascii="Times New Roman" w:hAnsi="Times New Roman" w:cs="Times New Roman"/>
                <w:b/>
                <w:bCs/>
                <w:noProof/>
              </w:rPr>
            </w:pPr>
            <w:r w:rsidRPr="00D66DE0">
              <w:rPr>
                <w:rFonts w:ascii="Times New Roman" w:hAnsi="Times New Roman" w:cs="Times New Roman"/>
              </w:rPr>
              <w:t>Памятники четырех периодов формирования новозаветного канона.</w:t>
            </w:r>
          </w:p>
        </w:tc>
        <w:tc>
          <w:tcPr>
            <w:tcW w:w="851" w:type="dxa"/>
          </w:tcPr>
          <w:p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B33D6"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D66DE0" w:rsidRPr="00D66DE0" w:rsidRDefault="0036747B" w:rsidP="0036747B">
            <w:pPr>
              <w:widowControl w:val="0"/>
              <w:spacing w:after="0"/>
              <w:ind w:right="-1"/>
              <w:jc w:val="both"/>
              <w:rPr>
                <w:rFonts w:ascii="Times New Roman" w:hAnsi="Times New Roman" w:cs="Times New Roman"/>
              </w:rPr>
            </w:pPr>
            <w:r w:rsidRPr="00D66DE0">
              <w:rPr>
                <w:rFonts w:ascii="Times New Roman" w:hAnsi="Times New Roman" w:cs="Times New Roman"/>
              </w:rPr>
              <w:t>Сведения церковных писателей. Церковные правила, определяющие канон новозаветных книг.</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D66DE0" w:rsidRPr="00D66DE0" w:rsidRDefault="0036747B" w:rsidP="00D66DE0">
            <w:pPr>
              <w:widowControl w:val="0"/>
              <w:spacing w:after="0"/>
              <w:jc w:val="both"/>
              <w:rPr>
                <w:rFonts w:ascii="Times New Roman" w:hAnsi="Times New Roman" w:cs="Times New Roman"/>
              </w:rPr>
            </w:pPr>
            <w:r w:rsidRPr="00D66DE0">
              <w:rPr>
                <w:rFonts w:ascii="Times New Roman" w:hAnsi="Times New Roman" w:cs="Times New Roman"/>
              </w:rPr>
              <w:t>Новозаветные апокрифы.</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D66DE0" w:rsidRDefault="0036747B" w:rsidP="00D66DE0">
            <w:pPr>
              <w:widowControl w:val="0"/>
              <w:spacing w:after="0"/>
              <w:jc w:val="both"/>
              <w:rPr>
                <w:rFonts w:ascii="Times New Roman" w:hAnsi="Times New Roman" w:cs="Times New Roman"/>
              </w:rPr>
            </w:pPr>
            <w:r w:rsidRPr="00D66DE0">
              <w:rPr>
                <w:rFonts w:ascii="Times New Roman" w:hAnsi="Times New Roman" w:cs="Times New Roman"/>
              </w:rPr>
              <w:t>Синоптическая проблема и ее разрешение.</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Общая характеристика Евангелий: писатель, проблема авторства, время и место написания, назначение.</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Характеристические особенности каждого Евангелия.</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Время Рождества Христова.</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66DE0" w:rsidRPr="005D07F3" w:rsidRDefault="00D66DE0" w:rsidP="00D7005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66DE0" w:rsidRPr="005D07F3" w:rsidRDefault="00D66DE0" w:rsidP="00D7005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66DE0" w:rsidRPr="005D07F3" w:rsidRDefault="00D66DE0" w:rsidP="00D7005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66DE0" w:rsidRPr="00A40022" w:rsidRDefault="00D66DE0" w:rsidP="00D7005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5D07F3">
              <w:rPr>
                <w:rFonts w:ascii="Times New Roman" w:eastAsia="Times New Roman" w:hAnsi="Times New Roman" w:cs="Times New Roman"/>
                <w:lang w:eastAsia="ru-RU"/>
              </w:rPr>
              <w:t>ОПК-1.4</w:t>
            </w:r>
          </w:p>
        </w:tc>
        <w:tc>
          <w:tcPr>
            <w:tcW w:w="2551" w:type="dxa"/>
          </w:tcPr>
          <w:p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Обрезание и принесение Христа в Иерусалимский храм (Лк 2. 21-40).</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Поклонение волхвов (Мф 2. 1-12).</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 xml:space="preserve">Бегство в Египет, избиение </w:t>
            </w:r>
            <w:r>
              <w:rPr>
                <w:rFonts w:ascii="Times New Roman" w:hAnsi="Times New Roman" w:cs="Times New Roman"/>
              </w:rPr>
              <w:t>младенцев,</w:t>
            </w:r>
            <w:r w:rsidRPr="00D66DE0">
              <w:rPr>
                <w:rFonts w:ascii="Times New Roman" w:hAnsi="Times New Roman" w:cs="Times New Roman"/>
              </w:rPr>
              <w:t xml:space="preserve"> поселение в Назарете (Мф 2. 13-23).</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 xml:space="preserve">Отрочество Господа Иисуса Христа (Лк </w:t>
            </w:r>
            <w:r w:rsidRPr="00D66DE0">
              <w:rPr>
                <w:rFonts w:ascii="Times New Roman" w:hAnsi="Times New Roman" w:cs="Times New Roman"/>
              </w:rPr>
              <w:lastRenderedPageBreak/>
              <w:t>2. 41-52).</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 xml:space="preserve">Собеседование, доклад, </w:t>
            </w:r>
            <w:r w:rsidRPr="0039165B">
              <w:rPr>
                <w:rFonts w:ascii="Times New Roman" w:eastAsia="Times New Roman" w:hAnsi="Times New Roman" w:cs="Times New Roman"/>
                <w:lang w:eastAsia="ru-RU"/>
              </w:rPr>
              <w:lastRenderedPageBreak/>
              <w:t>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Свидетельство Иоанна Крестителя о Христе (Ин 1. 19-34). Первые ученики Христовы (Ин 1. 35-51).</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Первое чудо в Кане Галилейской (Ин 2. 1-12). Исцеление бесноватого в Капернаумской синагоге (Мк 1. 21-28. Лк 4. 31-37).</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Исцеление тещи Петровой и иных в Капернауме (Мф 8. 14-17. Мк 1. 28-34. Лк 4. 38-44).</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eastAsia="Times New Roman" w:hAnsi="Times New Roman" w:cs="Times New Roman"/>
                <w:bCs/>
                <w:noProof/>
                <w:lang w:eastAsia="ru-RU"/>
              </w:rPr>
              <w:t>Проповедь в Назаретской синагоге (Лк 4. 16-30). Исцеление прокаженного (Мк 1. 40-45. Лк 5. 12-16).</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Исцеление расслабленного в Капернауме (Мф 9. 1-8. Мк 2. 1-12. Лк 5.17-26). Призвание Матфея (Мф 9. 9-17. Мк 2. 13-22. Лк 5. 27-39).</w:t>
            </w:r>
          </w:p>
        </w:tc>
        <w:tc>
          <w:tcPr>
            <w:tcW w:w="851" w:type="dxa"/>
          </w:tcPr>
          <w:p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D66DE0" w:rsidRPr="0039165B" w:rsidRDefault="00D66DE0"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tcPr>
          <w:p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tcPr>
          <w:p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66DE0" w:rsidRPr="0039165B" w:rsidTr="00E04079">
        <w:tc>
          <w:tcPr>
            <w:tcW w:w="534" w:type="dxa"/>
          </w:tcPr>
          <w:p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D66DE0" w:rsidRPr="002C3BF1"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C3BF1">
              <w:rPr>
                <w:rFonts w:ascii="Times New Roman" w:eastAsia="Times New Roman" w:hAnsi="Times New Roman" w:cs="Times New Roman"/>
                <w:b/>
                <w:bCs/>
                <w:noProof/>
                <w:lang w:eastAsia="ru-RU"/>
              </w:rPr>
              <w:t>2 семестр</w:t>
            </w:r>
          </w:p>
        </w:tc>
        <w:tc>
          <w:tcPr>
            <w:tcW w:w="851" w:type="dxa"/>
          </w:tcPr>
          <w:p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FC12E8"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 xml:space="preserve">Чудесное укрощение бури на море (Мф 8. 23-27. Мк 4. 35-41. Лк 8. 22-25). Исцеление Гадаринских бесноватых (Мф 8. 28-34. Мк 5. 1-20. Лк 8. 26-40). </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7438B9" w:rsidP="00C27C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Исцеление кровоточивой. Воскрешение дочери Иаира (Мф 9. 18-26. Мк 5. 21-43. Лк 8.41-56).</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7438B9" w:rsidP="00C27C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Исцеление слепцов, бесноватого немого (Мф. 9. 27-38). Апостольство (Мф 10. 1-42. Мк 6. 7-13. Лк 9. 1-6).</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 xml:space="preserve">Смерть </w:t>
            </w:r>
            <w:r>
              <w:rPr>
                <w:rFonts w:ascii="Times New Roman" w:eastAsia="Times New Roman" w:hAnsi="Times New Roman" w:cs="Times New Roman"/>
                <w:bCs/>
                <w:noProof/>
                <w:lang w:eastAsia="ru-RU"/>
              </w:rPr>
              <w:t xml:space="preserve">св. прор. Иоанна </w:t>
            </w:r>
            <w:r w:rsidRPr="00FC12E8">
              <w:rPr>
                <w:rFonts w:ascii="Times New Roman" w:eastAsia="Times New Roman" w:hAnsi="Times New Roman" w:cs="Times New Roman"/>
                <w:bCs/>
                <w:noProof/>
                <w:lang w:eastAsia="ru-RU"/>
              </w:rPr>
              <w:t>Предтечи (Мф 14. 1-12. Мк 6. 14-29. Лк 9. 7-9)</w:t>
            </w:r>
            <w:r>
              <w:rPr>
                <w:rFonts w:ascii="Times New Roman" w:eastAsia="Times New Roman" w:hAnsi="Times New Roman" w:cs="Times New Roman"/>
                <w:bCs/>
                <w:noProof/>
                <w:lang w:eastAsia="ru-RU"/>
              </w:rPr>
              <w:t>.</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Насыщение пятью хлебами пяти тысяч человек (Мф 14. 15-21. Мк 6. 32-44. Лк 9. 10-17. Ин 6. 1-15).</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Хождение Господа по водам (Мф14. 22-36. Мк 6. 45-56. Ин 6. 16-21). Беседа о Хлебе Жизни (Ин 6. 22-71).</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Исцеление десяти прокаженных (Лк 17. 11-19). Ответ фарисеям о времени пришествия Царствия Божия (Лк 17. 20-37).</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7438B9"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 xml:space="preserve">Притчи о судье неправедном и о мытаре и фарисее (Лк 18. 1-14). </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Благословение детей (Мф 19. 13-15. Мк 10. 13-16. Лк 18. 15-17). Ответ богатому юноше (Мф 19. 16-26. Мк 10. 7-27. Лк 18. 18-27).</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Ответ апостола Петра (Мф 19. 27-30. Мк 10. 28-31. Лк 18. 28-30). Притча о работниках в винограднике (Мф 20. 1-16).</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Предсказание Господа Иисуса Христа о Своей смерти и воскресении (Мф 20. 17-28. Мк 10. 32-45. Лк 18. 31-34). Исцеление двух слепых (Мф 20. 29-34. Мк 10. 46-52. Лк 18. 35-43).</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Посещение дома Закхея (Лк 19. 1-10). Притча о минах, или о талантах (Лк 19. 11-28. Мф 25. 14-30). Воскрешение Лазаря (Ин 11. 1-46).</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Удаление Христа в Ефраим (Ин 11. 47-57). Вечеря в доме Симона прокаженного (Ин 12. 1-11).</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Прощальная беседа Иисуса Христа с учениками (Мф 26. 30-35. Мк 14. 26-31. Лк 22. 31-39. Ин 13. 31 – 16. 33). Первосвященническая молитва Иисуса Христа (Ин 17. 1-26).</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События в Гефсиманском саду: Гефсиманская молитва Иисуса Христа, предательство Иуды, взятие Иисуса Христа под стражу (Мф 26. 36-55. Мк 14. 32-52. Лк 22. 39-53. Ин 18. 1-12).</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Иисус Христос перед судом синедриона (Мф 26. 59-75. Мк 14. 53-65. Лк 22. 54-71. Ин 18. 13-27). Иисус Христос на суде у Пилата и у Ирода (Мф 27. 1-2, 11-30. Мк 15. 1-19. Лк 23. 1-25. Ин 18. 28 – 19. 16).</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Крестные страдания и смерть Иисуса Христа (Мф 27. 31-56. Мк 15. 20-41. Лк 23. 26-49. Ин 19. 16-37).</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Погребение Господа Иисуса Христа (Мф 27. 57-66. Мк 15. 42-47. Лк 23. 50-56. Ин 19. 38-42).</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rsidTr="00E04079">
        <w:tc>
          <w:tcPr>
            <w:tcW w:w="534" w:type="dxa"/>
          </w:tcPr>
          <w:p w:rsidR="00D66DE0" w:rsidRPr="0039165B" w:rsidRDefault="00D66DE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D66DE0" w:rsidRPr="0039165B" w:rsidRDefault="00D66DE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2семестр</w:t>
            </w:r>
          </w:p>
        </w:tc>
        <w:tc>
          <w:tcPr>
            <w:tcW w:w="851" w:type="dxa"/>
          </w:tcPr>
          <w:p w:rsidR="00D66DE0" w:rsidRPr="0039165B" w:rsidRDefault="00D66DE0"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36</w:t>
            </w:r>
          </w:p>
        </w:tc>
        <w:tc>
          <w:tcPr>
            <w:tcW w:w="1559" w:type="dxa"/>
          </w:tcPr>
          <w:p w:rsidR="00D66DE0" w:rsidRPr="0039165B" w:rsidRDefault="00D66DE0" w:rsidP="008B58C0">
            <w:pPr>
              <w:spacing w:after="0" w:line="240" w:lineRule="auto"/>
              <w:jc w:val="center"/>
              <w:rPr>
                <w:rFonts w:ascii="Times New Roman" w:eastAsia="Times New Roman" w:hAnsi="Times New Roman" w:cs="Times New Roman"/>
                <w:lang w:eastAsia="ru-RU"/>
              </w:rPr>
            </w:pPr>
          </w:p>
        </w:tc>
        <w:tc>
          <w:tcPr>
            <w:tcW w:w="2551" w:type="dxa"/>
          </w:tcPr>
          <w:p w:rsidR="00D66DE0" w:rsidRPr="0039165B" w:rsidRDefault="00D66DE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D66DE0" w:rsidRPr="0039165B" w:rsidTr="00E04079">
        <w:tc>
          <w:tcPr>
            <w:tcW w:w="534" w:type="dxa"/>
          </w:tcPr>
          <w:p w:rsidR="00D66DE0" w:rsidRPr="0039165B" w:rsidRDefault="00D66DE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D66DE0" w:rsidRPr="002C3BF1" w:rsidRDefault="00D66DE0" w:rsidP="008B58C0">
            <w:pPr>
              <w:tabs>
                <w:tab w:val="center" w:pos="4677"/>
                <w:tab w:val="right" w:pos="9355"/>
              </w:tabs>
              <w:spacing w:after="0" w:line="240" w:lineRule="auto"/>
              <w:jc w:val="center"/>
              <w:rPr>
                <w:rFonts w:ascii="Times New Roman" w:eastAsia="Times New Roman" w:hAnsi="Times New Roman" w:cs="Times New Roman"/>
                <w:b/>
                <w:noProof/>
                <w:lang w:eastAsia="ru-RU"/>
              </w:rPr>
            </w:pPr>
            <w:r w:rsidRPr="002C3BF1">
              <w:rPr>
                <w:rFonts w:ascii="Times New Roman" w:eastAsia="Times New Roman" w:hAnsi="Times New Roman" w:cs="Times New Roman"/>
                <w:b/>
                <w:noProof/>
                <w:lang w:eastAsia="ru-RU"/>
              </w:rPr>
              <w:t>3 семестр</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p>
        </w:tc>
        <w:tc>
          <w:tcPr>
            <w:tcW w:w="1559"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p>
        </w:tc>
        <w:tc>
          <w:tcPr>
            <w:tcW w:w="2551" w:type="dxa"/>
          </w:tcPr>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D66DE0" w:rsidRPr="0039165B" w:rsidTr="00E04079">
        <w:tc>
          <w:tcPr>
            <w:tcW w:w="534" w:type="dxa"/>
          </w:tcPr>
          <w:p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66DE0" w:rsidRPr="0039165B" w:rsidRDefault="007438B9" w:rsidP="00F82E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 xml:space="preserve">Явление воскресшего Господа ученикам на море Тивериадском (Ин 21. 1-15). </w:t>
            </w:r>
          </w:p>
        </w:tc>
        <w:tc>
          <w:tcPr>
            <w:tcW w:w="851" w:type="dxa"/>
          </w:tcPr>
          <w:p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7438B9" w:rsidRDefault="00F82ECE" w:rsidP="009D61A8">
            <w:pPr>
              <w:widowControl w:val="0"/>
              <w:jc w:val="both"/>
              <w:rPr>
                <w:rFonts w:ascii="Times New Roman" w:hAnsi="Times New Roman" w:cs="Times New Roman"/>
              </w:rPr>
            </w:pPr>
            <w:r w:rsidRPr="007438B9">
              <w:rPr>
                <w:rFonts w:ascii="Times New Roman" w:eastAsia="Times New Roman" w:hAnsi="Times New Roman" w:cs="Times New Roman"/>
                <w:bCs/>
                <w:noProof/>
                <w:lang w:eastAsia="ru-RU"/>
              </w:rPr>
              <w:t>Явление воскресшего Господа ученикам в Галилее (Мф 28. 16-20. Мк 16. 15-18. Лк 24. 46-49).</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F82ECE" w:rsidP="00F82E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Вознесение Господне (Лк 24. 50-53. Мк 16. 19-20).</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F82ECE"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hAnsi="Times New Roman" w:cs="Times New Roman"/>
              </w:rPr>
              <w:t>Время написания книги Деяний. Обзор содержания и разделение книги Деяний.</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F82ECE"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Третье путешествие апостола Павла.</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F82EC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Путешествие апостола Павла из Эфеса в Иеруса</w:t>
            </w:r>
            <w:r>
              <w:rPr>
                <w:rFonts w:ascii="Times New Roman" w:eastAsia="Times New Roman" w:hAnsi="Times New Roman" w:cs="Times New Roman"/>
                <w:bCs/>
                <w:noProof/>
                <w:lang w:eastAsia="ru-RU"/>
              </w:rPr>
              <w:t xml:space="preserve">лим и прощальная беседа его с </w:t>
            </w:r>
            <w:r w:rsidRPr="007438B9">
              <w:rPr>
                <w:rFonts w:ascii="Times New Roman" w:eastAsia="Times New Roman" w:hAnsi="Times New Roman" w:cs="Times New Roman"/>
                <w:bCs/>
                <w:noProof/>
                <w:lang w:eastAsia="ru-RU"/>
              </w:rPr>
              <w:t xml:space="preserve"> Эфесскими пастырями.</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F82EC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Апостол Павел в Иерусалиме. Заключение его под стражу.</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F82EC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Апостол </w:t>
            </w:r>
            <w:r w:rsidRPr="007438B9">
              <w:rPr>
                <w:rFonts w:ascii="Times New Roman" w:eastAsia="Times New Roman" w:hAnsi="Times New Roman" w:cs="Times New Roman"/>
                <w:bCs/>
                <w:noProof/>
                <w:lang w:eastAsia="ru-RU"/>
              </w:rPr>
              <w:t>Павел в Кесарии.</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F82EC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Отправление апостола Павла в Рим</w:t>
            </w:r>
            <w:r>
              <w:rPr>
                <w:rFonts w:ascii="Times New Roman" w:eastAsia="Times New Roman" w:hAnsi="Times New Roman" w:cs="Times New Roman"/>
                <w:bCs/>
                <w:noProof/>
                <w:lang w:eastAsia="ru-RU"/>
              </w:rPr>
              <w:t>.</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D7005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Собеседование,</w:t>
            </w:r>
          </w:p>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F82EC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w:t>
            </w:r>
            <w:r w:rsidR="007438B9" w:rsidRPr="007438B9">
              <w:rPr>
                <w:rFonts w:ascii="Times New Roman" w:eastAsia="Times New Roman" w:hAnsi="Times New Roman" w:cs="Times New Roman"/>
                <w:bCs/>
                <w:noProof/>
                <w:lang w:eastAsia="ru-RU"/>
              </w:rPr>
              <w:t>ребывание</w:t>
            </w:r>
            <w:r>
              <w:rPr>
                <w:rFonts w:ascii="Times New Roman" w:eastAsia="Times New Roman" w:hAnsi="Times New Roman" w:cs="Times New Roman"/>
                <w:bCs/>
                <w:noProof/>
                <w:lang w:eastAsia="ru-RU"/>
              </w:rPr>
              <w:t xml:space="preserve"> апостола Павла</w:t>
            </w:r>
            <w:r w:rsidR="007438B9" w:rsidRPr="007438B9">
              <w:rPr>
                <w:rFonts w:ascii="Times New Roman" w:eastAsia="Times New Roman" w:hAnsi="Times New Roman" w:cs="Times New Roman"/>
                <w:bCs/>
                <w:noProof/>
                <w:lang w:eastAsia="ru-RU"/>
              </w:rPr>
              <w:t xml:space="preserve"> его в Риме.</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7438B9" w:rsidRPr="0039165B" w:rsidRDefault="007438B9"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Общее обозрение путешествий апостола Павла.</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Богословские идеи книги Деяний: О значении апостольской проповеди. О цели христианской жизни.</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7438B9" w:rsidRPr="0039165B" w:rsidRDefault="007438B9"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7438B9" w:rsidRDefault="007438B9"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Порядок расположения соборных посланий в новозаветном каноне.</w:t>
            </w:r>
            <w:r w:rsidR="00A7401E">
              <w:rPr>
                <w:rFonts w:ascii="Times New Roman" w:eastAsia="Times New Roman" w:hAnsi="Times New Roman" w:cs="Times New Roman"/>
                <w:bCs/>
                <w:noProof/>
                <w:lang w:eastAsia="ru-RU"/>
              </w:rPr>
              <w:t xml:space="preserve"> Подлинность посланий.</w:t>
            </w:r>
          </w:p>
          <w:p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7438B9"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Значение наименования «соборные»</w:t>
            </w:r>
            <w:r w:rsidR="00A7401E">
              <w:rPr>
                <w:rFonts w:ascii="Times New Roman" w:eastAsia="Times New Roman" w:hAnsi="Times New Roman" w:cs="Times New Roman"/>
                <w:bCs/>
                <w:noProof/>
                <w:lang w:eastAsia="ru-RU"/>
              </w:rPr>
              <w:t xml:space="preserve"> послания</w:t>
            </w:r>
            <w:r w:rsidRPr="007438B9">
              <w:rPr>
                <w:rFonts w:ascii="Times New Roman" w:eastAsia="Times New Roman" w:hAnsi="Times New Roman" w:cs="Times New Roman"/>
                <w:bCs/>
                <w:noProof/>
                <w:lang w:eastAsia="ru-RU"/>
              </w:rPr>
              <w:t>.</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Изложение содержания соборного послания апостола Иакова: Учение о терпении в бедствиях и о пользе искушений.</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Изложение содержания соборного послания апостола Иакова: Учение об истинном благочестии.</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Изложение содержания соборного послания апостола Иакова: Увещания к хранению себя от нечистоты.</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7438B9" w:rsidRPr="0039165B" w:rsidRDefault="007438B9"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7438B9"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Изложение содержания соборного послания апостола Иакова: Средства к сохранению и укреплению веры.</w:t>
            </w:r>
          </w:p>
        </w:tc>
        <w:tc>
          <w:tcPr>
            <w:tcW w:w="851" w:type="dxa"/>
          </w:tcPr>
          <w:p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7438B9" w:rsidRPr="0039165B" w:rsidTr="00E04079">
        <w:tc>
          <w:tcPr>
            <w:tcW w:w="534" w:type="dxa"/>
          </w:tcPr>
          <w:p w:rsidR="007438B9" w:rsidRPr="0039165B" w:rsidRDefault="007438B9"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438B9" w:rsidRPr="0039165B" w:rsidRDefault="007438B9" w:rsidP="007D4AE7">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438B9" w:rsidRPr="0039165B" w:rsidTr="00E04079">
        <w:tc>
          <w:tcPr>
            <w:tcW w:w="534" w:type="dxa"/>
          </w:tcPr>
          <w:p w:rsidR="007438B9" w:rsidRPr="0039165B" w:rsidRDefault="007438B9"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438B9" w:rsidRPr="002C3BF1" w:rsidRDefault="007438B9" w:rsidP="009E2D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2C3BF1">
              <w:rPr>
                <w:rFonts w:ascii="Times New Roman" w:eastAsia="Times New Roman" w:hAnsi="Times New Roman" w:cs="Times New Roman"/>
                <w:b/>
                <w:bCs/>
                <w:noProof/>
                <w:lang w:eastAsia="ru-RU"/>
              </w:rPr>
              <w:t>4 семестр</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p>
        </w:tc>
        <w:tc>
          <w:tcPr>
            <w:tcW w:w="1559"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9D61A8" w:rsidP="00572C4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 xml:space="preserve">Изложение содержания первого соборного послания апостола Петра: Увещание к истинно-христианской жизни. </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9D61A8" w:rsidRDefault="00572C4E" w:rsidP="00277CC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послания апостола Петра:</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lastRenderedPageBreak/>
              <w:t>Правила христианского поведения среди язычников.</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Собеседование,</w:t>
            </w:r>
          </w:p>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572C4E"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послания апостола Петра:</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t>Увещание к прославлению Бога своею жизнью.</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572C4E" w:rsidP="00C42A02">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послания апостола Петра:</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t>О значении страданий для христианина.</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572C4E" w:rsidP="007D4AE7">
            <w:pPr>
              <w:tabs>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послания апостола Петра:</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t>Правила поведения христиан в отношении в Церкви.</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277CC8"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послания апостола Петра:</w:t>
            </w:r>
            <w:r w:rsidR="00572C4E">
              <w:rPr>
                <w:rFonts w:ascii="Times New Roman" w:eastAsia="Times New Roman" w:hAnsi="Times New Roman" w:cs="Times New Roman"/>
                <w:bCs/>
                <w:noProof/>
                <w:lang w:eastAsia="ru-RU"/>
              </w:rPr>
              <w:t xml:space="preserve"> </w:t>
            </w:r>
            <w:r w:rsidR="00572C4E" w:rsidRPr="009D61A8">
              <w:rPr>
                <w:rFonts w:ascii="Times New Roman" w:eastAsia="Times New Roman" w:hAnsi="Times New Roman" w:cs="Times New Roman"/>
                <w:bCs/>
                <w:noProof/>
                <w:lang w:eastAsia="ru-RU"/>
              </w:rPr>
              <w:t>Общие правила поведения для всех. Заключение.</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277CC8" w:rsidP="00C42A02">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второго соборного послания апостола Петра: Увещание к строгому христианскому образу жизни.</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277CC8" w:rsidP="00C42A02">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второго соборного послания апостола Петра:</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t>Предостережение от лжеучителей.</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C42A02"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второго соборного послания апостола Петра:</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t>Учение о втором пришествии Иисуса Христа и заключительные увещания Апостола.</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C42A02" w:rsidP="00C42A02">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Общие замечания о происхождении посланий апостола Иоанна Богослова. Включение посланий в состав новозаветного канона.</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C42A02"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w:t>
            </w:r>
            <w:r>
              <w:rPr>
                <w:rFonts w:ascii="Times New Roman" w:eastAsia="Times New Roman" w:hAnsi="Times New Roman" w:cs="Times New Roman"/>
                <w:bCs/>
                <w:noProof/>
                <w:lang w:eastAsia="ru-RU"/>
              </w:rPr>
              <w:t>лания апостола Иоанна Богослова:</w:t>
            </w:r>
            <w:r w:rsidRPr="009D61A8">
              <w:rPr>
                <w:rFonts w:ascii="Times New Roman" w:eastAsia="Times New Roman" w:hAnsi="Times New Roman" w:cs="Times New Roman"/>
                <w:bCs/>
                <w:noProof/>
                <w:lang w:eastAsia="ru-RU"/>
              </w:rPr>
              <w:t xml:space="preserve"> Вступление.Увещания о хождении во свете.</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C42A02"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w:t>
            </w:r>
            <w:r>
              <w:rPr>
                <w:rFonts w:ascii="Times New Roman" w:eastAsia="Times New Roman" w:hAnsi="Times New Roman" w:cs="Times New Roman"/>
                <w:bCs/>
                <w:noProof/>
                <w:lang w:eastAsia="ru-RU"/>
              </w:rPr>
              <w:t xml:space="preserve">лания апостола Иоанна Богослова: </w:t>
            </w:r>
            <w:r w:rsidRPr="009D61A8">
              <w:rPr>
                <w:rFonts w:ascii="Times New Roman" w:eastAsia="Times New Roman" w:hAnsi="Times New Roman" w:cs="Times New Roman"/>
                <w:bCs/>
                <w:noProof/>
                <w:lang w:eastAsia="ru-RU"/>
              </w:rPr>
              <w:t>Предостережение от лжеучителей.</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C42A02"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w:t>
            </w:r>
            <w:r>
              <w:rPr>
                <w:rFonts w:ascii="Times New Roman" w:eastAsia="Times New Roman" w:hAnsi="Times New Roman" w:cs="Times New Roman"/>
                <w:bCs/>
                <w:noProof/>
                <w:lang w:eastAsia="ru-RU"/>
              </w:rPr>
              <w:t xml:space="preserve">лания апостола Иоанна Богослова: </w:t>
            </w:r>
            <w:r w:rsidRPr="009D61A8">
              <w:rPr>
                <w:rFonts w:ascii="Times New Roman" w:eastAsia="Times New Roman" w:hAnsi="Times New Roman" w:cs="Times New Roman"/>
                <w:bCs/>
                <w:noProof/>
                <w:lang w:eastAsia="ru-RU"/>
              </w:rPr>
              <w:t xml:space="preserve">О различии между чадами </w:t>
            </w:r>
            <w:r>
              <w:rPr>
                <w:rFonts w:ascii="Times New Roman" w:eastAsia="Times New Roman" w:hAnsi="Times New Roman" w:cs="Times New Roman"/>
                <w:bCs/>
                <w:noProof/>
                <w:lang w:eastAsia="ru-RU"/>
              </w:rPr>
              <w:lastRenderedPageBreak/>
              <w:t>Божьими и чадами д</w:t>
            </w:r>
            <w:r w:rsidRPr="009D61A8">
              <w:rPr>
                <w:rFonts w:ascii="Times New Roman" w:eastAsia="Times New Roman" w:hAnsi="Times New Roman" w:cs="Times New Roman"/>
                <w:bCs/>
                <w:noProof/>
                <w:lang w:eastAsia="ru-RU"/>
              </w:rPr>
              <w:t>иавола.</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lastRenderedPageBreak/>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Доклады на семинаре. Конспектирование.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C42A02"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w:t>
            </w:r>
            <w:r>
              <w:rPr>
                <w:rFonts w:ascii="Times New Roman" w:eastAsia="Times New Roman" w:hAnsi="Times New Roman" w:cs="Times New Roman"/>
                <w:bCs/>
                <w:noProof/>
                <w:lang w:eastAsia="ru-RU"/>
              </w:rPr>
              <w:t>лания апостола Иоанна Богослова:</w:t>
            </w:r>
            <w:r w:rsidRPr="009D61A8">
              <w:rPr>
                <w:rFonts w:ascii="Times New Roman" w:eastAsia="Times New Roman" w:hAnsi="Times New Roman" w:cs="Times New Roman"/>
                <w:bCs/>
                <w:noProof/>
                <w:lang w:eastAsia="ru-RU"/>
              </w:rPr>
              <w:t xml:space="preserve"> Увещания к взаимной любви.</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rsidTr="00E04079">
        <w:tc>
          <w:tcPr>
            <w:tcW w:w="534" w:type="dxa"/>
          </w:tcPr>
          <w:p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7438B9" w:rsidRPr="0039165B" w:rsidRDefault="00C42A02"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w:t>
            </w:r>
            <w:r>
              <w:rPr>
                <w:rFonts w:ascii="Times New Roman" w:eastAsia="Times New Roman" w:hAnsi="Times New Roman" w:cs="Times New Roman"/>
                <w:bCs/>
                <w:noProof/>
                <w:lang w:eastAsia="ru-RU"/>
              </w:rPr>
              <w:t xml:space="preserve">лания апостола Иоанна Богослова: </w:t>
            </w:r>
            <w:r w:rsidRPr="009D61A8">
              <w:rPr>
                <w:rFonts w:ascii="Times New Roman" w:eastAsia="Times New Roman" w:hAnsi="Times New Roman" w:cs="Times New Roman"/>
                <w:bCs/>
                <w:noProof/>
                <w:lang w:eastAsia="ru-RU"/>
              </w:rPr>
              <w:t>Свидетельство о Христе Сыне Божьем. Заключение послания.</w:t>
            </w:r>
          </w:p>
        </w:tc>
        <w:tc>
          <w:tcPr>
            <w:tcW w:w="851" w:type="dxa"/>
          </w:tcPr>
          <w:p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39165B" w:rsidRDefault="00C42A02" w:rsidP="00C42A02">
            <w:pPr>
              <w:tabs>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Общее содержание второго соборного послания апостола Иоанна Богослова. Примечания для последовательного чтения.</w:t>
            </w:r>
          </w:p>
        </w:tc>
        <w:tc>
          <w:tcPr>
            <w:tcW w:w="851" w:type="dxa"/>
          </w:tcPr>
          <w:p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Главный предмет содержания третьего соборного послания апостола Иоанна Богослова. Примечания для последовательного чтения.</w:t>
            </w:r>
          </w:p>
        </w:tc>
        <w:tc>
          <w:tcPr>
            <w:tcW w:w="851" w:type="dxa"/>
          </w:tcPr>
          <w:p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C42A02" w:rsidRPr="0039165B" w:rsidRDefault="00C42A02"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Общий очерк содержания соборного послания апостола Иуды.</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t>Примечания для последовательного чтения.</w:t>
            </w:r>
          </w:p>
        </w:tc>
        <w:tc>
          <w:tcPr>
            <w:tcW w:w="851" w:type="dxa"/>
          </w:tcPr>
          <w:p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rsidTr="00E04079">
        <w:tc>
          <w:tcPr>
            <w:tcW w:w="534" w:type="dxa"/>
          </w:tcPr>
          <w:p w:rsidR="00C42A02" w:rsidRPr="0039165B" w:rsidRDefault="00C42A02"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C42A02" w:rsidRPr="0039165B" w:rsidRDefault="00C42A02" w:rsidP="0069165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tcPr>
          <w:p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tcPr>
          <w:p w:rsidR="00C42A02" w:rsidRPr="0039165B" w:rsidRDefault="00C42A02" w:rsidP="0069165A">
            <w:pPr>
              <w:spacing w:after="0" w:line="240" w:lineRule="auto"/>
              <w:jc w:val="center"/>
              <w:rPr>
                <w:rFonts w:ascii="Times New Roman" w:eastAsia="Times New Roman" w:hAnsi="Times New Roman" w:cs="Times New Roman"/>
                <w:lang w:eastAsia="ru-RU"/>
              </w:rPr>
            </w:pPr>
          </w:p>
        </w:tc>
        <w:tc>
          <w:tcPr>
            <w:tcW w:w="2551" w:type="dxa"/>
          </w:tcPr>
          <w:p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42A02" w:rsidRPr="0039165B" w:rsidTr="00E04079">
        <w:tc>
          <w:tcPr>
            <w:tcW w:w="534" w:type="dxa"/>
          </w:tcPr>
          <w:p w:rsidR="00C42A02" w:rsidRPr="0039165B" w:rsidRDefault="00C42A02"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C42A02" w:rsidRPr="002C3BF1" w:rsidRDefault="00C42A02" w:rsidP="0069165A">
            <w:pPr>
              <w:tabs>
                <w:tab w:val="center" w:pos="4677"/>
                <w:tab w:val="right" w:pos="9355"/>
              </w:tabs>
              <w:spacing w:after="0" w:line="240" w:lineRule="auto"/>
              <w:jc w:val="center"/>
              <w:rPr>
                <w:rFonts w:ascii="Times New Roman" w:eastAsia="Times New Roman" w:hAnsi="Times New Roman" w:cs="Times New Roman"/>
                <w:b/>
                <w:noProof/>
                <w:lang w:eastAsia="ru-RU"/>
              </w:rPr>
            </w:pPr>
            <w:r w:rsidRPr="002C3BF1">
              <w:rPr>
                <w:rFonts w:ascii="Times New Roman" w:eastAsia="Times New Roman" w:hAnsi="Times New Roman" w:cs="Times New Roman"/>
                <w:b/>
                <w:noProof/>
                <w:lang w:eastAsia="ru-RU"/>
              </w:rPr>
              <w:t>5 семестр</w:t>
            </w:r>
          </w:p>
        </w:tc>
        <w:tc>
          <w:tcPr>
            <w:tcW w:w="851" w:type="dxa"/>
          </w:tcPr>
          <w:p w:rsidR="00C42A02" w:rsidRPr="0039165B" w:rsidRDefault="00C42A02" w:rsidP="0069165A">
            <w:pPr>
              <w:spacing w:after="0" w:line="240" w:lineRule="auto"/>
              <w:jc w:val="center"/>
              <w:rPr>
                <w:rFonts w:ascii="Times New Roman" w:eastAsia="Times New Roman" w:hAnsi="Times New Roman" w:cs="Times New Roman"/>
                <w:lang w:eastAsia="ru-RU"/>
              </w:rPr>
            </w:pPr>
          </w:p>
        </w:tc>
        <w:tc>
          <w:tcPr>
            <w:tcW w:w="1559" w:type="dxa"/>
          </w:tcPr>
          <w:p w:rsidR="00C42A02" w:rsidRPr="0039165B" w:rsidRDefault="00C42A02" w:rsidP="0069165A">
            <w:pPr>
              <w:spacing w:after="0" w:line="240" w:lineRule="auto"/>
              <w:jc w:val="center"/>
              <w:rPr>
                <w:rFonts w:ascii="Times New Roman" w:eastAsia="Times New Roman" w:hAnsi="Times New Roman" w:cs="Times New Roman"/>
                <w:lang w:eastAsia="ru-RU"/>
              </w:rPr>
            </w:pPr>
          </w:p>
        </w:tc>
        <w:tc>
          <w:tcPr>
            <w:tcW w:w="2551" w:type="dxa"/>
          </w:tcPr>
          <w:p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39165B" w:rsidRDefault="00C42A02" w:rsidP="009D61A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Эсхатологические вопросы первого и второго послания к Фессалоникийцам ап. Павла. Дальнейшее раскрытие эсхатологических вопросов. Церковная дисциплина.</w:t>
            </w:r>
          </w:p>
        </w:tc>
        <w:tc>
          <w:tcPr>
            <w:tcW w:w="851" w:type="dxa"/>
          </w:tcPr>
          <w:p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39165B" w:rsidRDefault="00C42A02" w:rsidP="009D61A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Богословские идеи послания к Галатам ап. Павла: Апология апостола Павла. Соотношение закона и благодати. Практическая часть: защита христианской свободы.</w:t>
            </w:r>
          </w:p>
        </w:tc>
        <w:tc>
          <w:tcPr>
            <w:tcW w:w="851" w:type="dxa"/>
          </w:tcPr>
          <w:p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E9610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C42A02" w:rsidRPr="0039165B" w:rsidRDefault="00C42A02" w:rsidP="00E9610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39165B" w:rsidRDefault="00572C4E" w:rsidP="00572C4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 xml:space="preserve">Богословские идеи первого и второго посланий к Коринфянам: Апология апостола Павла. </w:t>
            </w:r>
          </w:p>
        </w:tc>
        <w:tc>
          <w:tcPr>
            <w:tcW w:w="851" w:type="dxa"/>
          </w:tcPr>
          <w:p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39165B" w:rsidRDefault="00572C4E" w:rsidP="00572C4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Богословские идеи первого и второго посланий к Коринфянам: Нравственные увещания.</w:t>
            </w:r>
          </w:p>
        </w:tc>
        <w:tc>
          <w:tcPr>
            <w:tcW w:w="851" w:type="dxa"/>
          </w:tcPr>
          <w:p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39165B" w:rsidRDefault="00572C4E" w:rsidP="00572C4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Богословские идеи послания к Ефесянам ап. Павла: Святость Христа и святость Церкви.</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39165B" w:rsidRDefault="00572C4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 xml:space="preserve">Богословские идеи послания к Ефесянам ап. Павла: </w:t>
            </w:r>
            <w:r>
              <w:rPr>
                <w:rFonts w:ascii="Times New Roman" w:eastAsia="Times New Roman" w:hAnsi="Times New Roman" w:cs="Times New Roman"/>
                <w:bCs/>
                <w:noProof/>
                <w:lang w:eastAsia="ru-RU"/>
              </w:rPr>
              <w:t xml:space="preserve">Христос и Церковь – Таинство </w:t>
            </w:r>
            <w:r>
              <w:rPr>
                <w:rFonts w:ascii="Times New Roman" w:eastAsia="Times New Roman" w:hAnsi="Times New Roman" w:cs="Times New Roman"/>
                <w:bCs/>
                <w:noProof/>
                <w:lang w:eastAsia="ru-RU"/>
              </w:rPr>
              <w:lastRenderedPageBreak/>
              <w:t>с</w:t>
            </w:r>
            <w:r w:rsidRPr="009D61A8">
              <w:rPr>
                <w:rFonts w:ascii="Times New Roman" w:eastAsia="Times New Roman" w:hAnsi="Times New Roman" w:cs="Times New Roman"/>
                <w:bCs/>
                <w:noProof/>
                <w:lang w:eastAsia="ru-RU"/>
              </w:rPr>
              <w:t>вященства.</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Устный опрос. Доклады на семинаре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39165B" w:rsidRDefault="00572C4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Богословские идеи послания к Ефесянам ап. Павла: Примирение во Христе. Ранняя кафоличность.</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39165B" w:rsidRDefault="00572C4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Богословские идеи послания к Филиппийцам ап. Павла</w:t>
            </w:r>
            <w:r>
              <w:rPr>
                <w:rFonts w:ascii="Times New Roman" w:eastAsia="Times New Roman" w:hAnsi="Times New Roman" w:cs="Times New Roman"/>
                <w:bCs/>
                <w:noProof/>
                <w:lang w:eastAsia="ru-RU"/>
              </w:rPr>
              <w:t>: Христологический гимн – идея к</w:t>
            </w:r>
            <w:r w:rsidRPr="009D61A8">
              <w:rPr>
                <w:rFonts w:ascii="Times New Roman" w:eastAsia="Times New Roman" w:hAnsi="Times New Roman" w:cs="Times New Roman"/>
                <w:bCs/>
                <w:noProof/>
                <w:lang w:eastAsia="ru-RU"/>
              </w:rPr>
              <w:t>енозиса Христа.</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39165B" w:rsidRDefault="00572C4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Богословские идеи послания к Филиппийцам ап. Павла: Автобиография Павла. Предостережения общине. Стоические идеи в послании.</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rsidTr="00E04079">
        <w:tc>
          <w:tcPr>
            <w:tcW w:w="534" w:type="dxa"/>
          </w:tcPr>
          <w:p w:rsidR="00C42A02" w:rsidRPr="0039165B" w:rsidRDefault="00C42A02"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C42A02" w:rsidRPr="0039165B" w:rsidRDefault="00C42A02" w:rsidP="004B451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18</w:t>
            </w:r>
          </w:p>
        </w:tc>
        <w:tc>
          <w:tcPr>
            <w:tcW w:w="1559"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42A02" w:rsidRPr="0039165B" w:rsidTr="00E04079">
        <w:tc>
          <w:tcPr>
            <w:tcW w:w="534" w:type="dxa"/>
          </w:tcPr>
          <w:p w:rsidR="00C42A02" w:rsidRPr="0039165B" w:rsidRDefault="00C42A02"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C42A02" w:rsidRPr="002C3BF1" w:rsidRDefault="00C42A02"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2C3BF1">
              <w:rPr>
                <w:rFonts w:ascii="Times New Roman" w:eastAsia="Times New Roman" w:hAnsi="Times New Roman" w:cs="Times New Roman"/>
                <w:b/>
                <w:noProof/>
                <w:lang w:eastAsia="ru-RU"/>
              </w:rPr>
              <w:t>6 семестр</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p>
        </w:tc>
        <w:tc>
          <w:tcPr>
            <w:tcW w:w="1559"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B20518" w:rsidRDefault="00C42A02" w:rsidP="00B20518">
            <w:pPr>
              <w:widowControl w:val="0"/>
              <w:spacing w:after="0"/>
              <w:jc w:val="both"/>
              <w:rPr>
                <w:rFonts w:ascii="Times New Roman" w:hAnsi="Times New Roman" w:cs="Times New Roman"/>
              </w:rPr>
            </w:pPr>
            <w:r w:rsidRPr="00B20518">
              <w:rPr>
                <w:rFonts w:ascii="Times New Roman" w:hAnsi="Times New Roman" w:cs="Times New Roman"/>
              </w:rPr>
              <w:t xml:space="preserve">Богословские идеи послания к Колоссянам ап. Павла: Христологическое учение. Екклезиология. Практические наставления. Образы античной жизни в послании. </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B20518" w:rsidRDefault="00A124FA" w:rsidP="00A124FA">
            <w:pPr>
              <w:widowControl w:val="0"/>
              <w:spacing w:after="0"/>
              <w:jc w:val="both"/>
              <w:rPr>
                <w:rFonts w:ascii="Times New Roman" w:hAnsi="Times New Roman" w:cs="Times New Roman"/>
              </w:rPr>
            </w:pPr>
            <w:r w:rsidRPr="00B20518">
              <w:rPr>
                <w:rFonts w:ascii="Times New Roman" w:hAnsi="Times New Roman" w:cs="Times New Roman"/>
              </w:rPr>
              <w:t>Богосло</w:t>
            </w:r>
            <w:r>
              <w:rPr>
                <w:rFonts w:ascii="Times New Roman" w:hAnsi="Times New Roman" w:cs="Times New Roman"/>
              </w:rPr>
              <w:t xml:space="preserve">вские идеи послания к </w:t>
            </w:r>
            <w:r w:rsidRPr="00B20518">
              <w:rPr>
                <w:rFonts w:ascii="Times New Roman" w:hAnsi="Times New Roman" w:cs="Times New Roman"/>
              </w:rPr>
              <w:t xml:space="preserve"> Филимону ап. Павла: Проблема социального рабства и свободы во Христе</w:t>
            </w:r>
            <w:r>
              <w:rPr>
                <w:rFonts w:ascii="Times New Roman" w:hAnsi="Times New Roman" w:cs="Times New Roman"/>
              </w:rPr>
              <w:t>.</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B20518" w:rsidRDefault="00572C4E" w:rsidP="00B20518">
            <w:pPr>
              <w:widowControl w:val="0"/>
              <w:spacing w:after="0"/>
              <w:jc w:val="both"/>
              <w:rPr>
                <w:rFonts w:ascii="Times New Roman" w:hAnsi="Times New Roman" w:cs="Times New Roman"/>
              </w:rPr>
            </w:pPr>
            <w:r w:rsidRPr="00B20518">
              <w:rPr>
                <w:rFonts w:ascii="Times New Roman" w:hAnsi="Times New Roman" w:cs="Times New Roman"/>
              </w:rPr>
              <w:t>Богословские идеи послания к Римлянам ап. Павла: Универсальность греха (гл. 1-3). Вопрос искупления и оправдания (гл. 4-5). Вопрос праведности (гл. 6-8).</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B20518" w:rsidRDefault="00572C4E" w:rsidP="00B20518">
            <w:pPr>
              <w:widowControl w:val="0"/>
              <w:spacing w:after="0"/>
              <w:jc w:val="both"/>
              <w:rPr>
                <w:rFonts w:ascii="Times New Roman" w:hAnsi="Times New Roman" w:cs="Times New Roman"/>
              </w:rPr>
            </w:pPr>
            <w:r w:rsidRPr="00B20518">
              <w:rPr>
                <w:rFonts w:ascii="Times New Roman" w:hAnsi="Times New Roman" w:cs="Times New Roman"/>
              </w:rPr>
              <w:t>Богословские идеи послания к Римлянам ап. Павла: Роль и судьба народа Израиля в истории спасения (глл. 9-11). Этические увещания (гл. 12-15,13).</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B20518" w:rsidRDefault="00572C4E" w:rsidP="00B20518">
            <w:pPr>
              <w:widowControl w:val="0"/>
              <w:spacing w:after="0"/>
              <w:jc w:val="both"/>
              <w:rPr>
                <w:rFonts w:ascii="Times New Roman" w:hAnsi="Times New Roman" w:cs="Times New Roman"/>
              </w:rPr>
            </w:pPr>
            <w:r w:rsidRPr="00B20518">
              <w:rPr>
                <w:rFonts w:ascii="Times New Roman" w:hAnsi="Times New Roman" w:cs="Times New Roman"/>
              </w:rPr>
              <w:t>Богословские идеи пастырских посланий ап. Павла – первое и второе к Тимофею и Титу: Церковная организация. Служение пресвитеров и епископов. Лжеучения. Поведение христиан.</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B20518" w:rsidRDefault="00C42A02" w:rsidP="00572C4E">
            <w:pPr>
              <w:widowControl w:val="0"/>
              <w:spacing w:after="0"/>
              <w:jc w:val="both"/>
              <w:rPr>
                <w:rFonts w:ascii="Times New Roman" w:hAnsi="Times New Roman" w:cs="Times New Roman"/>
              </w:rPr>
            </w:pPr>
            <w:r w:rsidRPr="00B20518">
              <w:rPr>
                <w:rFonts w:ascii="Times New Roman" w:hAnsi="Times New Roman" w:cs="Times New Roman"/>
              </w:rPr>
              <w:t xml:space="preserve"> </w:t>
            </w:r>
            <w:r w:rsidR="00572C4E" w:rsidRPr="00B20518">
              <w:rPr>
                <w:rFonts w:ascii="Times New Roman" w:hAnsi="Times New Roman" w:cs="Times New Roman"/>
              </w:rPr>
              <w:t>Богословские идеи послания к Евреям ап. Павла: Царское служение Христа (1:1-14). Первосвященническое служение Христа (4:14-5:10;7:1-26). Превосходство Нового Завета над Ветхим (8:1-10:18).</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39165B" w:rsidRDefault="00572C4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B20518">
              <w:rPr>
                <w:rFonts w:ascii="Times New Roman" w:hAnsi="Times New Roman" w:cs="Times New Roman"/>
              </w:rPr>
              <w:t xml:space="preserve">Цель книги Апокалипсис. Источники. Целостность. Теории составления. Теории пересмотра и исправления. Теории инкорпорации. Традиционная </w:t>
            </w:r>
            <w:r w:rsidRPr="00B20518">
              <w:rPr>
                <w:rFonts w:ascii="Times New Roman" w:hAnsi="Times New Roman" w:cs="Times New Roman"/>
              </w:rPr>
              <w:lastRenderedPageBreak/>
              <w:t>теория. Структура текста.</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w:t>
            </w:r>
            <w:r w:rsidR="006470D2" w:rsidRPr="00DB33D6">
              <w:rPr>
                <w:rFonts w:ascii="Times New Roman" w:eastAsia="Times New Roman" w:hAnsi="Times New Roman" w:cs="Times New Roman"/>
                <w:bCs/>
                <w:lang w:eastAsia="ru-RU"/>
              </w:rPr>
              <w:lastRenderedPageBreak/>
              <w:t>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Собеседование,</w:t>
            </w:r>
          </w:p>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72C4E" w:rsidRPr="00B20518" w:rsidRDefault="00572C4E" w:rsidP="00572C4E">
            <w:pPr>
              <w:widowControl w:val="0"/>
              <w:spacing w:after="0"/>
              <w:jc w:val="both"/>
              <w:rPr>
                <w:rFonts w:ascii="Times New Roman" w:hAnsi="Times New Roman" w:cs="Times New Roman"/>
              </w:rPr>
            </w:pPr>
            <w:r w:rsidRPr="00B20518">
              <w:rPr>
                <w:rFonts w:ascii="Times New Roman" w:hAnsi="Times New Roman" w:cs="Times New Roman"/>
              </w:rPr>
              <w:t>Толкование избранн</w:t>
            </w:r>
            <w:r>
              <w:rPr>
                <w:rFonts w:ascii="Times New Roman" w:hAnsi="Times New Roman" w:cs="Times New Roman"/>
              </w:rPr>
              <w:t>ых фрагментов книги Апокалипсис:</w:t>
            </w:r>
          </w:p>
          <w:p w:rsidR="00C42A02" w:rsidRPr="0039165B" w:rsidRDefault="00572C4E" w:rsidP="00572C4E">
            <w:pPr>
              <w:tabs>
                <w:tab w:val="center" w:pos="4677"/>
                <w:tab w:val="right" w:pos="9355"/>
              </w:tabs>
              <w:spacing w:after="0" w:line="240" w:lineRule="auto"/>
              <w:jc w:val="both"/>
              <w:rPr>
                <w:rFonts w:ascii="Times New Roman" w:eastAsia="Times New Roman" w:hAnsi="Times New Roman" w:cs="Times New Roman"/>
                <w:bCs/>
                <w:noProof/>
                <w:lang w:eastAsia="ru-RU"/>
              </w:rPr>
            </w:pPr>
            <w:r w:rsidRPr="00B20518">
              <w:rPr>
                <w:rFonts w:ascii="Times New Roman" w:hAnsi="Times New Roman" w:cs="Times New Roman"/>
              </w:rPr>
              <w:t>Борьба Агнца и Церкви с силами зла (12-20 гл.). Число зверя (13,18).</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rsidTr="00E04079">
        <w:tc>
          <w:tcPr>
            <w:tcW w:w="534" w:type="dxa"/>
          </w:tcPr>
          <w:p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C42A02" w:rsidRPr="00572C4E" w:rsidRDefault="00572C4E" w:rsidP="00572C4E">
            <w:pPr>
              <w:widowControl w:val="0"/>
              <w:spacing w:after="0"/>
              <w:jc w:val="both"/>
              <w:rPr>
                <w:rFonts w:ascii="Times New Roman" w:hAnsi="Times New Roman" w:cs="Times New Roman"/>
              </w:rPr>
            </w:pPr>
            <w:r w:rsidRPr="00B20518">
              <w:rPr>
                <w:rFonts w:ascii="Times New Roman" w:hAnsi="Times New Roman" w:cs="Times New Roman"/>
              </w:rPr>
              <w:t>Толкование избранн</w:t>
            </w:r>
            <w:r>
              <w:rPr>
                <w:rFonts w:ascii="Times New Roman" w:hAnsi="Times New Roman" w:cs="Times New Roman"/>
              </w:rPr>
              <w:t xml:space="preserve">ых фрагментов книги Апокалипсис: </w:t>
            </w:r>
            <w:r w:rsidRPr="00B20518">
              <w:rPr>
                <w:rFonts w:ascii="Times New Roman" w:hAnsi="Times New Roman" w:cs="Times New Roman"/>
              </w:rPr>
              <w:t>Тысячелетнее Царство Христа (20, 2-7). Видение Нового Иерусалима (21-22).</w:t>
            </w:r>
          </w:p>
        </w:tc>
        <w:tc>
          <w:tcPr>
            <w:tcW w:w="851" w:type="dxa"/>
          </w:tcPr>
          <w:p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C42A02" w:rsidRPr="0039165B" w:rsidTr="00E04079">
        <w:tc>
          <w:tcPr>
            <w:tcW w:w="534" w:type="dxa"/>
          </w:tcPr>
          <w:p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C42A02" w:rsidRPr="0039165B" w:rsidRDefault="00C42A02" w:rsidP="004B451E">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tcPr>
          <w:p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42A02" w:rsidRPr="0039165B" w:rsidTr="00E04079">
        <w:tc>
          <w:tcPr>
            <w:tcW w:w="534" w:type="dxa"/>
          </w:tcPr>
          <w:p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C42A02" w:rsidRPr="0039165B" w:rsidRDefault="00C42A02"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180</w:t>
            </w:r>
          </w:p>
        </w:tc>
        <w:tc>
          <w:tcPr>
            <w:tcW w:w="1559" w:type="dxa"/>
          </w:tcPr>
          <w:p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10"/>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2D072B">
      <w:pPr>
        <w:pStyle w:val="1"/>
        <w:numPr>
          <w:ilvl w:val="0"/>
          <w:numId w:val="6"/>
        </w:numPr>
        <w:rPr>
          <w:rFonts w:ascii="Times New Roman" w:eastAsia="Times New Roman" w:hAnsi="Times New Roman" w:cs="Times New Roman"/>
          <w:b/>
          <w:bCs/>
          <w:color w:val="auto"/>
          <w:sz w:val="24"/>
          <w:szCs w:val="24"/>
          <w:lang w:eastAsia="ru-RU"/>
        </w:rPr>
      </w:pPr>
      <w:bookmarkStart w:id="11" w:name="_Toc142488394"/>
      <w:bookmarkStart w:id="12"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bookmarkEnd w:id="12"/>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2C3BF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C3BF1">
              <w:rPr>
                <w:rFonts w:ascii="Times New Roman" w:eastAsia="Times New Roman" w:hAnsi="Times New Roman" w:cs="Times New Roman"/>
                <w:b/>
                <w:bCs/>
                <w:noProof/>
                <w:lang w:eastAsia="ru-RU"/>
              </w:rPr>
              <w:t>1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rsidTr="00FF3BA8">
        <w:tc>
          <w:tcPr>
            <w:tcW w:w="534" w:type="dxa"/>
          </w:tcPr>
          <w:p w:rsidR="00FF3BA8" w:rsidRPr="0039165B" w:rsidRDefault="00FF3BA8" w:rsidP="002D072B">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FF3BA8" w:rsidRPr="0039165B" w:rsidRDefault="00960DF9" w:rsidP="00FF3BA8">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Преп. Ефрем Сирин</w:t>
            </w:r>
            <w:r w:rsidRPr="00960DF9">
              <w:rPr>
                <w:rFonts w:ascii="Times New Roman" w:eastAsia="Times New Roman" w:hAnsi="Times New Roman" w:cs="Times New Roman"/>
                <w:bCs/>
                <w:noProof/>
                <w:lang w:eastAsia="ru-RU"/>
              </w:rPr>
              <w:t>. Толкование на Четвероевангелие.</w:t>
            </w:r>
          </w:p>
        </w:tc>
        <w:tc>
          <w:tcPr>
            <w:tcW w:w="851" w:type="dxa"/>
          </w:tcPr>
          <w:p w:rsidR="00FF3BA8" w:rsidRPr="0039165B" w:rsidRDefault="004A3E1A"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FF3BA8" w:rsidRPr="00A40022" w:rsidRDefault="003A288C" w:rsidP="003A288C">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FF3BA8" w:rsidRPr="0039165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BF76B9" w:rsidRPr="0039165B" w:rsidRDefault="00A3505E"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Блж. </w:t>
            </w:r>
            <w:r w:rsidRPr="00A3505E">
              <w:rPr>
                <w:rFonts w:ascii="Times New Roman" w:eastAsia="Times New Roman" w:hAnsi="Times New Roman" w:cs="Times New Roman"/>
                <w:bCs/>
                <w:noProof/>
                <w:lang w:eastAsia="ru-RU"/>
              </w:rPr>
              <w:t>Феофи</w:t>
            </w:r>
            <w:r>
              <w:rPr>
                <w:rFonts w:ascii="Times New Roman" w:eastAsia="Times New Roman" w:hAnsi="Times New Roman" w:cs="Times New Roman"/>
                <w:bCs/>
                <w:noProof/>
                <w:lang w:eastAsia="ru-RU"/>
              </w:rPr>
              <w:t>лакт Болгарский</w:t>
            </w:r>
            <w:r w:rsidRPr="00A3505E">
              <w:rPr>
                <w:rFonts w:ascii="Times New Roman" w:eastAsia="Times New Roman" w:hAnsi="Times New Roman" w:cs="Times New Roman"/>
                <w:bCs/>
                <w:noProof/>
                <w:lang w:eastAsia="ru-RU"/>
              </w:rPr>
              <w:t>. Толкование на Четвероевангелие.</w:t>
            </w:r>
          </w:p>
        </w:tc>
        <w:tc>
          <w:tcPr>
            <w:tcW w:w="851" w:type="dxa"/>
          </w:tcPr>
          <w:p w:rsidR="00BF76B9" w:rsidRPr="0039165B" w:rsidRDefault="003C2608"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BF76B9" w:rsidRPr="0039165B" w:rsidRDefault="007D2344"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Свт. Феофан З</w:t>
            </w:r>
            <w:r w:rsidRPr="007D2344">
              <w:rPr>
                <w:rFonts w:ascii="Times New Roman" w:eastAsia="Times New Roman" w:hAnsi="Times New Roman" w:cs="Times New Roman"/>
                <w:bCs/>
                <w:noProof/>
                <w:lang w:eastAsia="ru-RU"/>
              </w:rPr>
              <w:t>атворник Евангельская история</w:t>
            </w:r>
            <w:r>
              <w:rPr>
                <w:rFonts w:ascii="Times New Roman" w:eastAsia="Times New Roman" w:hAnsi="Times New Roman" w:cs="Times New Roman"/>
                <w:bCs/>
                <w:noProof/>
                <w:lang w:eastAsia="ru-RU"/>
              </w:rPr>
              <w:t>.</w:t>
            </w:r>
          </w:p>
        </w:tc>
        <w:tc>
          <w:tcPr>
            <w:tcW w:w="851" w:type="dxa"/>
          </w:tcPr>
          <w:p w:rsidR="00BF76B9" w:rsidRPr="0039165B" w:rsidRDefault="004A3E1A"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A3E1A" w:rsidRPr="0039165B" w:rsidTr="00FF3BA8">
        <w:tc>
          <w:tcPr>
            <w:tcW w:w="534" w:type="dxa"/>
          </w:tcPr>
          <w:p w:rsidR="004A3E1A" w:rsidRPr="0039165B" w:rsidRDefault="004A3E1A" w:rsidP="002D072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4A3E1A" w:rsidRPr="0039165B" w:rsidRDefault="003C5C2E"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Свт. Иоанн Златоуст. Толкование на Евангелие от Иоанна. </w:t>
            </w:r>
          </w:p>
        </w:tc>
        <w:tc>
          <w:tcPr>
            <w:tcW w:w="851" w:type="dxa"/>
          </w:tcPr>
          <w:p w:rsidR="004A3E1A" w:rsidRDefault="003C2608"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4A3E1A" w:rsidRPr="005D07F3" w:rsidRDefault="004A3E1A" w:rsidP="004A3E1A">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4A3E1A" w:rsidRPr="005D07F3" w:rsidRDefault="004A3E1A" w:rsidP="004A3E1A">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4A3E1A" w:rsidRPr="005D07F3" w:rsidRDefault="004A3E1A" w:rsidP="004A3E1A">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4A3E1A" w:rsidRPr="005D07F3" w:rsidRDefault="004A3E1A" w:rsidP="004A3E1A">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4A3E1A" w:rsidRPr="0039165B" w:rsidRDefault="004E553A"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A3E1A" w:rsidRPr="0039165B" w:rsidTr="00FF3BA8">
        <w:tc>
          <w:tcPr>
            <w:tcW w:w="534" w:type="dxa"/>
          </w:tcPr>
          <w:p w:rsidR="004A3E1A" w:rsidRPr="0039165B" w:rsidRDefault="004A3E1A" w:rsidP="002D072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4A3E1A" w:rsidRPr="0039165B" w:rsidRDefault="003C5C2E"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Свт. Иоанн Златоуст. Толкование на Евангелие от Матфея.</w:t>
            </w:r>
          </w:p>
        </w:tc>
        <w:tc>
          <w:tcPr>
            <w:tcW w:w="851" w:type="dxa"/>
          </w:tcPr>
          <w:p w:rsidR="004A3E1A" w:rsidRDefault="004A3E1A"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4A3E1A" w:rsidRPr="005D07F3" w:rsidRDefault="004A3E1A" w:rsidP="004A3E1A">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4A3E1A" w:rsidRPr="005D07F3" w:rsidRDefault="004A3E1A" w:rsidP="004A3E1A">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4A3E1A" w:rsidRPr="005D07F3" w:rsidRDefault="004A3E1A" w:rsidP="004A3E1A">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4A3E1A" w:rsidRPr="005D07F3" w:rsidRDefault="004A3E1A" w:rsidP="004A3E1A">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4A3E1A" w:rsidRPr="0039165B" w:rsidRDefault="004E553A"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tcPr>
          <w:p w:rsidR="00BF76B9" w:rsidRPr="0039165B" w:rsidRDefault="00830CA4"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2C3BF1"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C3BF1">
              <w:rPr>
                <w:rFonts w:ascii="Times New Roman" w:eastAsia="Times New Roman" w:hAnsi="Times New Roman" w:cs="Times New Roman"/>
                <w:b/>
                <w:bCs/>
                <w:noProof/>
                <w:lang w:eastAsia="ru-RU"/>
              </w:rPr>
              <w:t>2 семестр</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3C260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Архим. Ианнуарий (Ивлиев).</w:t>
            </w:r>
            <w:r w:rsidRPr="003C2608">
              <w:rPr>
                <w:rFonts w:ascii="Times New Roman" w:eastAsia="Times New Roman" w:hAnsi="Times New Roman" w:cs="Times New Roman"/>
                <w:bCs/>
                <w:noProof/>
                <w:lang w:eastAsia="ru-RU"/>
              </w:rPr>
              <w:t xml:space="preserve"> Евангелие от Луки. Богословско-экзегетический комментарий.</w:t>
            </w:r>
          </w:p>
        </w:tc>
        <w:tc>
          <w:tcPr>
            <w:tcW w:w="851" w:type="dxa"/>
          </w:tcPr>
          <w:p w:rsidR="00BF76B9" w:rsidRPr="0039165B" w:rsidRDefault="003C5C2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3C5C2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Архим. Ианнуарий (Ивлиев)</w:t>
            </w:r>
            <w:r w:rsidRPr="003C5C2E">
              <w:rPr>
                <w:rFonts w:ascii="Times New Roman" w:eastAsia="Times New Roman" w:hAnsi="Times New Roman" w:cs="Times New Roman"/>
                <w:bCs/>
                <w:noProof/>
                <w:lang w:eastAsia="ru-RU"/>
              </w:rPr>
              <w:t>. Евангелие от Марка. Богословско-экзегетический комментарий</w:t>
            </w:r>
            <w:r>
              <w:rPr>
                <w:rFonts w:ascii="Times New Roman" w:eastAsia="Times New Roman" w:hAnsi="Times New Roman" w:cs="Times New Roman"/>
                <w:bCs/>
                <w:noProof/>
                <w:lang w:eastAsia="ru-RU"/>
              </w:rPr>
              <w:t>.</w:t>
            </w:r>
          </w:p>
        </w:tc>
        <w:tc>
          <w:tcPr>
            <w:tcW w:w="851" w:type="dxa"/>
          </w:tcPr>
          <w:p w:rsidR="00BF76B9" w:rsidRPr="0039165B" w:rsidRDefault="004A3E1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3C5C2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Митр. Иларион</w:t>
            </w:r>
            <w:r w:rsidRPr="00A3505E">
              <w:rPr>
                <w:rFonts w:ascii="Times New Roman" w:eastAsia="Times New Roman" w:hAnsi="Times New Roman" w:cs="Times New Roman"/>
                <w:bCs/>
                <w:noProof/>
                <w:lang w:eastAsia="ru-RU"/>
              </w:rPr>
              <w:t xml:space="preserve"> (А</w:t>
            </w:r>
            <w:r>
              <w:rPr>
                <w:rFonts w:ascii="Times New Roman" w:eastAsia="Times New Roman" w:hAnsi="Times New Roman" w:cs="Times New Roman"/>
                <w:bCs/>
                <w:noProof/>
                <w:lang w:eastAsia="ru-RU"/>
              </w:rPr>
              <w:t>лфеев). Четвероевангелие.</w:t>
            </w:r>
          </w:p>
        </w:tc>
        <w:tc>
          <w:tcPr>
            <w:tcW w:w="851" w:type="dxa"/>
          </w:tcPr>
          <w:p w:rsidR="00BF76B9" w:rsidRPr="0039165B" w:rsidRDefault="003C5C2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3C5C2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Еп. Кассиан (Безобразов)</w:t>
            </w:r>
            <w:r w:rsidRPr="00A3505E">
              <w:rPr>
                <w:rFonts w:ascii="Times New Roman" w:eastAsia="Times New Roman" w:hAnsi="Times New Roman" w:cs="Times New Roman"/>
                <w:bCs/>
                <w:noProof/>
                <w:lang w:eastAsia="ru-RU"/>
              </w:rPr>
              <w:t>. Христос и первое христианское поколение.</w:t>
            </w:r>
          </w:p>
        </w:tc>
        <w:tc>
          <w:tcPr>
            <w:tcW w:w="851" w:type="dxa"/>
          </w:tcPr>
          <w:p w:rsidR="00BF76B9" w:rsidRPr="0039165B" w:rsidRDefault="0017551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A3E1A" w:rsidRPr="0039165B" w:rsidTr="00FF3BA8">
        <w:tc>
          <w:tcPr>
            <w:tcW w:w="534" w:type="dxa"/>
          </w:tcPr>
          <w:p w:rsidR="004A3E1A" w:rsidRPr="0039165B" w:rsidRDefault="004A3E1A"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A3E1A" w:rsidRPr="0039165B" w:rsidRDefault="00630B8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 Алексей Емельянов</w:t>
            </w:r>
            <w:r w:rsidRPr="00630B8A">
              <w:rPr>
                <w:rFonts w:ascii="Times New Roman" w:eastAsia="Times New Roman" w:hAnsi="Times New Roman" w:cs="Times New Roman"/>
                <w:bCs/>
                <w:noProof/>
                <w:lang w:eastAsia="ru-RU"/>
              </w:rPr>
              <w:t>. Введение в Четвероевангелие.</w:t>
            </w:r>
          </w:p>
        </w:tc>
        <w:tc>
          <w:tcPr>
            <w:tcW w:w="851" w:type="dxa"/>
          </w:tcPr>
          <w:p w:rsidR="004A3E1A" w:rsidRPr="0039165B" w:rsidRDefault="004A3E1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53343F" w:rsidRPr="005D07F3" w:rsidRDefault="0053343F" w:rsidP="0053343F">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53343F" w:rsidRPr="005D07F3" w:rsidRDefault="0053343F" w:rsidP="0053343F">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53343F" w:rsidRPr="005D07F3" w:rsidRDefault="0053343F" w:rsidP="0053343F">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4A3E1A" w:rsidRPr="005D07F3" w:rsidRDefault="0053343F" w:rsidP="0053343F">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4A3E1A" w:rsidRPr="0039165B" w:rsidRDefault="004E553A"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2семестр</w:t>
            </w:r>
          </w:p>
        </w:tc>
        <w:tc>
          <w:tcPr>
            <w:tcW w:w="851" w:type="dxa"/>
          </w:tcPr>
          <w:p w:rsidR="00BF76B9" w:rsidRPr="0039165B" w:rsidRDefault="00830CA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14</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2C3BF1"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2C3BF1">
              <w:rPr>
                <w:rFonts w:ascii="Times New Roman" w:eastAsia="Times New Roman" w:hAnsi="Times New Roman" w:cs="Times New Roman"/>
                <w:b/>
                <w:noProof/>
                <w:lang w:eastAsia="ru-RU"/>
              </w:rPr>
              <w:t>3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A3505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Митр. Иларион (Алфеев)</w:t>
            </w:r>
            <w:r w:rsidR="003C2608">
              <w:rPr>
                <w:rFonts w:ascii="Times New Roman" w:eastAsia="Times New Roman" w:hAnsi="Times New Roman" w:cs="Times New Roman"/>
                <w:bCs/>
                <w:noProof/>
                <w:lang w:eastAsia="ru-RU"/>
              </w:rPr>
              <w:t>.</w:t>
            </w:r>
            <w:r w:rsidRPr="00A3505E">
              <w:rPr>
                <w:rFonts w:ascii="Times New Roman" w:eastAsia="Times New Roman" w:hAnsi="Times New Roman" w:cs="Times New Roman"/>
                <w:bCs/>
                <w:noProof/>
                <w:lang w:eastAsia="ru-RU"/>
              </w:rPr>
              <w:t xml:space="preserve"> Деяния святых апостолов</w:t>
            </w:r>
            <w:r>
              <w:rPr>
                <w:rFonts w:ascii="Times New Roman" w:eastAsia="Times New Roman" w:hAnsi="Times New Roman" w:cs="Times New Roman"/>
                <w:bCs/>
                <w:noProof/>
                <w:lang w:eastAsia="ru-RU"/>
              </w:rPr>
              <w:t>.</w:t>
            </w:r>
          </w:p>
        </w:tc>
        <w:tc>
          <w:tcPr>
            <w:tcW w:w="851" w:type="dxa"/>
          </w:tcPr>
          <w:p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D7393" w:rsidRPr="00FD7393" w:rsidRDefault="00FD7393"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7393">
              <w:rPr>
                <w:rFonts w:ascii="Times New Roman" w:eastAsia="Times New Roman" w:hAnsi="Times New Roman" w:cs="Times New Roman"/>
                <w:bCs/>
                <w:noProof/>
                <w:lang w:eastAsia="ru-RU"/>
              </w:rPr>
              <w:t xml:space="preserve">Архим. Ианнуарий (Ивлиев). </w:t>
            </w:r>
            <w:r w:rsidRPr="00FD7393">
              <w:rPr>
                <w:rStyle w:val="FontStyle37"/>
                <w:i w:val="0"/>
                <w:sz w:val="24"/>
                <w:szCs w:val="24"/>
              </w:rPr>
              <w:t>Деяния апостолов.</w:t>
            </w:r>
          </w:p>
          <w:p w:rsidR="00BF76B9" w:rsidRPr="00FD7393" w:rsidRDefault="00BF76B9" w:rsidP="00FD7393">
            <w:pPr>
              <w:rPr>
                <w:rFonts w:ascii="Times New Roman" w:eastAsia="Times New Roman" w:hAnsi="Times New Roman" w:cs="Times New Roman"/>
                <w:lang w:eastAsia="ru-RU"/>
              </w:rPr>
            </w:pPr>
          </w:p>
        </w:tc>
        <w:tc>
          <w:tcPr>
            <w:tcW w:w="851" w:type="dxa"/>
          </w:tcPr>
          <w:p w:rsidR="00BF76B9" w:rsidRPr="0039165B" w:rsidRDefault="00FD7393"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FD7393" w:rsidP="00DE1810">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7393">
              <w:rPr>
                <w:rFonts w:ascii="Times New Roman" w:eastAsia="Times New Roman" w:hAnsi="Times New Roman" w:cs="Times New Roman"/>
                <w:bCs/>
                <w:noProof/>
                <w:lang w:eastAsia="ru-RU"/>
              </w:rPr>
              <w:t>Левинская И. Деяния апостолов. Историко-филологический комментарий.</w:t>
            </w:r>
          </w:p>
        </w:tc>
        <w:tc>
          <w:tcPr>
            <w:tcW w:w="851" w:type="dxa"/>
          </w:tcPr>
          <w:p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FD7393" w:rsidRPr="00630B8A" w:rsidRDefault="00FD7393" w:rsidP="00FD7393">
            <w:pPr>
              <w:pStyle w:val="Style19"/>
              <w:spacing w:line="240" w:lineRule="auto"/>
              <w:ind w:firstLine="0"/>
              <w:rPr>
                <w:rStyle w:val="FontStyle37"/>
                <w:i w:val="0"/>
                <w:sz w:val="22"/>
                <w:szCs w:val="22"/>
              </w:rPr>
            </w:pPr>
            <w:r w:rsidRPr="00630B8A">
              <w:rPr>
                <w:rStyle w:val="FontStyle37"/>
                <w:i w:val="0"/>
                <w:sz w:val="22"/>
                <w:szCs w:val="22"/>
              </w:rPr>
              <w:t>Лопухин А.П. Обращение св. апостола Павла // Христианское чтение, 1993.</w:t>
            </w:r>
          </w:p>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FD7393" w:rsidP="00FD739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Блж. Феофилакт Болгарский. </w:t>
            </w:r>
            <w:r w:rsidRPr="00FD7393">
              <w:rPr>
                <w:rFonts w:ascii="Times New Roman" w:eastAsia="Times New Roman" w:hAnsi="Times New Roman" w:cs="Times New Roman"/>
                <w:bCs/>
                <w:noProof/>
                <w:lang w:eastAsia="ru-RU"/>
              </w:rPr>
              <w:t>Т</w:t>
            </w:r>
            <w:r>
              <w:rPr>
                <w:rFonts w:ascii="Times New Roman" w:eastAsia="Times New Roman" w:hAnsi="Times New Roman" w:cs="Times New Roman"/>
                <w:bCs/>
                <w:noProof/>
                <w:lang w:eastAsia="ru-RU"/>
              </w:rPr>
              <w:t>олкования на Деяния и послания святых а</w:t>
            </w:r>
            <w:r w:rsidRPr="00FD7393">
              <w:rPr>
                <w:rFonts w:ascii="Times New Roman" w:eastAsia="Times New Roman" w:hAnsi="Times New Roman" w:cs="Times New Roman"/>
                <w:bCs/>
                <w:noProof/>
                <w:lang w:eastAsia="ru-RU"/>
              </w:rPr>
              <w:t>постолов</w:t>
            </w:r>
            <w:r>
              <w:rPr>
                <w:rFonts w:ascii="Times New Roman" w:eastAsia="Times New Roman" w:hAnsi="Times New Roman" w:cs="Times New Roman"/>
                <w:bCs/>
                <w:noProof/>
                <w:lang w:eastAsia="ru-RU"/>
              </w:rPr>
              <w:t>.</w:t>
            </w:r>
          </w:p>
        </w:tc>
        <w:tc>
          <w:tcPr>
            <w:tcW w:w="851" w:type="dxa"/>
          </w:tcPr>
          <w:p w:rsidR="00BF76B9" w:rsidRPr="0039165B" w:rsidRDefault="00FD7393"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14</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2C3BF1"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2C3BF1">
              <w:rPr>
                <w:rFonts w:ascii="Times New Roman" w:eastAsia="Times New Roman" w:hAnsi="Times New Roman" w:cs="Times New Roman"/>
                <w:b/>
                <w:bCs/>
                <w:noProof/>
                <w:lang w:eastAsia="ru-RU"/>
              </w:rPr>
              <w:t>4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FD7393"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А</w:t>
            </w:r>
            <w:r w:rsidRPr="00FD7393">
              <w:rPr>
                <w:rFonts w:ascii="Times New Roman" w:eastAsia="Times New Roman" w:hAnsi="Times New Roman" w:cs="Times New Roman"/>
                <w:bCs/>
                <w:noProof/>
                <w:lang w:eastAsia="ru-RU"/>
              </w:rPr>
              <w:t>рхиепископ Никанор (Каменский)</w:t>
            </w:r>
            <w:r>
              <w:rPr>
                <w:rFonts w:ascii="Times New Roman" w:eastAsia="Times New Roman" w:hAnsi="Times New Roman" w:cs="Times New Roman"/>
                <w:bCs/>
                <w:noProof/>
                <w:lang w:eastAsia="ru-RU"/>
              </w:rPr>
              <w:t>.</w:t>
            </w:r>
            <w:r w:rsidRPr="00FD7393">
              <w:rPr>
                <w:rFonts w:ascii="Times New Roman" w:eastAsia="Times New Roman" w:hAnsi="Times New Roman" w:cs="Times New Roman"/>
                <w:bCs/>
                <w:noProof/>
                <w:lang w:eastAsia="ru-RU"/>
              </w:rPr>
              <w:t xml:space="preserve"> </w:t>
            </w:r>
            <w:r w:rsidR="00630B8A">
              <w:rPr>
                <w:rFonts w:ascii="Times New Roman" w:eastAsia="Times New Roman" w:hAnsi="Times New Roman" w:cs="Times New Roman"/>
                <w:bCs/>
                <w:noProof/>
                <w:lang w:eastAsia="ru-RU"/>
              </w:rPr>
              <w:t>Объяснение книги Д</w:t>
            </w:r>
            <w:r>
              <w:rPr>
                <w:rFonts w:ascii="Times New Roman" w:eastAsia="Times New Roman" w:hAnsi="Times New Roman" w:cs="Times New Roman"/>
                <w:bCs/>
                <w:noProof/>
                <w:lang w:eastAsia="ru-RU"/>
              </w:rPr>
              <w:t xml:space="preserve">еяний святых </w:t>
            </w:r>
            <w:r w:rsidRPr="00FD7393">
              <w:rPr>
                <w:rFonts w:ascii="Times New Roman" w:eastAsia="Times New Roman" w:hAnsi="Times New Roman" w:cs="Times New Roman"/>
                <w:bCs/>
                <w:noProof/>
                <w:lang w:eastAsia="ru-RU"/>
              </w:rPr>
              <w:t>апостолов и соборных посланий</w:t>
            </w:r>
          </w:p>
        </w:tc>
        <w:tc>
          <w:tcPr>
            <w:tcW w:w="851" w:type="dxa"/>
          </w:tcPr>
          <w:p w:rsidR="00BF76B9" w:rsidRPr="0039165B" w:rsidRDefault="0017551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CB4CF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175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551E">
              <w:rPr>
                <w:rFonts w:ascii="Times New Roman" w:eastAsia="Times New Roman" w:hAnsi="Times New Roman" w:cs="Times New Roman"/>
                <w:bCs/>
                <w:noProof/>
                <w:lang w:eastAsia="ru-RU"/>
              </w:rPr>
              <w:t>Антонини Б. Экзегезис книг Нового Завета.</w:t>
            </w:r>
          </w:p>
        </w:tc>
        <w:tc>
          <w:tcPr>
            <w:tcW w:w="851" w:type="dxa"/>
          </w:tcPr>
          <w:p w:rsidR="00BF76B9" w:rsidRPr="0039165B" w:rsidRDefault="0017551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8365F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175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 Александр Сорокин</w:t>
            </w:r>
            <w:r w:rsidRPr="0053343F">
              <w:rPr>
                <w:rFonts w:ascii="Times New Roman" w:eastAsia="Times New Roman" w:hAnsi="Times New Roman" w:cs="Times New Roman"/>
                <w:bCs/>
                <w:noProof/>
                <w:lang w:eastAsia="ru-RU"/>
              </w:rPr>
              <w:t>. Христос и Церковь в Новом Завете (курс лекций).</w:t>
            </w:r>
          </w:p>
        </w:tc>
        <w:tc>
          <w:tcPr>
            <w:tcW w:w="851" w:type="dxa"/>
          </w:tcPr>
          <w:p w:rsidR="00BF76B9" w:rsidRPr="0039165B" w:rsidRDefault="0017551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8365F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lastRenderedPageBreak/>
              <w:t xml:space="preserve">Самостоятельное прочтение, </w:t>
            </w:r>
            <w:r w:rsidRPr="0039165B">
              <w:rPr>
                <w:rFonts w:ascii="Times New Roman" w:eastAsia="Times New Roman" w:hAnsi="Times New Roman" w:cs="Times New Roman"/>
                <w:noProof/>
                <w:lang w:eastAsia="ru-RU"/>
              </w:rPr>
              <w:lastRenderedPageBreak/>
              <w:t>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175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551E">
              <w:rPr>
                <w:rFonts w:ascii="Times New Roman" w:eastAsia="Times New Roman" w:hAnsi="Times New Roman" w:cs="Times New Roman"/>
                <w:bCs/>
                <w:noProof/>
                <w:lang w:eastAsia="ru-RU"/>
              </w:rPr>
              <w:t>Юрген Ролофф. Введение в Новый Завет</w:t>
            </w:r>
            <w:r>
              <w:rPr>
                <w:rFonts w:ascii="Times New Roman" w:eastAsia="Times New Roman" w:hAnsi="Times New Roman" w:cs="Times New Roman"/>
                <w:bCs/>
                <w:noProof/>
                <w:lang w:eastAsia="ru-RU"/>
              </w:rPr>
              <w:t>.</w:t>
            </w:r>
          </w:p>
        </w:tc>
        <w:tc>
          <w:tcPr>
            <w:tcW w:w="851" w:type="dxa"/>
          </w:tcPr>
          <w:p w:rsidR="00BF76B9" w:rsidRPr="0039165B" w:rsidRDefault="0017551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p>
        </w:tc>
        <w:tc>
          <w:tcPr>
            <w:tcW w:w="2551" w:type="dxa"/>
          </w:tcPr>
          <w:p w:rsidR="00BF76B9" w:rsidRPr="0039165B" w:rsidRDefault="008365F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17551E" w:rsidP="00BF76B9">
            <w:pPr>
              <w:tabs>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Протоиерей Валентин Уляхин.</w:t>
            </w:r>
            <w:r w:rsidRPr="0017551E">
              <w:rPr>
                <w:rFonts w:ascii="Times New Roman" w:eastAsia="Times New Roman" w:hAnsi="Times New Roman" w:cs="Times New Roman"/>
                <w:bCs/>
                <w:noProof/>
                <w:lang w:eastAsia="ru-RU"/>
              </w:rPr>
              <w:t xml:space="preserve"> Священное Писание Нового Звета. Апостол.</w:t>
            </w:r>
          </w:p>
        </w:tc>
        <w:tc>
          <w:tcPr>
            <w:tcW w:w="851" w:type="dxa"/>
          </w:tcPr>
          <w:p w:rsidR="00BF76B9" w:rsidRPr="0039165B" w:rsidRDefault="00630B8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8365F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14</w:t>
            </w:r>
          </w:p>
        </w:tc>
        <w:tc>
          <w:tcPr>
            <w:tcW w:w="1559" w:type="dxa"/>
          </w:tcPr>
          <w:p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2C3BF1"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2C3BF1">
              <w:rPr>
                <w:rFonts w:ascii="Times New Roman" w:eastAsia="Times New Roman" w:hAnsi="Times New Roman" w:cs="Times New Roman"/>
                <w:b/>
                <w:noProof/>
                <w:lang w:eastAsia="ru-RU"/>
              </w:rPr>
              <w:t>5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124356" w:rsidRDefault="00124356" w:rsidP="00124356">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hAnsi="Times New Roman" w:cs="Times New Roman"/>
                <w:iCs/>
              </w:rPr>
              <w:t>Блж. Феодорит Кирский. Толкование на четырнадцать п</w:t>
            </w:r>
            <w:r w:rsidRPr="00124356">
              <w:rPr>
                <w:rFonts w:ascii="Times New Roman" w:hAnsi="Times New Roman" w:cs="Times New Roman"/>
                <w:iCs/>
              </w:rPr>
              <w:t>осланий святого апостола Павла</w:t>
            </w:r>
            <w:r>
              <w:rPr>
                <w:rFonts w:ascii="Times New Roman" w:hAnsi="Times New Roman" w:cs="Times New Roman"/>
                <w:iCs/>
              </w:rPr>
              <w:t>.</w:t>
            </w:r>
          </w:p>
        </w:tc>
        <w:tc>
          <w:tcPr>
            <w:tcW w:w="851" w:type="dxa"/>
          </w:tcPr>
          <w:p w:rsidR="00BF76B9" w:rsidRPr="0039165B" w:rsidRDefault="00403F00"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17551E"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551E">
              <w:rPr>
                <w:rFonts w:ascii="Times New Roman" w:eastAsia="Times New Roman" w:hAnsi="Times New Roman" w:cs="Times New Roman"/>
                <w:bCs/>
                <w:noProof/>
                <w:lang w:eastAsia="ru-RU"/>
              </w:rPr>
              <w:t>Кузнецова В.Н. Комментарий на письмо Церквам Галатии</w:t>
            </w:r>
            <w:r>
              <w:rPr>
                <w:rFonts w:ascii="Times New Roman" w:eastAsia="Times New Roman" w:hAnsi="Times New Roman" w:cs="Times New Roman"/>
                <w:bCs/>
                <w:noProof/>
                <w:lang w:eastAsia="ru-RU"/>
              </w:rPr>
              <w:t>.</w:t>
            </w:r>
          </w:p>
        </w:tc>
        <w:tc>
          <w:tcPr>
            <w:tcW w:w="851" w:type="dxa"/>
          </w:tcPr>
          <w:p w:rsidR="00BF76B9" w:rsidRPr="0039165B" w:rsidRDefault="00403F00"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630B8A"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Свящ. Даниил Сысоев</w:t>
            </w:r>
            <w:r w:rsidRPr="00630B8A">
              <w:rPr>
                <w:rFonts w:ascii="Times New Roman" w:eastAsia="Times New Roman" w:hAnsi="Times New Roman" w:cs="Times New Roman"/>
                <w:bCs/>
                <w:noProof/>
                <w:lang w:eastAsia="ru-RU"/>
              </w:rPr>
              <w:t>. Толкование на Послания апостола Павла к Коринфянам</w:t>
            </w:r>
            <w:r>
              <w:rPr>
                <w:rFonts w:ascii="Times New Roman" w:eastAsia="Times New Roman" w:hAnsi="Times New Roman" w:cs="Times New Roman"/>
                <w:bCs/>
                <w:noProof/>
                <w:lang w:eastAsia="ru-RU"/>
              </w:rPr>
              <w:t>.</w:t>
            </w:r>
          </w:p>
        </w:tc>
        <w:tc>
          <w:tcPr>
            <w:tcW w:w="851" w:type="dxa"/>
          </w:tcPr>
          <w:p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630B8A"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 Александр Прокопчук</w:t>
            </w:r>
            <w:r w:rsidRPr="00630B8A">
              <w:rPr>
                <w:rFonts w:ascii="Times New Roman" w:eastAsia="Times New Roman" w:hAnsi="Times New Roman" w:cs="Times New Roman"/>
                <w:bCs/>
                <w:noProof/>
                <w:lang w:eastAsia="ru-RU"/>
              </w:rPr>
              <w:t>. Послания святого апостола Павла: Комментарии и богословие.</w:t>
            </w:r>
          </w:p>
        </w:tc>
        <w:tc>
          <w:tcPr>
            <w:tcW w:w="851" w:type="dxa"/>
          </w:tcPr>
          <w:p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630B8A"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630B8A">
              <w:rPr>
                <w:rFonts w:ascii="Times New Roman" w:eastAsia="Times New Roman" w:hAnsi="Times New Roman" w:cs="Times New Roman"/>
                <w:bCs/>
                <w:noProof/>
                <w:lang w:eastAsia="ru-RU"/>
              </w:rPr>
              <w:t>Каравидопулос И. Введение в Новый Завет.</w:t>
            </w:r>
          </w:p>
        </w:tc>
        <w:tc>
          <w:tcPr>
            <w:tcW w:w="851" w:type="dxa"/>
          </w:tcPr>
          <w:p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630B8A"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Митр. Иларион (Алфеев)</w:t>
            </w:r>
            <w:r w:rsidRPr="00630B8A">
              <w:rPr>
                <w:rFonts w:ascii="Times New Roman" w:eastAsia="Times New Roman" w:hAnsi="Times New Roman" w:cs="Times New Roman"/>
                <w:bCs/>
                <w:noProof/>
                <w:lang w:eastAsia="ru-RU"/>
              </w:rPr>
              <w:t>. Благодать и закон. Толкование  на послания апостола Павла к Римлянам.</w:t>
            </w:r>
          </w:p>
        </w:tc>
        <w:tc>
          <w:tcPr>
            <w:tcW w:w="851" w:type="dxa"/>
          </w:tcPr>
          <w:p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630B8A"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630B8A">
              <w:rPr>
                <w:rFonts w:ascii="Times New Roman" w:eastAsia="Times New Roman" w:hAnsi="Times New Roman" w:cs="Times New Roman"/>
                <w:bCs/>
                <w:noProof/>
                <w:lang w:eastAsia="ru-RU"/>
              </w:rPr>
              <w:t xml:space="preserve">Браун Р. Введение в Новый Завет. </w:t>
            </w:r>
          </w:p>
        </w:tc>
        <w:tc>
          <w:tcPr>
            <w:tcW w:w="851" w:type="dxa"/>
          </w:tcPr>
          <w:p w:rsidR="00BF76B9" w:rsidRPr="0039165B" w:rsidRDefault="00403F00"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630B8A"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 Димитрий Юревич</w:t>
            </w:r>
            <w:r w:rsidRPr="007D2344">
              <w:rPr>
                <w:rFonts w:ascii="Times New Roman" w:eastAsia="Times New Roman" w:hAnsi="Times New Roman" w:cs="Times New Roman"/>
                <w:bCs/>
                <w:noProof/>
                <w:lang w:eastAsia="ru-RU"/>
              </w:rPr>
              <w:t>. Введение в Новый Завет</w:t>
            </w:r>
            <w:r>
              <w:rPr>
                <w:rFonts w:ascii="Times New Roman" w:eastAsia="Times New Roman" w:hAnsi="Times New Roman" w:cs="Times New Roman"/>
                <w:bCs/>
                <w:noProof/>
                <w:lang w:eastAsia="ru-RU"/>
              </w:rPr>
              <w:t>.</w:t>
            </w:r>
          </w:p>
        </w:tc>
        <w:tc>
          <w:tcPr>
            <w:tcW w:w="851" w:type="dxa"/>
          </w:tcPr>
          <w:p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403F00"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03F00">
              <w:rPr>
                <w:rFonts w:ascii="Times New Roman" w:eastAsia="Times New Roman" w:hAnsi="Times New Roman" w:cs="Times New Roman"/>
                <w:bCs/>
                <w:noProof/>
                <w:lang w:eastAsia="ru-RU"/>
              </w:rPr>
              <w:t>Мецгер Брюс. Новый Завет. Контекст, формирование, содержание.</w:t>
            </w:r>
          </w:p>
        </w:tc>
        <w:tc>
          <w:tcPr>
            <w:tcW w:w="851" w:type="dxa"/>
          </w:tcPr>
          <w:p w:rsidR="00BF76B9" w:rsidRPr="0039165B" w:rsidRDefault="00403F00"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w:t>
            </w:r>
            <w:r w:rsidR="006470D2" w:rsidRPr="00DB33D6">
              <w:rPr>
                <w:rFonts w:ascii="Times New Roman" w:eastAsia="Times New Roman" w:hAnsi="Times New Roman" w:cs="Times New Roman"/>
                <w:bCs/>
                <w:lang w:eastAsia="ru-RU"/>
              </w:rPr>
              <w:lastRenderedPageBreak/>
              <w:t>ОПК-1.5</w:t>
            </w:r>
          </w:p>
        </w:tc>
        <w:tc>
          <w:tcPr>
            <w:tcW w:w="2551" w:type="dxa"/>
          </w:tcPr>
          <w:p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lastRenderedPageBreak/>
              <w:t>Самостоятельное прочтение, конспектирование</w:t>
            </w:r>
          </w:p>
        </w:tc>
      </w:tr>
      <w:tr w:rsidR="004E553A" w:rsidRPr="0039165B" w:rsidTr="00FF3BA8">
        <w:tc>
          <w:tcPr>
            <w:tcW w:w="534" w:type="dxa"/>
          </w:tcPr>
          <w:p w:rsidR="004E553A" w:rsidRPr="0039165B" w:rsidRDefault="004E553A"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E553A" w:rsidRPr="0039165B" w:rsidRDefault="00124356"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Митр. Иларион (Алфеев)</w:t>
            </w:r>
            <w:r w:rsidRPr="00960DF9">
              <w:rPr>
                <w:rFonts w:ascii="Times New Roman" w:eastAsia="Times New Roman" w:hAnsi="Times New Roman" w:cs="Times New Roman"/>
                <w:bCs/>
                <w:noProof/>
                <w:lang w:eastAsia="ru-RU"/>
              </w:rPr>
              <w:t>. Благодать и закон. Толкование  на послания апостола Павла к Римлянам.</w:t>
            </w:r>
          </w:p>
        </w:tc>
        <w:tc>
          <w:tcPr>
            <w:tcW w:w="851" w:type="dxa"/>
          </w:tcPr>
          <w:p w:rsidR="004E553A" w:rsidRPr="0039165B" w:rsidRDefault="00403F00"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4E553A" w:rsidRPr="005D07F3" w:rsidRDefault="004E553A" w:rsidP="004E553A">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4E553A" w:rsidRPr="005D07F3" w:rsidRDefault="004E553A" w:rsidP="004E553A">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4E553A" w:rsidRPr="005D07F3" w:rsidRDefault="004E553A" w:rsidP="004E553A">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4E553A" w:rsidRPr="005D07F3" w:rsidRDefault="004E553A" w:rsidP="004E553A">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4E553A" w:rsidRPr="0039165B" w:rsidRDefault="004E553A"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tcPr>
          <w:p w:rsidR="00BF76B9" w:rsidRPr="0039165B" w:rsidRDefault="00830CA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32</w:t>
            </w:r>
          </w:p>
        </w:tc>
        <w:tc>
          <w:tcPr>
            <w:tcW w:w="1559" w:type="dxa"/>
          </w:tcPr>
          <w:p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2C3BF1"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2C3BF1">
              <w:rPr>
                <w:rFonts w:ascii="Times New Roman" w:eastAsia="Times New Roman" w:hAnsi="Times New Roman" w:cs="Times New Roman"/>
                <w:b/>
                <w:noProof/>
                <w:lang w:eastAsia="ru-RU"/>
              </w:rPr>
              <w:t>6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50114" w:rsidRPr="0039165B" w:rsidTr="00FF3BA8">
        <w:tc>
          <w:tcPr>
            <w:tcW w:w="534" w:type="dxa"/>
          </w:tcPr>
          <w:p w:rsidR="00B50114" w:rsidRPr="0039165B" w:rsidRDefault="00B50114"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39165B" w:rsidRDefault="00124356"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Прп. </w:t>
            </w:r>
            <w:r w:rsidRPr="00124356">
              <w:rPr>
                <w:rFonts w:ascii="Times New Roman" w:eastAsia="Times New Roman" w:hAnsi="Times New Roman" w:cs="Times New Roman"/>
                <w:bCs/>
                <w:noProof/>
                <w:lang w:eastAsia="ru-RU"/>
              </w:rPr>
              <w:t>Ефрем Сирин Об антихристе, кончине мира и Страшном Суде</w:t>
            </w:r>
            <w:r>
              <w:rPr>
                <w:rFonts w:ascii="Times New Roman" w:eastAsia="Times New Roman" w:hAnsi="Times New Roman" w:cs="Times New Roman"/>
                <w:bCs/>
                <w:noProof/>
                <w:lang w:eastAsia="ru-RU"/>
              </w:rPr>
              <w:t>.</w:t>
            </w:r>
          </w:p>
        </w:tc>
        <w:tc>
          <w:tcPr>
            <w:tcW w:w="851" w:type="dxa"/>
          </w:tcPr>
          <w:p w:rsidR="00B50114" w:rsidRPr="0039165B" w:rsidRDefault="00630B8A"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50114"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rsidTr="00FF3BA8">
        <w:tc>
          <w:tcPr>
            <w:tcW w:w="534" w:type="dxa"/>
          </w:tcPr>
          <w:p w:rsidR="00B50114" w:rsidRPr="0039165B" w:rsidRDefault="00B50114"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39165B" w:rsidRDefault="00FD7393"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7393">
              <w:rPr>
                <w:rFonts w:ascii="Times New Roman" w:eastAsia="Times New Roman" w:hAnsi="Times New Roman" w:cs="Times New Roman"/>
                <w:bCs/>
                <w:noProof/>
                <w:lang w:eastAsia="ru-RU"/>
              </w:rPr>
              <w:t>Барсов М. Апокалипсис святого Иоанна Богослова.</w:t>
            </w:r>
          </w:p>
        </w:tc>
        <w:tc>
          <w:tcPr>
            <w:tcW w:w="851" w:type="dxa"/>
          </w:tcPr>
          <w:p w:rsidR="00B50114" w:rsidRPr="0039165B" w:rsidRDefault="004E553A"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50114"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rsidTr="00FF3BA8">
        <w:tc>
          <w:tcPr>
            <w:tcW w:w="534" w:type="dxa"/>
          </w:tcPr>
          <w:p w:rsidR="00B50114" w:rsidRPr="0039165B" w:rsidRDefault="00B50114"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39165B" w:rsidRDefault="0017551E"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 Георгий Урбанович</w:t>
            </w:r>
            <w:r w:rsidRPr="0017551E">
              <w:rPr>
                <w:rFonts w:ascii="Times New Roman" w:eastAsia="Times New Roman" w:hAnsi="Times New Roman" w:cs="Times New Roman"/>
                <w:bCs/>
                <w:noProof/>
                <w:lang w:eastAsia="ru-RU"/>
              </w:rPr>
              <w:t>. Семь Церквей Апокалипсиса.</w:t>
            </w:r>
          </w:p>
        </w:tc>
        <w:tc>
          <w:tcPr>
            <w:tcW w:w="851" w:type="dxa"/>
          </w:tcPr>
          <w:p w:rsidR="00B50114" w:rsidRPr="0039165B" w:rsidRDefault="004E553A"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50114"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rsidTr="00FF3BA8">
        <w:tc>
          <w:tcPr>
            <w:tcW w:w="534" w:type="dxa"/>
          </w:tcPr>
          <w:p w:rsidR="00B50114" w:rsidRPr="0039165B" w:rsidRDefault="00B50114"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50114" w:rsidRPr="0039165B" w:rsidRDefault="00960DF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Архим. Ианнуарий (Ивлиев)</w:t>
            </w:r>
            <w:r w:rsidRPr="00960DF9">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w:t>
            </w:r>
            <w:r w:rsidRPr="00960DF9">
              <w:rPr>
                <w:rFonts w:ascii="Times New Roman" w:eastAsia="Times New Roman" w:hAnsi="Times New Roman" w:cs="Times New Roman"/>
                <w:bCs/>
                <w:noProof/>
                <w:lang w:eastAsia="ru-RU"/>
              </w:rPr>
              <w:t>И увидел я новое небо и новую землю</w:t>
            </w:r>
            <w:r>
              <w:rPr>
                <w:rFonts w:ascii="Times New Roman" w:eastAsia="Times New Roman" w:hAnsi="Times New Roman" w:cs="Times New Roman"/>
                <w:bCs/>
                <w:noProof/>
                <w:lang w:eastAsia="ru-RU"/>
              </w:rPr>
              <w:t>»</w:t>
            </w:r>
            <w:r w:rsidRPr="00960DF9">
              <w:rPr>
                <w:rFonts w:ascii="Times New Roman" w:eastAsia="Times New Roman" w:hAnsi="Times New Roman" w:cs="Times New Roman"/>
                <w:bCs/>
                <w:noProof/>
                <w:lang w:eastAsia="ru-RU"/>
              </w:rPr>
              <w:t>. Комментарий к Апокалипсису.</w:t>
            </w:r>
          </w:p>
        </w:tc>
        <w:tc>
          <w:tcPr>
            <w:tcW w:w="851" w:type="dxa"/>
          </w:tcPr>
          <w:p w:rsidR="00B50114" w:rsidRPr="0039165B" w:rsidRDefault="004E553A"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rsidR="00B50114"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tcPr>
          <w:p w:rsidR="00BF76B9" w:rsidRPr="0039165B" w:rsidRDefault="002C3BF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9</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BF76B9" w:rsidRPr="0039165B" w:rsidRDefault="002C3BF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97</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2D072B">
      <w:pPr>
        <w:pStyle w:val="1"/>
        <w:numPr>
          <w:ilvl w:val="0"/>
          <w:numId w:val="6"/>
        </w:numPr>
        <w:rPr>
          <w:rFonts w:ascii="Times New Roman" w:eastAsia="Times New Roman" w:hAnsi="Times New Roman" w:cs="Times New Roman"/>
          <w:b/>
          <w:bCs/>
          <w:color w:val="auto"/>
          <w:sz w:val="24"/>
          <w:szCs w:val="24"/>
          <w:lang w:eastAsia="ru-RU"/>
        </w:rPr>
      </w:pPr>
      <w:bookmarkStart w:id="13" w:name="_Toc142488395"/>
      <w:bookmarkStart w:id="14"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3"/>
    </w:p>
    <w:bookmarkEnd w:id="14"/>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 Понятие о Священном Писании Нового Завета Введение в книги Священного Писания Нового Завета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897ACE" w:rsidRPr="00B01530" w:rsidRDefault="00897ACE" w:rsidP="00897ACE">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897ACE" w:rsidRPr="00B01530" w:rsidRDefault="00897ACE" w:rsidP="00897ACE">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Богодухновенность Священного Писания. </w:t>
      </w:r>
    </w:p>
    <w:p w:rsidR="00897ACE" w:rsidRPr="00B01530" w:rsidRDefault="00897ACE" w:rsidP="00897ACE">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Общее число новозаветных книг. </w:t>
      </w:r>
    </w:p>
    <w:p w:rsidR="00897ACE" w:rsidRPr="00B01530" w:rsidRDefault="00897ACE" w:rsidP="00897ACE">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Разделение их по содержанию. </w:t>
      </w:r>
    </w:p>
    <w:p w:rsidR="00897ACE" w:rsidRPr="00B01530" w:rsidRDefault="00897ACE" w:rsidP="00897ACE">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Новозаветные авторы.</w:t>
      </w:r>
    </w:p>
    <w:p w:rsidR="00897ACE" w:rsidRPr="00B01530" w:rsidRDefault="00897ACE" w:rsidP="00B01530">
      <w:pPr>
        <w:spacing w:after="0"/>
        <w:rPr>
          <w:rFonts w:ascii="Times New Roman" w:eastAsia="Times New Roman" w:hAnsi="Times New Roman" w:cs="Times New Roman"/>
          <w:bCs/>
          <w:lang w:eastAsia="ru-RU"/>
        </w:rPr>
      </w:pPr>
    </w:p>
    <w:p w:rsidR="00B01530" w:rsidRDefault="006470D2" w:rsidP="00B01530">
      <w:pPr>
        <w:spacing w:after="0"/>
        <w:rPr>
          <w:rFonts w:ascii="Times New Roman" w:eastAsia="Times New Roman" w:hAnsi="Times New Roman" w:cs="Times New Roman"/>
          <w:bCs/>
          <w:lang w:eastAsia="ru-RU"/>
        </w:rPr>
      </w:pPr>
      <w:r>
        <w:rPr>
          <w:rFonts w:ascii="Times New Roman" w:eastAsia="Times New Roman" w:hAnsi="Times New Roman" w:cs="Times New Roman"/>
          <w:bCs/>
          <w:lang w:eastAsia="ru-RU"/>
        </w:rPr>
        <w:t>Литература:</w:t>
      </w:r>
    </w:p>
    <w:p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Емельянов А., прот</w:t>
      </w:r>
      <w:r>
        <w:rPr>
          <w:rStyle w:val="FontStyle37"/>
          <w:i w:val="0"/>
          <w:sz w:val="22"/>
          <w:szCs w:val="22"/>
        </w:rPr>
        <w:t>оиерей</w:t>
      </w:r>
      <w:r w:rsidRPr="002A1441">
        <w:rPr>
          <w:rStyle w:val="FontStyle37"/>
          <w:i w:val="0"/>
          <w:sz w:val="22"/>
          <w:szCs w:val="22"/>
        </w:rPr>
        <w:t>. Введение в Четвероевангелие. – М.: ПСТГУ, 2010.</w:t>
      </w:r>
    </w:p>
    <w:p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Ианнуарий (Ивлиев), архим</w:t>
      </w:r>
      <w:r>
        <w:rPr>
          <w:rStyle w:val="FontStyle37"/>
          <w:i w:val="0"/>
          <w:sz w:val="22"/>
          <w:szCs w:val="22"/>
        </w:rPr>
        <w:t>андрит</w:t>
      </w:r>
      <w:r w:rsidRPr="002A1441">
        <w:rPr>
          <w:rStyle w:val="FontStyle37"/>
          <w:i w:val="0"/>
          <w:sz w:val="22"/>
          <w:szCs w:val="22"/>
        </w:rPr>
        <w:t>. И увидел я новое небо и новую землю. Комментарий к Апокалипсису. – М.: Издательство ББИ, 2018.</w:t>
      </w:r>
    </w:p>
    <w:p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Pr>
          <w:rStyle w:val="FontStyle37"/>
          <w:i w:val="0"/>
          <w:sz w:val="22"/>
          <w:szCs w:val="22"/>
        </w:rPr>
        <w:t>ополит</w:t>
      </w:r>
      <w:r w:rsidRPr="002A1441">
        <w:rPr>
          <w:rStyle w:val="FontStyle37"/>
          <w:i w:val="0"/>
          <w:sz w:val="22"/>
          <w:szCs w:val="22"/>
        </w:rPr>
        <w:t>. Зачем нам четыре Евангелия? – М. : Познание, 2020.</w:t>
      </w:r>
    </w:p>
    <w:p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Pr>
          <w:rStyle w:val="FontStyle37"/>
          <w:i w:val="0"/>
          <w:sz w:val="22"/>
          <w:szCs w:val="22"/>
        </w:rPr>
        <w:t>ополит</w:t>
      </w:r>
      <w:r w:rsidRPr="002A1441">
        <w:rPr>
          <w:rStyle w:val="FontStyle37"/>
          <w:i w:val="0"/>
          <w:sz w:val="22"/>
          <w:szCs w:val="22"/>
        </w:rPr>
        <w:t>. Благодать и закон. Толкование  на послания апостола Павла к Римлянам. – М.: «Познание», 2018.</w:t>
      </w:r>
    </w:p>
    <w:p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w:t>
      </w:r>
      <w:r>
        <w:rPr>
          <w:rStyle w:val="FontStyle37"/>
          <w:i w:val="0"/>
          <w:sz w:val="22"/>
          <w:szCs w:val="22"/>
        </w:rPr>
        <w:t>, митрополит</w:t>
      </w:r>
      <w:r w:rsidRPr="002A1441">
        <w:rPr>
          <w:rStyle w:val="FontStyle37"/>
          <w:i w:val="0"/>
          <w:sz w:val="22"/>
          <w:szCs w:val="22"/>
        </w:rPr>
        <w:t>.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Pr>
          <w:rStyle w:val="FontStyle37"/>
          <w:i w:val="0"/>
          <w:sz w:val="22"/>
          <w:szCs w:val="22"/>
        </w:rPr>
        <w:t>ополит</w:t>
      </w:r>
      <w:r w:rsidRPr="002A1441">
        <w:rPr>
          <w:rStyle w:val="FontStyle37"/>
          <w:i w:val="0"/>
          <w:sz w:val="22"/>
          <w:szCs w:val="22"/>
        </w:rPr>
        <w:t xml:space="preserve">. Новый Завет. Деяния святых апостолов : учебник бакалавра </w:t>
      </w:r>
      <w:r w:rsidRPr="002A1441">
        <w:rPr>
          <w:rStyle w:val="FontStyle37"/>
          <w:i w:val="0"/>
          <w:sz w:val="22"/>
          <w:szCs w:val="22"/>
        </w:rPr>
        <w:lastRenderedPageBreak/>
        <w:t>теологии. – М. : ОЦАД, Познание, 2021</w:t>
      </w:r>
    </w:p>
    <w:p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Каравидопулос И. Введение в Новый Завет. – М.: Изд-во ПСТГУ, 2018.</w:t>
      </w:r>
    </w:p>
    <w:p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Кассиан (Безобразов), еп</w:t>
      </w:r>
      <w:r>
        <w:rPr>
          <w:rStyle w:val="FontStyle37"/>
          <w:i w:val="0"/>
          <w:sz w:val="22"/>
          <w:szCs w:val="22"/>
        </w:rPr>
        <w:t>ископ</w:t>
      </w:r>
      <w:r w:rsidRPr="002A1441">
        <w:rPr>
          <w:rStyle w:val="FontStyle37"/>
          <w:i w:val="0"/>
          <w:sz w:val="22"/>
          <w:szCs w:val="22"/>
        </w:rPr>
        <w:t>. Христос и первое христианское поколение. 4-е изд., испр. и доп. М.: Православный Свято-Тихоновский Богословский институт; Русский путь, 2006.</w:t>
      </w:r>
    </w:p>
    <w:p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Мецгер Б.М. Текстология Нового Завета. М.: РБО, 2013.</w:t>
      </w:r>
    </w:p>
    <w:p w:rsidR="006470D2" w:rsidRDefault="006470D2"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 Канон книг Священного Писания Нового Завета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 Памятники четырех периодов формирования новозаветного канона.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Сведения церковных писателей.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Церковные правила, определяющие канон новозаветных книг.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Новозаветные апокрифы.</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3. Введение в Четвероевангелие</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1.</w:t>
      </w:r>
      <w:r w:rsidRPr="00B01530">
        <w:rPr>
          <w:rFonts w:ascii="Times New Roman" w:eastAsia="Times New Roman" w:hAnsi="Times New Roman" w:cs="Times New Roman"/>
          <w:bCs/>
          <w:lang w:eastAsia="ru-RU"/>
        </w:rPr>
        <w:tab/>
        <w:t xml:space="preserve">Синоптическая проблема и ее разрешение. </w:t>
      </w:r>
    </w:p>
    <w:p w:rsid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Общая характеристика Евангелий: писатель, проблема авторства, время и место написания, назначение. </w:t>
      </w:r>
    </w:p>
    <w:p w:rsidR="00897ACE" w:rsidRDefault="00897ACE"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Pr="00B01530"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Характеристические особенности каждого Евангелия.</w:t>
      </w:r>
    </w:p>
    <w:p w:rsidR="00B01530" w:rsidRPr="00B01530" w:rsidRDefault="00B01530"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4. Пришествие в мир Господа Иисуса Христа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Время Рождества Христова.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Обрезание и принесение Христа в Иерусалимский храм (Лк 2. 21-40).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Поклонение волхвов (Мф 2. 1-12).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Бегство в Египет, избиение младенцев, поселение в Назарете (Мф 2. 13-23).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Отрочество Господа Иисуса Христа (Лк 2. 41-52).</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5. Выход Господа Иисуса Христа на общественное служение и события и события Его жизни до первой Пасхи</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Свидетельство Иоанна Крестителя о Христе (Ин 1. 19-34).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Первые ученики Христовы (Ин 1. 35-51).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Первое чудо в Кане Галилейской (Ин 2. 1-12).</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6. Первая Пасха общественного служения Господа Иисуса Христа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Исцеление бесноватого в Капернаумской синагоге (Мк 1. 21-28. Лк 4. 31-37).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Исцеление тещи Петровой и иных в Капернауме (Мф 8. 14-17. Мк 1. 28-34. Лк 4. 38-44).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Проповедь в Назаретской синагоге (Лк 4. 16-30).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Исцеление прокаженного (Мк 1. 40-45. Лк 5. 12-16).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Исцеление расслабленного в Капернауме (Мф 9. 1-8. Мк 2. 1-12. Лк 5. 17-26).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Призвание Матфея (Мф 9. 9-17. Мк 2. 13-22. Лк 5. 27-39).</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7. Вторая Пасха общественного служения Господа Иисуса Христа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8 академических часов.</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897ACE" w:rsidRPr="00B01530" w:rsidRDefault="00897ACE"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Чудесное укрощение бури на море (Мф 8. 23-27. Мк 4. 35-41. Лк 8. 22-25).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Исцеление Гадаринских бесноватых (Мф 8. 28-34. Мк 5. 1-20. Лк 8. 26-40).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Исцеление кровоточивой.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Воскрешение дочери Иаира (Мф 9. 18-26. Мк 5. 21-43. Лк 8.41-56).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Исцеление слепцов, бесноватого немого (Мф. 9. 27-38).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Апостольство (Мф 10. 1-42. Мк 6. 7-13. Лк 9. 1-6).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 xml:space="preserve">Смерть Предтечи (Мф 14. 1-12. Мк 6. 14-29. Лк 9. 7-9).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8.</w:t>
      </w:r>
      <w:r w:rsidRPr="00B01530">
        <w:rPr>
          <w:rFonts w:ascii="Times New Roman" w:eastAsia="Times New Roman" w:hAnsi="Times New Roman" w:cs="Times New Roman"/>
          <w:bCs/>
          <w:lang w:eastAsia="ru-RU"/>
        </w:rPr>
        <w:tab/>
        <w:t xml:space="preserve">Насыщение пятью хлебами пяти тысяч человек (Мф 14. 15-21. Мк 6. 32-44. Лк 9. 10-17. Ин 6. 1-15).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9.</w:t>
      </w:r>
      <w:r w:rsidRPr="00B01530">
        <w:rPr>
          <w:rFonts w:ascii="Times New Roman" w:eastAsia="Times New Roman" w:hAnsi="Times New Roman" w:cs="Times New Roman"/>
          <w:bCs/>
          <w:lang w:eastAsia="ru-RU"/>
        </w:rPr>
        <w:tab/>
        <w:t xml:space="preserve">Хождение Господа по водам (Мф14. 22-36. Мк 6. 45-56. Ин 6. 16-21).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10.</w:t>
      </w:r>
      <w:r w:rsidRPr="00B01530">
        <w:rPr>
          <w:rFonts w:ascii="Times New Roman" w:eastAsia="Times New Roman" w:hAnsi="Times New Roman" w:cs="Times New Roman"/>
          <w:bCs/>
          <w:lang w:eastAsia="ru-RU"/>
        </w:rPr>
        <w:tab/>
        <w:t>Беседа о Хлебе Жизни (Ин 6. 22-71).</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8. Третья Пасха общественного служения Господа Иисуса Христа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8 академических часов.</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Исцеление десяти прокаженных (Лк 17. 11-19).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Ответ фарисеям о времени пришествия Царствия Божия (Лк 17. 20-37).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Притчи о судье неправедном и о мытаре и фарисее (Лк 18. 1-14).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Благословение детей (Мф 19. 13-15. Мк 10. 13-16. Лк 18. 15-17).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Ответ богатому юноше (Мф 19. 16-26. Мк 10. 7-27. Лк 18. 18-27).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Ответ апостола Петра (Мф 19. 27-30. Мк 10. 28-31. Лк 18. 28-30).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 xml:space="preserve">Притча о работниках в винограднике (Мф 20. 1-16).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8.</w:t>
      </w:r>
      <w:r w:rsidRPr="00B01530">
        <w:rPr>
          <w:rFonts w:ascii="Times New Roman" w:eastAsia="Times New Roman" w:hAnsi="Times New Roman" w:cs="Times New Roman"/>
          <w:bCs/>
          <w:lang w:eastAsia="ru-RU"/>
        </w:rPr>
        <w:tab/>
        <w:t xml:space="preserve">Предсказание Господа Иисуса Христа о Своей смерти и воскресении (Мф 20. 17-28. Мк 10. 32-45. Лк 18. 31-34).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9.</w:t>
      </w:r>
      <w:r w:rsidRPr="00B01530">
        <w:rPr>
          <w:rFonts w:ascii="Times New Roman" w:eastAsia="Times New Roman" w:hAnsi="Times New Roman" w:cs="Times New Roman"/>
          <w:bCs/>
          <w:lang w:eastAsia="ru-RU"/>
        </w:rPr>
        <w:tab/>
        <w:t xml:space="preserve">Исцеление двух слепых (Мф 20. 29-34. Мк 10. 46-52. Лк 18. 35-43).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10.</w:t>
      </w:r>
      <w:r w:rsidRPr="00B01530">
        <w:rPr>
          <w:rFonts w:ascii="Times New Roman" w:eastAsia="Times New Roman" w:hAnsi="Times New Roman" w:cs="Times New Roman"/>
          <w:bCs/>
          <w:lang w:eastAsia="ru-RU"/>
        </w:rPr>
        <w:tab/>
        <w:t xml:space="preserve">Посещение дома Закхея (Лк 19. 1-10).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11.</w:t>
      </w:r>
      <w:r w:rsidRPr="00B01530">
        <w:rPr>
          <w:rFonts w:ascii="Times New Roman" w:eastAsia="Times New Roman" w:hAnsi="Times New Roman" w:cs="Times New Roman"/>
          <w:bCs/>
          <w:lang w:eastAsia="ru-RU"/>
        </w:rPr>
        <w:tab/>
        <w:t xml:space="preserve">Притча о минах, или о талантах (Лк 19. 11-28. Мф 25. 14-30).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12.</w:t>
      </w:r>
      <w:r w:rsidRPr="00B01530">
        <w:rPr>
          <w:rFonts w:ascii="Times New Roman" w:eastAsia="Times New Roman" w:hAnsi="Times New Roman" w:cs="Times New Roman"/>
          <w:bCs/>
          <w:lang w:eastAsia="ru-RU"/>
        </w:rPr>
        <w:tab/>
        <w:t xml:space="preserve">Воскрешение Лазаря (Ин 11. 1-46).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13.</w:t>
      </w:r>
      <w:r w:rsidRPr="00B01530">
        <w:rPr>
          <w:rFonts w:ascii="Times New Roman" w:eastAsia="Times New Roman" w:hAnsi="Times New Roman" w:cs="Times New Roman"/>
          <w:bCs/>
          <w:lang w:eastAsia="ru-RU"/>
        </w:rPr>
        <w:tab/>
        <w:t xml:space="preserve">Удаление Христа в Ефраим (Ин 11. 47-57).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14.</w:t>
      </w:r>
      <w:r w:rsidRPr="00B01530">
        <w:rPr>
          <w:rFonts w:ascii="Times New Roman" w:eastAsia="Times New Roman" w:hAnsi="Times New Roman" w:cs="Times New Roman"/>
          <w:bCs/>
          <w:lang w:eastAsia="ru-RU"/>
        </w:rPr>
        <w:tab/>
        <w:t>Вечеря в доме Симона прокаженного (Ин 12. 1-11).</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w:t>
      </w:r>
      <w:r w:rsidRPr="00897ACE">
        <w:rPr>
          <w:rFonts w:ascii="Times New Roman" w:eastAsia="Times New Roman" w:hAnsi="Times New Roman" w:cs="Times New Roman"/>
          <w:bCs/>
          <w:lang w:eastAsia="ru-RU"/>
        </w:rPr>
        <w:lastRenderedPageBreak/>
        <w:t>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9. Последние дни земной жизни Господа Иисуса Христа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8 академических часов.</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Прощальная беседа Иисуса Христа с учениками (Мф 26. 30-35. Мк 14. 26-31. Лк 22. 31-39. Ин 13. 31 – 16. 33).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Первосвященническая молитва Иисуса Христа (Ин 17. 1-26).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События в Гефсиманском саду: Гефсиманская молитва Иисуса Христа, предательство Иуды, взятие Иисуса Христа под стражу (Мф 26. 36-55. Мк 14. 32-52. Лк 22. 39-53. Ин 18. 1-12).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Иисус Христос перед судом синедриона (Мф 26. 59-75. Мк 14. 53-65. Лк 22. 54-71. Ин 18. 13-27).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Иисус Христос на суде у Пилата и у Ирода (Мф 27. 1-2, 11-30. Мк 15. 1-19. Лк 23. 1-25. Ин 18. 28 – 19. 16).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Крестные страдания и смерть Иисуса Христа (Мф 27. 31-56. Мк 15. 20-41. Лк 23. 26-49. Ин 19. 16-37).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 xml:space="preserve">Погребение Господа Иисуса Христа (Мф 27. 57-66. Мк 15. 42-47. Лк 23. 50-56. Ин 19. 38-42). </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Default="00897ACE"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10. Воскресение Господа нашего Иисуса Христа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Явление воскресшего Господа ученикам на море Тивериадском (Ин 21. 1-15).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Явление воскресшего Господа ученикам в Галилее (Мф 28. 16-20. Мк 16. 15-18. Лк 24. 46-49).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Вознесение Господне (Лк 24. 50-53. Мк 16. 19-20).</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w:t>
      </w:r>
      <w:r w:rsidRPr="00897ACE">
        <w:rPr>
          <w:rFonts w:ascii="Times New Roman" w:eastAsia="Times New Roman" w:hAnsi="Times New Roman" w:cs="Times New Roman"/>
          <w:bCs/>
          <w:lang w:eastAsia="ru-RU"/>
        </w:rPr>
        <w:lastRenderedPageBreak/>
        <w:t>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11. Книга Деяний святых апостолов. Введение</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Время написания книги Деяний.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Обзор содержания и разделение книги Деяний.</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12. Последовательное изложение содержания книги Деяний</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Третье путешествие апостола Павла.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Путешествие апостола Павла из Эфеса в Иерусалим и прощальная беседа его с 12 Эфесскими пастырями.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Апостол Павел в Иерусалиме.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Заключение его под стражу.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Павел в Кесарии.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Отправление апостола Павла в Рим и пребывание его в Риме.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Общее обозрение путешествий апостола Павла.</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13. Богословие книги Деяний: основные темы.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О значении апостольской проповеди.</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О цели христианской жизни.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Заключительное слово о книге Деяний.</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w:t>
      </w:r>
      <w:r w:rsidRPr="00897ACE">
        <w:rPr>
          <w:rFonts w:ascii="Times New Roman" w:eastAsia="Times New Roman" w:hAnsi="Times New Roman" w:cs="Times New Roman"/>
          <w:bCs/>
          <w:lang w:eastAsia="ru-RU"/>
        </w:rPr>
        <w:lastRenderedPageBreak/>
        <w:t>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14. Апостольские послания. Соборные послания.</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Порядок расположения соборных посланий в новозаветном каноне.</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Значение наименования «соборные».</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15. Соборное послания апостола Иакова.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Изложение содержания соборного послания апостола Иакова.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Учение о терпении в бедствиях и о пользе искушений.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Учение об истинном благочестии.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Увещания к хранению себя от нечистоты.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Средства к сохранению и укреплению веры.</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16. Первое послание апостола Петра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Изложение содержания первого соборного послания апостола Петра.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 Увещание к истинно-христианской жизни.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Правила христианского поведения среди язычников.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Увещание к прославлению Бога своею жизнью.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О значении страданий для христианина.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Правила поведения христиан в отношении в Церкви.</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 xml:space="preserve"> Общие правила поведения для всех.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8.</w:t>
      </w:r>
      <w:r w:rsidRPr="00B01530">
        <w:rPr>
          <w:rFonts w:ascii="Times New Roman" w:eastAsia="Times New Roman" w:hAnsi="Times New Roman" w:cs="Times New Roman"/>
          <w:bCs/>
          <w:lang w:eastAsia="ru-RU"/>
        </w:rPr>
        <w:tab/>
        <w:t>Заключение.</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17. Второе послание апостола Петра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Изложение содержания второго послания апостола Петра.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Подлинность послания.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Обстоятельства происхождения послания.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Время и место написания послания.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Главные предметы содержания послания.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Изложение: Увещание к строгому христианскому образу жизни. Предостережение от лжеучителей. Учение о втором пришествии Иисуса Христа и заключительные увещания Апостола.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 xml:space="preserve">Изложение содержания второго соборного послания апостола Петра.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8.</w:t>
      </w:r>
      <w:r w:rsidRPr="00B01530">
        <w:rPr>
          <w:rFonts w:ascii="Times New Roman" w:eastAsia="Times New Roman" w:hAnsi="Times New Roman" w:cs="Times New Roman"/>
          <w:bCs/>
          <w:lang w:eastAsia="ru-RU"/>
        </w:rPr>
        <w:tab/>
        <w:t>Подлинность послания. Обстоятельства происхождения послания.</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9.</w:t>
      </w:r>
      <w:r w:rsidRPr="00B01530">
        <w:rPr>
          <w:rFonts w:ascii="Times New Roman" w:eastAsia="Times New Roman" w:hAnsi="Times New Roman" w:cs="Times New Roman"/>
          <w:bCs/>
          <w:lang w:eastAsia="ru-RU"/>
        </w:rPr>
        <w:tab/>
        <w:t xml:space="preserve"> Увещание к строгому христианскому образу жизни.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10.</w:t>
      </w:r>
      <w:r w:rsidRPr="00B01530">
        <w:rPr>
          <w:rFonts w:ascii="Times New Roman" w:eastAsia="Times New Roman" w:hAnsi="Times New Roman" w:cs="Times New Roman"/>
          <w:bCs/>
          <w:lang w:eastAsia="ru-RU"/>
        </w:rPr>
        <w:tab/>
        <w:t xml:space="preserve">Предостережение от лжеучителей.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11.</w:t>
      </w:r>
      <w:r w:rsidRPr="00B01530">
        <w:rPr>
          <w:rFonts w:ascii="Times New Roman" w:eastAsia="Times New Roman" w:hAnsi="Times New Roman" w:cs="Times New Roman"/>
          <w:bCs/>
          <w:lang w:eastAsia="ru-RU"/>
        </w:rPr>
        <w:tab/>
        <w:t>Учение о втором пришествии Иисуса Христа и заключительные увещания Апостола.</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18. Соборные послания апостола Иоанна Богослова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Общие замечания о происхождении посланий апостола Иоанна Богослова.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Включение посланий в состав новозаветного канона.</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19. Первое соборное послание Иоанна Богослова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Изложение содержания первого соборного послания апостола Иоанна Богослова.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Вступление.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Увещания о хождении во свете.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Предостережение от лжеучителей.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О различии между чадами Божьими и чадами Диавола.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Увещания к взаимной любви. Свидетельство о Христе Сыне Божьем.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7.</w:t>
      </w:r>
      <w:r w:rsidRPr="00B01530">
        <w:rPr>
          <w:rFonts w:ascii="Times New Roman" w:eastAsia="Times New Roman" w:hAnsi="Times New Roman" w:cs="Times New Roman"/>
          <w:bCs/>
          <w:lang w:eastAsia="ru-RU"/>
        </w:rPr>
        <w:tab/>
        <w:t>Заключение послания.</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20. Второе соборное послание апостола Иоанна Богослова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Общее содержание второго соборного послания апостола Иоанна Богослова.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Примечания для последовательного чтения.</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21. Третье соборное послание апостола Иоанна Богослова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Главный предмет содержания третьего соборного послания апостола Иоанна Богослова.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Примечания для последовательного чтения.</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22. Послание апостола Иуды.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Общий очерк содержания соборного послания апостола Иуды.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Примечания для последовательного чтения.</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23. Первое и второе послания к Фессалоникийцам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Эсхатологические вопросы первого и второго послания к Фессалоникийцам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Дальнейшее раскрытие эсхатологических вопросов.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Церковная дисциплина.</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24. Послание к Галатам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Богословские идеи послания к Галатам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Апология апостола Павла.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Соотношение закона и благодати.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Практическая часть: защита христианской свободы.</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25. Первое и второе послания к Коринфянам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Эсхатологические вопросы первого и второго посланий к Коринфянам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Богословские идеи первого и второго посланий к Коринфянам.</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Апология апостола Павла.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Нравственные увещания.</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26. Послание к Ефесянам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Богословские идеи послания к Ефесянам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Святость Христа и святость Церкви.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Христос и Церковь – Таинство Священства.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Примирение во Христе.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Ранняя кафоличность.</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27. Послание к Филиппийцам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Богословские идеи послания к Филиппийцам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 Христологический гимн – идея Кенозиса Христа.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 Автобиография Павла.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Предостережения общине.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Стоические идеи в послании.</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28. Послание к Колоссянам и Филимону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Богословские идеи послания к Колоссянам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 Христологическое учение.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Екклезиология.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Практические наставления.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Образы античной жизни в послании. </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29. Послание к Римлянам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Богословские идеи послания к Римлянам ап. Павла.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Универсальность греха (гл. 1-3).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Вопрос искупления и оправдания (гл. 4-5).</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 Вопрос праведности (гл. 6-8).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Роль и судьба народа Израиля в истории спасения (глл. 9-11).</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 Этические увещания (гл. 12-15,13).</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 xml:space="preserve">Тема 30. Пастырские послания апостола Павла – Первое и Второе к Тимофею и Титу.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Богословские идеи пастырских посланий ап. Павла – первое и второе к Тимофею и Титу.</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 Церковная организация.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Служение пресвитеров и епископов.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Лжеучения.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Поведение христиан.</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31. Послание к Евреям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Богословские идеи послания к Евреям ап. Павла.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 Царское служение Христа (1:1-14).</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 Первосвященническое служение Христа (4:14-5:10;7:1-26).</w:t>
      </w:r>
    </w:p>
    <w:p w:rsid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4.</w:t>
      </w:r>
      <w:r w:rsidRPr="00B01530">
        <w:rPr>
          <w:rFonts w:ascii="Times New Roman" w:eastAsia="Times New Roman" w:hAnsi="Times New Roman" w:cs="Times New Roman"/>
          <w:bCs/>
          <w:lang w:eastAsia="ru-RU"/>
        </w:rPr>
        <w:tab/>
        <w:t xml:space="preserve"> Превосходство Нового Завета над Ветхим (8:1-10:18).</w:t>
      </w:r>
    </w:p>
    <w:p w:rsidR="00897ACE" w:rsidRDefault="00897ACE"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32. Апокалипсис (Откровение апостола Иоанна Богослова).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Цель книги Апокалипсис.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Источники.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Целостность.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Теории составления.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Теории пересмотра и исправления.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Теории инкорпорации.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 xml:space="preserve">Традиционная теория.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8.</w:t>
      </w:r>
      <w:r w:rsidRPr="00B01530">
        <w:rPr>
          <w:rFonts w:ascii="Times New Roman" w:eastAsia="Times New Roman" w:hAnsi="Times New Roman" w:cs="Times New Roman"/>
          <w:bCs/>
          <w:lang w:eastAsia="ru-RU"/>
        </w:rPr>
        <w:tab/>
        <w:t>Структура текста.</w:t>
      </w:r>
    </w:p>
    <w:p w:rsidR="00B01530" w:rsidRDefault="00B01530" w:rsidP="00B01530">
      <w:pPr>
        <w:spacing w:after="0"/>
        <w:rPr>
          <w:rFonts w:ascii="Times New Roman" w:eastAsia="Times New Roman" w:hAnsi="Times New Roman" w:cs="Times New Roman"/>
          <w:bCs/>
          <w:lang w:eastAsia="ru-RU"/>
        </w:rPr>
      </w:pP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6.</w:t>
      </w:r>
      <w:r w:rsidRPr="00897ACE">
        <w:rPr>
          <w:rFonts w:ascii="Times New Roman" w:eastAsia="Times New Roman" w:hAnsi="Times New Roman" w:cs="Times New Roman"/>
          <w:bCs/>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rsidR="00897ACE" w:rsidRPr="00B01530" w:rsidRDefault="00897ACE" w:rsidP="00B01530">
      <w:pPr>
        <w:spacing w:after="0"/>
        <w:rPr>
          <w:rFonts w:ascii="Times New Roman" w:eastAsia="Times New Roman" w:hAnsi="Times New Roman" w:cs="Times New Roman"/>
          <w:bCs/>
          <w:lang w:eastAsia="ru-RU"/>
        </w:rPr>
      </w:pPr>
    </w:p>
    <w:p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33. Содержание книги Апокалипсис. Толкование избранных фрагментов.</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B01530" w:rsidRPr="00B01530" w:rsidRDefault="00B01530" w:rsidP="00B01530">
      <w:pPr>
        <w:spacing w:after="0"/>
        <w:rPr>
          <w:rFonts w:ascii="Times New Roman" w:eastAsia="Times New Roman" w:hAnsi="Times New Roman" w:cs="Times New Roman"/>
          <w:bCs/>
          <w:lang w:eastAsia="ru-RU"/>
        </w:rPr>
      </w:pP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Борьба Агнца и Церкви с силами зла (12-20 гл.).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Число зверя (13,18).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Тысячелетнее Царство Христа (20, 2-7). </w:t>
      </w:r>
    </w:p>
    <w:p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Видение Нового Иерусалима (21-22).</w:t>
      </w:r>
    </w:p>
    <w:p w:rsidR="006958C9" w:rsidRDefault="006958C9" w:rsidP="0032301F">
      <w:pPr>
        <w:spacing w:after="0"/>
        <w:rPr>
          <w:rFonts w:ascii="Times New Roman" w:eastAsia="Times New Roman" w:hAnsi="Times New Roman" w:cs="Times New Roman"/>
          <w:lang w:eastAsia="ru-RU"/>
        </w:rPr>
      </w:pPr>
    </w:p>
    <w:p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Литература:</w:t>
      </w:r>
    </w:p>
    <w:p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1.</w:t>
      </w:r>
      <w:r w:rsidRPr="00897ACE">
        <w:rPr>
          <w:rFonts w:ascii="Times New Roman" w:eastAsia="Times New Roman" w:hAnsi="Times New Roman" w:cs="Times New Roman"/>
          <w:lang w:eastAsia="ru-RU"/>
        </w:rPr>
        <w:tab/>
        <w:t>Емельянов А., протоиерей. Введение в Четвероевангелие. – М.: ПСТГУ, 2010.</w:t>
      </w:r>
    </w:p>
    <w:p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2.</w:t>
      </w:r>
      <w:r w:rsidRPr="00897ACE">
        <w:rPr>
          <w:rFonts w:ascii="Times New Roman" w:eastAsia="Times New Roman" w:hAnsi="Times New Roman" w:cs="Times New Roman"/>
          <w:lang w:eastAsia="ru-RU"/>
        </w:rPr>
        <w:tab/>
        <w:t>Ианнуарий (Ивлиев), архимандрит. И увидел я новое небо и новую землю. Комментарий к Апокалипсису. – М.: Издательство ББИ, 2018.</w:t>
      </w:r>
    </w:p>
    <w:p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3.</w:t>
      </w:r>
      <w:r w:rsidRPr="00897ACE">
        <w:rPr>
          <w:rFonts w:ascii="Times New Roman" w:eastAsia="Times New Roman" w:hAnsi="Times New Roman" w:cs="Times New Roman"/>
          <w:lang w:eastAsia="ru-RU"/>
        </w:rPr>
        <w:tab/>
        <w:t>Иларион (Алфеев), митрополит. Зачем нам четыре Евангелия? – М. : Познание, 2020.</w:t>
      </w:r>
    </w:p>
    <w:p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4.</w:t>
      </w:r>
      <w:r w:rsidRPr="00897ACE">
        <w:rPr>
          <w:rFonts w:ascii="Times New Roman" w:eastAsia="Times New Roman" w:hAnsi="Times New Roman" w:cs="Times New Roman"/>
          <w:lang w:eastAsia="ru-RU"/>
        </w:rPr>
        <w:tab/>
        <w:t>Иларион (Алфеев), митрополит. Благодать и закон. Толкование  на послания апостола Павла к Римлянам. – М.: «Познание», 2018.</w:t>
      </w:r>
    </w:p>
    <w:p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5.</w:t>
      </w:r>
      <w:r w:rsidRPr="00897ACE">
        <w:rPr>
          <w:rFonts w:ascii="Times New Roman" w:eastAsia="Times New Roman" w:hAnsi="Times New Roman" w:cs="Times New Roman"/>
          <w:lang w:eastAsia="ru-RU"/>
        </w:rPr>
        <w:tab/>
        <w:t>Иларион, (Алфеев), митрополит.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6.</w:t>
      </w:r>
      <w:r w:rsidRPr="00897ACE">
        <w:rPr>
          <w:rFonts w:ascii="Times New Roman" w:eastAsia="Times New Roman" w:hAnsi="Times New Roman" w:cs="Times New Roman"/>
          <w:lang w:eastAsia="ru-RU"/>
        </w:rPr>
        <w:tab/>
        <w:t>Иларион (Алфеев), митрополит. Новый Завет. Деяния святых апостолов : учебник бакалавра теологии. – М. : ОЦАД, Познание, 2021</w:t>
      </w:r>
    </w:p>
    <w:p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7.</w:t>
      </w:r>
      <w:r w:rsidRPr="00897ACE">
        <w:rPr>
          <w:rFonts w:ascii="Times New Roman" w:eastAsia="Times New Roman" w:hAnsi="Times New Roman" w:cs="Times New Roman"/>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8.</w:t>
      </w:r>
      <w:r w:rsidRPr="00897ACE">
        <w:rPr>
          <w:rFonts w:ascii="Times New Roman" w:eastAsia="Times New Roman" w:hAnsi="Times New Roman" w:cs="Times New Roman"/>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9.</w:t>
      </w:r>
      <w:r w:rsidRPr="00897ACE">
        <w:rPr>
          <w:rFonts w:ascii="Times New Roman" w:eastAsia="Times New Roman" w:hAnsi="Times New Roman" w:cs="Times New Roman"/>
          <w:lang w:eastAsia="ru-RU"/>
        </w:rPr>
        <w:tab/>
        <w:t>Каравидопулос И. Введение в Новый Завет. – М.: Изд-во ПСТГУ, 2018.</w:t>
      </w:r>
    </w:p>
    <w:p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10.</w:t>
      </w:r>
      <w:r w:rsidRPr="00897ACE">
        <w:rPr>
          <w:rFonts w:ascii="Times New Roman" w:eastAsia="Times New Roman" w:hAnsi="Times New Roman" w:cs="Times New Roman"/>
          <w:lang w:eastAsia="ru-RU"/>
        </w:rPr>
        <w:tab/>
        <w:t>Кассиан (Безобразов), епископ. Христос и первое христианское поколение. 4-е изд., испр. и доп. М.: Православный Свято-Тихоновский Богословский институт; Русский путь, 2006.</w:t>
      </w:r>
    </w:p>
    <w:p w:rsid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11.</w:t>
      </w:r>
      <w:r w:rsidRPr="00897ACE">
        <w:rPr>
          <w:rFonts w:ascii="Times New Roman" w:eastAsia="Times New Roman" w:hAnsi="Times New Roman" w:cs="Times New Roman"/>
          <w:lang w:eastAsia="ru-RU"/>
        </w:rPr>
        <w:tab/>
        <w:t>Мецгер Б.М. Текстология Нового Завета. М.: РБО, 2013.</w:t>
      </w:r>
    </w:p>
    <w:p w:rsidR="00897ACE" w:rsidRPr="006656C3" w:rsidRDefault="00897ACE" w:rsidP="0032301F">
      <w:pPr>
        <w:spacing w:after="0"/>
        <w:rPr>
          <w:rFonts w:ascii="Times New Roman" w:eastAsia="Times New Roman" w:hAnsi="Times New Roman" w:cs="Times New Roman"/>
          <w:lang w:eastAsia="ru-RU"/>
        </w:rPr>
      </w:pPr>
    </w:p>
    <w:p w:rsidR="00AF6BE2" w:rsidRPr="00FF72EB" w:rsidRDefault="00304229" w:rsidP="002D072B">
      <w:pPr>
        <w:pStyle w:val="1"/>
        <w:numPr>
          <w:ilvl w:val="0"/>
          <w:numId w:val="6"/>
        </w:numPr>
        <w:rPr>
          <w:rFonts w:ascii="Times New Roman" w:eastAsia="Times New Roman" w:hAnsi="Times New Roman" w:cs="Times New Roman"/>
          <w:b/>
          <w:bCs/>
          <w:color w:val="auto"/>
          <w:sz w:val="24"/>
          <w:szCs w:val="24"/>
          <w:lang w:eastAsia="ru-RU"/>
        </w:rPr>
      </w:pPr>
      <w:bookmarkStart w:id="15" w:name="_Toc142488396"/>
      <w:bookmarkStart w:id="16"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5"/>
    </w:p>
    <w:bookmarkEnd w:id="16"/>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w:t>
      </w:r>
      <w:r w:rsidRPr="0039165B">
        <w:rPr>
          <w:rFonts w:ascii="Times New Roman" w:eastAsia="Times New Roman" w:hAnsi="Times New Roman" w:cs="Times New Roman"/>
          <w:lang w:eastAsia="ru-RU"/>
        </w:rPr>
        <w:lastRenderedPageBreak/>
        <w:t>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w:t>
      </w:r>
      <w:r w:rsidR="00B01530">
        <w:rPr>
          <w:rFonts w:ascii="Times New Roman" w:eastAsia="Times New Roman" w:hAnsi="Times New Roman" w:cs="Times New Roman"/>
          <w:lang w:eastAsia="ru-RU"/>
        </w:rPr>
        <w:t xml:space="preserve"> «Нового Завета»</w:t>
      </w:r>
      <w:r w:rsidRPr="0039165B">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B01530" w:rsidRPr="00B01530">
        <w:rPr>
          <w:rFonts w:ascii="Times New Roman" w:eastAsia="Times New Roman" w:hAnsi="Times New Roman" w:cs="Times New Roman"/>
          <w:lang w:eastAsia="ru-RU"/>
        </w:rPr>
        <w:t>Нового Завета</w:t>
      </w:r>
      <w:r w:rsidRPr="0039165B">
        <w:rPr>
          <w:rFonts w:ascii="Times New Roman" w:eastAsia="Times New Roman" w:hAnsi="Times New Roman" w:cs="Times New Roman"/>
          <w:lang w:eastAsia="ru-RU"/>
        </w:rPr>
        <w:t>» - научить ориентироваться в литературе, выработать навыки отбирать нужную информацию, формировать собственное мнение в оценке патрологического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B01530" w:rsidRPr="00B01530">
        <w:rPr>
          <w:rFonts w:ascii="Times New Roman" w:eastAsia="Times New Roman" w:hAnsi="Times New Roman" w:cs="Times New Roman"/>
          <w:lang w:eastAsia="ru-RU"/>
        </w:rPr>
        <w:t>Нового Завета</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2D072B">
      <w:pPr>
        <w:pStyle w:val="1"/>
        <w:numPr>
          <w:ilvl w:val="0"/>
          <w:numId w:val="6"/>
        </w:numPr>
        <w:rPr>
          <w:rFonts w:ascii="Times New Roman" w:eastAsia="Times New Roman" w:hAnsi="Times New Roman" w:cs="Times New Roman"/>
          <w:b/>
          <w:bCs/>
          <w:color w:val="auto"/>
          <w:sz w:val="24"/>
          <w:szCs w:val="24"/>
          <w:lang w:eastAsia="ru-RU"/>
        </w:rPr>
      </w:pPr>
      <w:bookmarkStart w:id="17" w:name="_Toc142488397"/>
      <w:bookmarkStart w:id="18"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7"/>
    </w:p>
    <w:bookmarkEnd w:id="18"/>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w:t>
      </w:r>
      <w:r w:rsidRPr="00304229">
        <w:rPr>
          <w:rFonts w:ascii="Times New Roman" w:eastAsia="Times New Roman" w:hAnsi="Times New Roman" w:cs="Times New Roman"/>
          <w:lang w:eastAsia="ru-RU"/>
        </w:rPr>
        <w:lastRenderedPageBreak/>
        <w:t>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bookmarkStart w:id="19" w:name="_Hlk116898747"/>
      <w:r w:rsidRPr="00304229">
        <w:rPr>
          <w:rFonts w:ascii="Times New Roman" w:eastAsia="Times New Roman" w:hAnsi="Times New Roman" w:cs="Times New Roman"/>
          <w:b/>
          <w:lang w:eastAsia="ru-RU"/>
        </w:rPr>
        <w:t>Фонд оценочных средств текущего контроля</w:t>
      </w:r>
    </w:p>
    <w:bookmarkEnd w:id="19"/>
    <w:p w:rsidR="00774C04" w:rsidRDefault="00774C04" w:rsidP="00774C04">
      <w:pPr>
        <w:tabs>
          <w:tab w:val="left" w:pos="1825"/>
        </w:tabs>
        <w:spacing w:after="0" w:line="240" w:lineRule="auto"/>
        <w:ind w:left="1320"/>
        <w:contextualSpacing/>
        <w:rPr>
          <w:rFonts w:ascii="Times New Roman" w:eastAsia="Times New Roman" w:hAnsi="Times New Roman" w:cs="Times New Roman"/>
          <w:b/>
          <w:lang w:eastAsia="ru-RU"/>
        </w:rPr>
      </w:pPr>
    </w:p>
    <w:p w:rsidR="00774C04" w:rsidRPr="00125DCC" w:rsidRDefault="00774C04" w:rsidP="00774C04">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541FD3" w:rsidRDefault="00293B12" w:rsidP="00293B12">
      <w:pPr>
        <w:spacing w:after="0" w:line="240" w:lineRule="auto"/>
        <w:ind w:firstLine="708"/>
        <w:jc w:val="both"/>
        <w:rPr>
          <w:rFonts w:ascii="Times New Roman" w:eastAsia="Times New Roman" w:hAnsi="Times New Roman" w:cs="Times New Roman"/>
          <w:b/>
          <w:bCs/>
          <w:lang w:eastAsia="ru-RU"/>
        </w:rPr>
      </w:pPr>
      <w:bookmarkStart w:id="20" w:name="_Hlk116898904"/>
      <w:r w:rsidRPr="00541FD3">
        <w:rPr>
          <w:rFonts w:ascii="Times New Roman" w:eastAsia="Times New Roman" w:hAnsi="Times New Roman" w:cs="Times New Roman"/>
          <w:b/>
          <w:bCs/>
          <w:lang w:eastAsia="ru-RU"/>
        </w:rPr>
        <w:t>Примерные темы эссе и рефератов:</w:t>
      </w:r>
    </w:p>
    <w:bookmarkEnd w:id="20"/>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w:t>
      </w:r>
      <w:r w:rsidRPr="00541FD3">
        <w:rPr>
          <w:rFonts w:ascii="Times New Roman" w:eastAsia="Times New Roman" w:hAnsi="Times New Roman" w:cs="Times New Roman"/>
          <w:lang w:eastAsia="ru-RU"/>
        </w:rPr>
        <w:tab/>
        <w:t xml:space="preserve">Рождество Христово: проблема датировки и согласования свидетельств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w:t>
      </w:r>
      <w:r w:rsidRPr="00541FD3">
        <w:rPr>
          <w:rFonts w:ascii="Times New Roman" w:eastAsia="Times New Roman" w:hAnsi="Times New Roman" w:cs="Times New Roman"/>
          <w:lang w:eastAsia="ru-RU"/>
        </w:rPr>
        <w:tab/>
        <w:t xml:space="preserve">Евангелия и внеевангельских источников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3.</w:t>
      </w:r>
      <w:r w:rsidRPr="00541FD3">
        <w:rPr>
          <w:rFonts w:ascii="Times New Roman" w:eastAsia="Times New Roman" w:hAnsi="Times New Roman" w:cs="Times New Roman"/>
          <w:lang w:eastAsia="ru-RU"/>
        </w:rPr>
        <w:tab/>
        <w:t xml:space="preserve">Учение о молитве по Евангелию от Луки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4.</w:t>
      </w:r>
      <w:r w:rsidRPr="00541FD3">
        <w:rPr>
          <w:rFonts w:ascii="Times New Roman" w:eastAsia="Times New Roman" w:hAnsi="Times New Roman" w:cs="Times New Roman"/>
          <w:lang w:eastAsia="ru-RU"/>
        </w:rPr>
        <w:tab/>
        <w:t xml:space="preserve">Смысл искушений Христа в пустыне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5.</w:t>
      </w:r>
      <w:r w:rsidRPr="00541FD3">
        <w:rPr>
          <w:rFonts w:ascii="Times New Roman" w:eastAsia="Times New Roman" w:hAnsi="Times New Roman" w:cs="Times New Roman"/>
          <w:lang w:eastAsia="ru-RU"/>
        </w:rPr>
        <w:tab/>
        <w:t xml:space="preserve">Церковная иерархия по Пастырским посланиям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6.</w:t>
      </w:r>
      <w:r w:rsidRPr="00541FD3">
        <w:rPr>
          <w:rFonts w:ascii="Times New Roman" w:eastAsia="Times New Roman" w:hAnsi="Times New Roman" w:cs="Times New Roman"/>
          <w:lang w:eastAsia="ru-RU"/>
        </w:rPr>
        <w:tab/>
        <w:t xml:space="preserve">Учение о Втором Пришествии Христовом по посланиям святого апостола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7.</w:t>
      </w:r>
      <w:r w:rsidRPr="00541FD3">
        <w:rPr>
          <w:rFonts w:ascii="Times New Roman" w:eastAsia="Times New Roman" w:hAnsi="Times New Roman" w:cs="Times New Roman"/>
          <w:lang w:eastAsia="ru-RU"/>
        </w:rPr>
        <w:tab/>
        <w:t xml:space="preserve">Павла к Фессалоникийцам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8.</w:t>
      </w:r>
      <w:r w:rsidRPr="00541FD3">
        <w:rPr>
          <w:rFonts w:ascii="Times New Roman" w:eastAsia="Times New Roman" w:hAnsi="Times New Roman" w:cs="Times New Roman"/>
          <w:lang w:eastAsia="ru-RU"/>
        </w:rPr>
        <w:tab/>
        <w:t xml:space="preserve">Краткая характеристика учения фарисеев, саддукеев, иродиан и ессеев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9.</w:t>
      </w:r>
      <w:r w:rsidRPr="00541FD3">
        <w:rPr>
          <w:rFonts w:ascii="Times New Roman" w:eastAsia="Times New Roman" w:hAnsi="Times New Roman" w:cs="Times New Roman"/>
          <w:lang w:eastAsia="ru-RU"/>
        </w:rPr>
        <w:tab/>
        <w:t xml:space="preserve">Основные гипотезы синоптической проблемы: сильные и слабые стороны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10.</w:t>
      </w:r>
      <w:r w:rsidRPr="00541FD3">
        <w:rPr>
          <w:rFonts w:ascii="Times New Roman" w:eastAsia="Times New Roman" w:hAnsi="Times New Roman" w:cs="Times New Roman"/>
          <w:lang w:eastAsia="ru-RU"/>
        </w:rPr>
        <w:tab/>
        <w:t xml:space="preserve">Лексический и структурный анализ текста Евангелия от Иоанна как богословского трактата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11.</w:t>
      </w:r>
      <w:r w:rsidRPr="00541FD3">
        <w:rPr>
          <w:rFonts w:ascii="Times New Roman" w:eastAsia="Times New Roman" w:hAnsi="Times New Roman" w:cs="Times New Roman"/>
          <w:lang w:eastAsia="ru-RU"/>
        </w:rPr>
        <w:tab/>
        <w:t xml:space="preserve">Христологический аспект Прощальной беседы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12.</w:t>
      </w:r>
      <w:r w:rsidRPr="00541FD3">
        <w:rPr>
          <w:rFonts w:ascii="Times New Roman" w:eastAsia="Times New Roman" w:hAnsi="Times New Roman" w:cs="Times New Roman"/>
          <w:lang w:eastAsia="ru-RU"/>
        </w:rPr>
        <w:tab/>
        <w:t xml:space="preserve">Евангельское учение о браке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13.</w:t>
      </w:r>
      <w:r w:rsidRPr="00541FD3">
        <w:rPr>
          <w:rFonts w:ascii="Times New Roman" w:eastAsia="Times New Roman" w:hAnsi="Times New Roman" w:cs="Times New Roman"/>
          <w:lang w:eastAsia="ru-RU"/>
        </w:rPr>
        <w:tab/>
        <w:t xml:space="preserve">Образ Богородицы в Четвероевангелии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14.</w:t>
      </w:r>
      <w:r w:rsidRPr="00541FD3">
        <w:rPr>
          <w:rFonts w:ascii="Times New Roman" w:eastAsia="Times New Roman" w:hAnsi="Times New Roman" w:cs="Times New Roman"/>
          <w:lang w:eastAsia="ru-RU"/>
        </w:rPr>
        <w:tab/>
        <w:t xml:space="preserve">Отношение Господа Иисуса Христа к ветхозаветному закону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16.</w:t>
      </w:r>
      <w:r w:rsidRPr="00541FD3">
        <w:rPr>
          <w:rFonts w:ascii="Times New Roman" w:eastAsia="Times New Roman" w:hAnsi="Times New Roman" w:cs="Times New Roman"/>
          <w:lang w:eastAsia="ru-RU"/>
        </w:rPr>
        <w:tab/>
        <w:t>Учение о Втором Пришествии по посланиям апостольским</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15.</w:t>
      </w:r>
      <w:r w:rsidRPr="00541FD3">
        <w:rPr>
          <w:rFonts w:ascii="Times New Roman" w:eastAsia="Times New Roman" w:hAnsi="Times New Roman" w:cs="Times New Roman"/>
          <w:lang w:eastAsia="ru-RU"/>
        </w:rPr>
        <w:tab/>
        <w:t>Формирование мировоззрения эллинистического христианства по 1 Кор. Ап. Павла.</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16.</w:t>
      </w:r>
      <w:r w:rsidRPr="00541FD3">
        <w:rPr>
          <w:rFonts w:ascii="Times New Roman" w:eastAsia="Times New Roman" w:hAnsi="Times New Roman" w:cs="Times New Roman"/>
          <w:lang w:eastAsia="ru-RU"/>
        </w:rPr>
        <w:tab/>
        <w:t>Тема Закона и благодати в 7 главе Послания к Римлянам.</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17.</w:t>
      </w:r>
      <w:r w:rsidRPr="00541FD3">
        <w:rPr>
          <w:rFonts w:ascii="Times New Roman" w:eastAsia="Times New Roman" w:hAnsi="Times New Roman" w:cs="Times New Roman"/>
          <w:lang w:eastAsia="ru-RU"/>
        </w:rPr>
        <w:tab/>
        <w:t>Эсхатологическое учение в посланиях ап. Павла к Фессалоникийцам.</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18.</w:t>
      </w:r>
      <w:r w:rsidRPr="00541FD3">
        <w:rPr>
          <w:rFonts w:ascii="Times New Roman" w:eastAsia="Times New Roman" w:hAnsi="Times New Roman" w:cs="Times New Roman"/>
          <w:lang w:eastAsia="ru-RU"/>
        </w:rPr>
        <w:tab/>
        <w:t>Новозаветные гимны в посланиях апостола Павла и античная традиция.</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19.</w:t>
      </w:r>
      <w:r w:rsidRPr="00541FD3">
        <w:rPr>
          <w:rFonts w:ascii="Times New Roman" w:eastAsia="Times New Roman" w:hAnsi="Times New Roman" w:cs="Times New Roman"/>
          <w:lang w:eastAsia="ru-RU"/>
        </w:rPr>
        <w:tab/>
        <w:t>Раннехристианская экзегеза Ветхого Завета в посланиях ап. Павла.</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20.</w:t>
      </w:r>
      <w:r w:rsidRPr="00541FD3">
        <w:rPr>
          <w:rFonts w:ascii="Times New Roman" w:eastAsia="Times New Roman" w:hAnsi="Times New Roman" w:cs="Times New Roman"/>
          <w:lang w:eastAsia="ru-RU"/>
        </w:rPr>
        <w:tab/>
        <w:t>Сопоставительный анализ христологических гимнов в посл. Кол. 1,15-20 и Флп. 2,6-11.</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21.</w:t>
      </w:r>
      <w:r w:rsidRPr="00541FD3">
        <w:rPr>
          <w:rFonts w:ascii="Times New Roman" w:eastAsia="Times New Roman" w:hAnsi="Times New Roman" w:cs="Times New Roman"/>
          <w:lang w:eastAsia="ru-RU"/>
        </w:rPr>
        <w:tab/>
        <w:t>Таинство крещения в богословии ап. Павла.</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22.</w:t>
      </w:r>
      <w:r w:rsidRPr="00541FD3">
        <w:rPr>
          <w:rFonts w:ascii="Times New Roman" w:eastAsia="Times New Roman" w:hAnsi="Times New Roman" w:cs="Times New Roman"/>
          <w:lang w:eastAsia="ru-RU"/>
        </w:rPr>
        <w:tab/>
        <w:t>Богословие страдания в 1 Послании к Коринфянам ап. Павла.</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23.</w:t>
      </w:r>
      <w:r w:rsidRPr="00541FD3">
        <w:rPr>
          <w:rFonts w:ascii="Times New Roman" w:eastAsia="Times New Roman" w:hAnsi="Times New Roman" w:cs="Times New Roman"/>
          <w:lang w:eastAsia="ru-RU"/>
        </w:rPr>
        <w:tab/>
        <w:t>Тема Избранного народа в Послании к Римлянам (9-11 гл).</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24.</w:t>
      </w:r>
      <w:r w:rsidRPr="00541FD3">
        <w:rPr>
          <w:rFonts w:ascii="Times New Roman" w:eastAsia="Times New Roman" w:hAnsi="Times New Roman" w:cs="Times New Roman"/>
          <w:lang w:eastAsia="ru-RU"/>
        </w:rPr>
        <w:tab/>
        <w:t>Структура и управление города римского периода в связи с апостольской проповедью.</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25.</w:t>
      </w:r>
      <w:r w:rsidRPr="00541FD3">
        <w:rPr>
          <w:rFonts w:ascii="Times New Roman" w:eastAsia="Times New Roman" w:hAnsi="Times New Roman" w:cs="Times New Roman"/>
          <w:lang w:eastAsia="ru-RU"/>
        </w:rPr>
        <w:tab/>
        <w:t>Сошествие Христа во ад в 1 Послании апостола Петра и раннехристианской традиции.</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26.</w:t>
      </w:r>
      <w:r w:rsidRPr="00541FD3">
        <w:rPr>
          <w:rFonts w:ascii="Times New Roman" w:eastAsia="Times New Roman" w:hAnsi="Times New Roman" w:cs="Times New Roman"/>
          <w:lang w:eastAsia="ru-RU"/>
        </w:rPr>
        <w:tab/>
        <w:t xml:space="preserve">Раннехристианская миссия в Пергаме в памятниках литературы и по материалам археологических исследований. </w:t>
      </w:r>
    </w:p>
    <w:p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27.</w:t>
      </w:r>
      <w:r w:rsidRPr="00541FD3">
        <w:rPr>
          <w:rFonts w:ascii="Times New Roman" w:eastAsia="Times New Roman" w:hAnsi="Times New Roman" w:cs="Times New Roman"/>
          <w:lang w:eastAsia="ru-RU"/>
        </w:rPr>
        <w:tab/>
        <w:t>Вопрос о Законе Моисея и Ветхозаветном предании в Послании Галатам ап. Павла и Соборном Послании Иакова.</w:t>
      </w:r>
    </w:p>
    <w:p w:rsidR="00293B12"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28.</w:t>
      </w:r>
      <w:r w:rsidRPr="00541FD3">
        <w:rPr>
          <w:rFonts w:ascii="Times New Roman" w:eastAsia="Times New Roman" w:hAnsi="Times New Roman" w:cs="Times New Roman"/>
          <w:lang w:eastAsia="ru-RU"/>
        </w:rPr>
        <w:tab/>
        <w:t>Вопрос об авторстве Послания к Евреям в святоотеческой и современной библейской литературе.</w:t>
      </w:r>
    </w:p>
    <w:p w:rsidR="00293B12" w:rsidRPr="00AF6BE2" w:rsidRDefault="00293B12" w:rsidP="002D072B">
      <w:pPr>
        <w:pStyle w:val="1"/>
        <w:numPr>
          <w:ilvl w:val="0"/>
          <w:numId w:val="6"/>
        </w:numPr>
        <w:rPr>
          <w:rFonts w:ascii="Times New Roman" w:eastAsia="Times New Roman" w:hAnsi="Times New Roman" w:cs="Times New Roman"/>
          <w:b/>
          <w:bCs/>
          <w:color w:val="auto"/>
          <w:sz w:val="24"/>
          <w:szCs w:val="24"/>
          <w:lang w:eastAsia="ru-RU"/>
        </w:rPr>
      </w:pPr>
      <w:bookmarkStart w:id="21" w:name="_Toc142488398"/>
      <w:bookmarkStart w:id="22"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1"/>
    </w:p>
    <w:bookmarkEnd w:id="22"/>
    <w:p w:rsidR="00293B12" w:rsidRPr="0039165B" w:rsidRDefault="00293B12" w:rsidP="00293B12">
      <w:pPr>
        <w:widowControl w:val="0"/>
        <w:spacing w:after="0" w:line="240" w:lineRule="auto"/>
        <w:ind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экзамена</w:t>
      </w:r>
      <w:r w:rsidRPr="0039165B">
        <w:rPr>
          <w:rFonts w:ascii="Times New Roman" w:eastAsia="Times New Roman" w:hAnsi="Times New Roman" w:cs="Times New Roman"/>
          <w:lang w:eastAsia="ru-RU"/>
        </w:rPr>
        <w:t xml:space="preserve"> предусматривает проведение обязательной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S</w:t>
      </w:r>
      <w:r w:rsidRPr="0039165B">
        <w:rPr>
          <w:rFonts w:ascii="Times New Roman" w:eastAsia="Times New Roman" w:hAnsi="Times New Roman" w:cs="Times New Roman"/>
          <w:vertAlign w:val="subscript"/>
          <w:lang w:eastAsia="ru-RU"/>
        </w:rPr>
        <w:t>экз</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Style w:val="11"/>
        <w:tblW w:w="0" w:type="auto"/>
        <w:tblLayout w:type="fixed"/>
        <w:tblLook w:val="01E0" w:firstRow="1" w:lastRow="1" w:firstColumn="1" w:lastColumn="1" w:noHBand="0" w:noVBand="0"/>
      </w:tblPr>
      <w:tblGrid>
        <w:gridCol w:w="5103"/>
        <w:gridCol w:w="4302"/>
      </w:tblGrid>
      <w:tr w:rsidR="00293B12" w:rsidRPr="0039165B"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293B12" w:rsidRPr="0039165B" w:rsidTr="00293B12">
        <w:tc>
          <w:tcPr>
            <w:tcW w:w="5103"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lastRenderedPageBreak/>
              <w:t>20 – 27</w:t>
            </w:r>
          </w:p>
        </w:tc>
        <w:tc>
          <w:tcPr>
            <w:tcW w:w="4302"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39165B" w:rsidRDefault="00293B12" w:rsidP="00293B12">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firstLine="567"/>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774C04" w:rsidRDefault="00774C04" w:rsidP="00774C04">
      <w:pPr>
        <w:tabs>
          <w:tab w:val="left" w:pos="1825"/>
        </w:tabs>
        <w:spacing w:after="0" w:line="240" w:lineRule="auto"/>
        <w:ind w:left="1320"/>
        <w:contextualSpacing/>
        <w:rPr>
          <w:rFonts w:ascii="Times New Roman" w:eastAsia="Times New Roman" w:hAnsi="Times New Roman" w:cs="Times New Roman"/>
          <w:b/>
          <w:lang w:eastAsia="ru-RU"/>
        </w:rPr>
      </w:pPr>
    </w:p>
    <w:p w:rsidR="00774C04" w:rsidRPr="00125DCC" w:rsidRDefault="00774C04" w:rsidP="00774C04">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A1441" w:rsidRDefault="002A1441" w:rsidP="00541FD3">
      <w:pPr>
        <w:spacing w:after="0" w:line="240" w:lineRule="auto"/>
        <w:ind w:firstLine="708"/>
        <w:rPr>
          <w:rFonts w:ascii="Times New Roman" w:eastAsia="Times New Roman" w:hAnsi="Times New Roman" w:cs="Times New Roman"/>
          <w:bCs/>
          <w:lang w:eastAsia="ru-RU"/>
        </w:rPr>
      </w:pPr>
      <w:bookmarkStart w:id="23" w:name="_GoBack"/>
      <w:bookmarkEnd w:id="23"/>
    </w:p>
    <w:p w:rsidR="00774C04" w:rsidRPr="00541FD3" w:rsidRDefault="00774C04" w:rsidP="00541FD3">
      <w:pPr>
        <w:spacing w:after="0" w:line="240" w:lineRule="auto"/>
        <w:ind w:firstLine="708"/>
        <w:rPr>
          <w:rFonts w:ascii="Times New Roman" w:eastAsia="Times New Roman" w:hAnsi="Times New Roman" w:cs="Times New Roman"/>
          <w:bCs/>
          <w:lang w:eastAsia="ru-RU"/>
        </w:rPr>
      </w:pPr>
    </w:p>
    <w:p w:rsidR="00293B12" w:rsidRPr="002A1441" w:rsidRDefault="00293B12" w:rsidP="0014573D">
      <w:pPr>
        <w:pStyle w:val="1"/>
        <w:numPr>
          <w:ilvl w:val="0"/>
          <w:numId w:val="6"/>
        </w:numPr>
        <w:ind w:left="0" w:firstLine="0"/>
        <w:rPr>
          <w:rFonts w:ascii="Times New Roman" w:eastAsia="Times New Roman" w:hAnsi="Times New Roman" w:cs="Times New Roman"/>
          <w:b/>
          <w:bCs/>
          <w:color w:val="auto"/>
          <w:sz w:val="22"/>
          <w:szCs w:val="22"/>
          <w:lang w:eastAsia="ru-RU"/>
        </w:rPr>
      </w:pPr>
      <w:bookmarkStart w:id="24" w:name="_Toc142488399"/>
      <w:bookmarkStart w:id="25" w:name="_Hlk116899066"/>
      <w:r w:rsidRPr="002A1441">
        <w:rPr>
          <w:rFonts w:ascii="Times New Roman" w:eastAsia="Times New Roman" w:hAnsi="Times New Roman" w:cs="Times New Roman"/>
          <w:b/>
          <w:bCs/>
          <w:color w:val="auto"/>
          <w:sz w:val="22"/>
          <w:szCs w:val="22"/>
          <w:lang w:eastAsia="ru-RU"/>
        </w:rPr>
        <w:t>Учебно-методическое и информационное обеспечение дисциплины</w:t>
      </w:r>
      <w:bookmarkEnd w:id="24"/>
      <w:r w:rsidRPr="002A1441">
        <w:rPr>
          <w:rFonts w:ascii="Times New Roman" w:eastAsia="Times New Roman" w:hAnsi="Times New Roman" w:cs="Times New Roman"/>
          <w:b/>
          <w:bCs/>
          <w:color w:val="auto"/>
          <w:sz w:val="22"/>
          <w:szCs w:val="22"/>
          <w:lang w:eastAsia="ru-RU"/>
        </w:rPr>
        <w:t xml:space="preserve"> </w:t>
      </w:r>
    </w:p>
    <w:bookmarkEnd w:id="25"/>
    <w:p w:rsidR="002A1441" w:rsidRPr="002A1441" w:rsidRDefault="002A1441" w:rsidP="0014573D">
      <w:pPr>
        <w:pStyle w:val="a5"/>
        <w:spacing w:after="0" w:line="240" w:lineRule="auto"/>
        <w:ind w:left="0"/>
        <w:rPr>
          <w:rFonts w:ascii="Times New Roman" w:hAnsi="Times New Roman" w:cs="Times New Roman"/>
          <w:b/>
        </w:rPr>
      </w:pPr>
      <w:r w:rsidRPr="002A1441">
        <w:rPr>
          <w:rFonts w:ascii="Times New Roman" w:hAnsi="Times New Roman" w:cs="Times New Roman"/>
          <w:b/>
        </w:rPr>
        <w:t>Рекомендуемая литература</w:t>
      </w:r>
    </w:p>
    <w:p w:rsidR="002A1441" w:rsidRPr="002A1441" w:rsidRDefault="002A1441" w:rsidP="0014573D">
      <w:pPr>
        <w:pStyle w:val="a5"/>
        <w:spacing w:after="0" w:line="240" w:lineRule="auto"/>
        <w:ind w:left="0"/>
        <w:rPr>
          <w:rFonts w:ascii="Times New Roman" w:hAnsi="Times New Roman" w:cs="Times New Roman"/>
          <w:color w:val="000000"/>
        </w:rPr>
      </w:pPr>
      <w:r w:rsidRPr="002A1441">
        <w:rPr>
          <w:rFonts w:ascii="Times New Roman" w:hAnsi="Times New Roman" w:cs="Times New Roman"/>
          <w:b/>
        </w:rPr>
        <w:t>Основная литература:</w:t>
      </w:r>
      <w:r w:rsidRPr="002A1441">
        <w:rPr>
          <w:rFonts w:ascii="Times New Roman" w:hAnsi="Times New Roman" w:cs="Times New Roman"/>
          <w:color w:val="000000"/>
        </w:rPr>
        <w:t xml:space="preserve"> </w:t>
      </w:r>
    </w:p>
    <w:p w:rsidR="002A1441" w:rsidRPr="002A1441" w:rsidRDefault="002A1441" w:rsidP="00015EE1">
      <w:pPr>
        <w:pStyle w:val="Style19"/>
        <w:numPr>
          <w:ilvl w:val="0"/>
          <w:numId w:val="35"/>
        </w:numPr>
        <w:spacing w:line="240" w:lineRule="auto"/>
        <w:rPr>
          <w:rStyle w:val="FontStyle37"/>
          <w:i w:val="0"/>
          <w:iCs w:val="0"/>
          <w:sz w:val="22"/>
          <w:szCs w:val="22"/>
        </w:rPr>
      </w:pPr>
      <w:r w:rsidRPr="002A1441">
        <w:rPr>
          <w:rStyle w:val="FontStyle37"/>
          <w:i w:val="0"/>
          <w:sz w:val="22"/>
          <w:szCs w:val="22"/>
        </w:rPr>
        <w:t>Библия. Книги Священного Писания Ветхого и Нового Завета. М.: РБО, 2015.</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Аверкий (Таушев), архиеп</w:t>
      </w:r>
      <w:r w:rsidR="00562DFE">
        <w:rPr>
          <w:rStyle w:val="FontStyle37"/>
          <w:i w:val="0"/>
          <w:sz w:val="22"/>
          <w:szCs w:val="22"/>
        </w:rPr>
        <w:t>ископ</w:t>
      </w:r>
      <w:r w:rsidRPr="002A1441">
        <w:rPr>
          <w:rStyle w:val="FontStyle37"/>
          <w:i w:val="0"/>
          <w:sz w:val="22"/>
          <w:szCs w:val="22"/>
        </w:rPr>
        <w:t>. Четвероевангелие. Апостол: Руководство к изучению Священного Писания Нового Завета. М.: Православный Свято-Тихоновский гуманитарный университет, 2014.</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Апостол: методическое пособие для семинарских занятий / сост.: свящ. А. Гумеров и др. – М.: ПСТГУ, 2012.</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lastRenderedPageBreak/>
        <w:t>Браун Р. Введение в Новый Завет. Т. 1. – М.: Библейско-богословский институт св. ап. Андрея, 2007.</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Браун Р. Введение в Новый Завет. Т. 2. – М.: Библейско-богословский институт св. ап. Андрея, 2007.</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Ефрем Сирин, преп</w:t>
      </w:r>
      <w:r w:rsidR="00562DFE">
        <w:rPr>
          <w:rStyle w:val="FontStyle37"/>
          <w:i w:val="0"/>
          <w:sz w:val="22"/>
          <w:szCs w:val="22"/>
        </w:rPr>
        <w:t>одобный</w:t>
      </w:r>
      <w:r w:rsidRPr="002A1441">
        <w:rPr>
          <w:rStyle w:val="FontStyle37"/>
          <w:i w:val="0"/>
          <w:sz w:val="22"/>
          <w:szCs w:val="22"/>
        </w:rPr>
        <w:t>. Толкование на Четвероевангелие. М.: Сибирская Благозвонница, 2013.</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Емельянов А., прот</w:t>
      </w:r>
      <w:r w:rsidR="00562DFE">
        <w:rPr>
          <w:rStyle w:val="FontStyle37"/>
          <w:i w:val="0"/>
          <w:sz w:val="22"/>
          <w:szCs w:val="22"/>
        </w:rPr>
        <w:t>оиерей</w:t>
      </w:r>
      <w:r w:rsidRPr="002A1441">
        <w:rPr>
          <w:rStyle w:val="FontStyle37"/>
          <w:i w:val="0"/>
          <w:sz w:val="22"/>
          <w:szCs w:val="22"/>
        </w:rPr>
        <w:t>. Введение в Четвероевангелие. – М.: ПСТГУ, 2010.</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Ианнуарий (Ивлиев), архим</w:t>
      </w:r>
      <w:r w:rsidR="00562DFE">
        <w:rPr>
          <w:rStyle w:val="FontStyle37"/>
          <w:i w:val="0"/>
          <w:sz w:val="22"/>
          <w:szCs w:val="22"/>
        </w:rPr>
        <w:t>андрит</w:t>
      </w:r>
      <w:r w:rsidRPr="002A1441">
        <w:rPr>
          <w:rStyle w:val="FontStyle37"/>
          <w:i w:val="0"/>
          <w:sz w:val="22"/>
          <w:szCs w:val="22"/>
        </w:rPr>
        <w:t>. И увидел я новое небо и новую землю. Комментарий к Апокалипсису. – М.: Издательство ББИ, 2018.</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Иларион (Алфеев), митр</w:t>
      </w:r>
      <w:r w:rsidR="00562DFE">
        <w:rPr>
          <w:rStyle w:val="FontStyle37"/>
          <w:i w:val="0"/>
          <w:sz w:val="22"/>
          <w:szCs w:val="22"/>
        </w:rPr>
        <w:t>ополит</w:t>
      </w:r>
      <w:r w:rsidRPr="002A1441">
        <w:rPr>
          <w:rStyle w:val="FontStyle37"/>
          <w:i w:val="0"/>
          <w:sz w:val="22"/>
          <w:szCs w:val="22"/>
        </w:rPr>
        <w:t>. Зачем нам четыре Евангелия? – М. : Познание, 2020.</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Иларион (Алфеев), митр</w:t>
      </w:r>
      <w:r w:rsidR="00562DFE">
        <w:rPr>
          <w:rStyle w:val="FontStyle37"/>
          <w:i w:val="0"/>
          <w:sz w:val="22"/>
          <w:szCs w:val="22"/>
        </w:rPr>
        <w:t>ополит</w:t>
      </w:r>
      <w:r w:rsidRPr="002A1441">
        <w:rPr>
          <w:rStyle w:val="FontStyle37"/>
          <w:i w:val="0"/>
          <w:sz w:val="22"/>
          <w:szCs w:val="22"/>
        </w:rPr>
        <w:t>. Благодать и закон. Толкование  на послания апостола Павла к Римлянам. – М.: «Познание», 2018.</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Иларион, (Алфеев)</w:t>
      </w:r>
      <w:r w:rsidR="00562DFE">
        <w:rPr>
          <w:rStyle w:val="FontStyle37"/>
          <w:i w:val="0"/>
          <w:sz w:val="22"/>
          <w:szCs w:val="22"/>
        </w:rPr>
        <w:t>, митрополит</w:t>
      </w:r>
      <w:r w:rsidRPr="002A1441">
        <w:rPr>
          <w:rStyle w:val="FontStyle37"/>
          <w:i w:val="0"/>
          <w:sz w:val="22"/>
          <w:szCs w:val="22"/>
        </w:rPr>
        <w:t>. Четвероевангелие [Текст]: учебник бакалавра теологии :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1 : учебник бакалавра теологии. - 2017. - 632 с..</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Иларион (Алфеев), митр</w:t>
      </w:r>
      <w:r w:rsidR="00562DFE">
        <w:rPr>
          <w:rStyle w:val="FontStyle37"/>
          <w:i w:val="0"/>
          <w:sz w:val="22"/>
          <w:szCs w:val="22"/>
        </w:rPr>
        <w:t>ополит</w:t>
      </w:r>
      <w:r w:rsidRPr="002A1441">
        <w:rPr>
          <w:rStyle w:val="FontStyle37"/>
          <w:i w:val="0"/>
          <w:sz w:val="22"/>
          <w:szCs w:val="22"/>
        </w:rPr>
        <w:t>. Новый Завет. Деяния святых апостолов : учебник бакалавра теологии. – М. : ОЦАД, Познание, 2021</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Каравидопулос И. Введение в Новый Завет. – М.: Изд-во ПСТГУ, 2018.</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Кассиан (Безобразов), еп</w:t>
      </w:r>
      <w:r w:rsidR="00562DFE">
        <w:rPr>
          <w:rStyle w:val="FontStyle37"/>
          <w:i w:val="0"/>
          <w:sz w:val="22"/>
          <w:szCs w:val="22"/>
        </w:rPr>
        <w:t>ископ</w:t>
      </w:r>
      <w:r w:rsidRPr="002A1441">
        <w:rPr>
          <w:rStyle w:val="FontStyle37"/>
          <w:i w:val="0"/>
          <w:sz w:val="22"/>
          <w:szCs w:val="22"/>
        </w:rPr>
        <w:t>. Христос и первое христианское поколение. 4-е изд., испр. и доп. М.: Православный Свято-Тихоновский Богословский институт; Русский путь, 2006.</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Мецгер Б.М. Текстология Нового Завета. М.: РБО, 2013.</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 xml:space="preserve">Словарь Иисус и Евангелия. Под редакцией Джоэля Грина, Скота Макнайта, Говарда Маршалла. – М.: Библейско-богословский институт св. апостола Андрея, 2003. </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Послания апостолов / пер. и коммент. А. С. Десницкого. – М. : ГРАНАТ, 2021.</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Прокопчук А., прот</w:t>
      </w:r>
      <w:r w:rsidR="00562DFE">
        <w:rPr>
          <w:rStyle w:val="FontStyle37"/>
          <w:i w:val="0"/>
          <w:sz w:val="22"/>
          <w:szCs w:val="22"/>
        </w:rPr>
        <w:t>оиерей</w:t>
      </w:r>
      <w:r w:rsidRPr="002A1441">
        <w:rPr>
          <w:rStyle w:val="FontStyle37"/>
          <w:i w:val="0"/>
          <w:sz w:val="22"/>
          <w:szCs w:val="22"/>
        </w:rPr>
        <w:t>. Послания святого апостола Павла: Комментарии и богословие. – М.: ПСТГУ, 2017.</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Серебрякова Ю.В. Четвероевангелие. М.: ПСТГУ, 2013.</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Сорокин А., прот</w:t>
      </w:r>
      <w:r w:rsidR="00562DFE">
        <w:rPr>
          <w:rStyle w:val="FontStyle37"/>
          <w:i w:val="0"/>
          <w:sz w:val="22"/>
          <w:szCs w:val="22"/>
        </w:rPr>
        <w:t>оиерей</w:t>
      </w:r>
      <w:r w:rsidRPr="002A1441">
        <w:rPr>
          <w:rStyle w:val="FontStyle37"/>
          <w:i w:val="0"/>
          <w:sz w:val="22"/>
          <w:szCs w:val="22"/>
        </w:rPr>
        <w:t>. Христос и Церковь в Новом Завете (курс лекций). М., 2006. кн.2;</w:t>
      </w:r>
    </w:p>
    <w:p w:rsidR="002A1441" w:rsidRPr="00015EE1" w:rsidRDefault="002A1441" w:rsidP="00015EE1">
      <w:pPr>
        <w:pStyle w:val="a5"/>
        <w:numPr>
          <w:ilvl w:val="0"/>
          <w:numId w:val="35"/>
        </w:numPr>
        <w:tabs>
          <w:tab w:val="num" w:pos="567"/>
        </w:tabs>
        <w:spacing w:after="0" w:line="240" w:lineRule="auto"/>
        <w:rPr>
          <w:rStyle w:val="FontStyle37"/>
          <w:i w:val="0"/>
          <w:sz w:val="22"/>
          <w:szCs w:val="22"/>
        </w:rPr>
      </w:pPr>
      <w:r w:rsidRPr="00015EE1">
        <w:rPr>
          <w:rStyle w:val="FontStyle37"/>
          <w:i w:val="0"/>
          <w:sz w:val="22"/>
          <w:szCs w:val="22"/>
        </w:rPr>
        <w:t xml:space="preserve">Сысоев, Д. Толкование на Послания апостола Павла к Коринфянам [Текст] : [в 12 ч.]. - </w:t>
      </w:r>
      <w:r w:rsidR="00897ACE" w:rsidRPr="00015EE1">
        <w:rPr>
          <w:rStyle w:val="FontStyle37"/>
          <w:i w:val="0"/>
          <w:sz w:val="22"/>
          <w:szCs w:val="22"/>
        </w:rPr>
        <w:t>Москва:</w:t>
      </w:r>
      <w:r w:rsidRPr="00015EE1">
        <w:rPr>
          <w:rStyle w:val="FontStyle37"/>
          <w:i w:val="0"/>
          <w:sz w:val="22"/>
          <w:szCs w:val="22"/>
        </w:rPr>
        <w:t xml:space="preserve"> Благотворительный фонд "Миссионерский центр им. иерея Даниила Сысоева", 2015.</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Уляхин В., прот</w:t>
      </w:r>
      <w:r w:rsidR="00562DFE">
        <w:rPr>
          <w:rStyle w:val="FontStyle37"/>
          <w:i w:val="0"/>
          <w:sz w:val="22"/>
          <w:szCs w:val="22"/>
        </w:rPr>
        <w:t>оиерей</w:t>
      </w:r>
      <w:r w:rsidRPr="002A1441">
        <w:rPr>
          <w:rStyle w:val="FontStyle37"/>
          <w:i w:val="0"/>
          <w:sz w:val="22"/>
          <w:szCs w:val="22"/>
        </w:rPr>
        <w:t>. Священное Писание Нового Звета. Апостол. Части 1, 2. – М.: ПСТГУ, 2009.</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Урбанович Г., прот</w:t>
      </w:r>
      <w:r w:rsidR="00562DFE">
        <w:rPr>
          <w:rStyle w:val="FontStyle37"/>
          <w:i w:val="0"/>
          <w:sz w:val="22"/>
          <w:szCs w:val="22"/>
        </w:rPr>
        <w:t>оиерей</w:t>
      </w:r>
      <w:r w:rsidRPr="002A1441">
        <w:rPr>
          <w:rStyle w:val="FontStyle37"/>
          <w:i w:val="0"/>
          <w:sz w:val="22"/>
          <w:szCs w:val="22"/>
        </w:rPr>
        <w:t>. Семь Церквей Апокалипсиса. Церковно-археологический очерк. Смоленск, 2011.</w:t>
      </w:r>
    </w:p>
    <w:p w:rsidR="002A1441" w:rsidRPr="002A1441" w:rsidRDefault="00562DFE" w:rsidP="00015EE1">
      <w:pPr>
        <w:pStyle w:val="Style19"/>
        <w:numPr>
          <w:ilvl w:val="0"/>
          <w:numId w:val="35"/>
        </w:numPr>
        <w:spacing w:line="240" w:lineRule="auto"/>
        <w:rPr>
          <w:rStyle w:val="FontStyle37"/>
          <w:i w:val="0"/>
          <w:sz w:val="22"/>
          <w:szCs w:val="22"/>
        </w:rPr>
      </w:pPr>
      <w:r>
        <w:rPr>
          <w:rStyle w:val="FontStyle37"/>
          <w:i w:val="0"/>
          <w:sz w:val="22"/>
          <w:szCs w:val="22"/>
        </w:rPr>
        <w:t>Феофилакт Болгарский, блаженный</w:t>
      </w:r>
      <w:r w:rsidR="002A1441" w:rsidRPr="002A1441">
        <w:rPr>
          <w:rStyle w:val="FontStyle37"/>
          <w:i w:val="0"/>
          <w:sz w:val="22"/>
          <w:szCs w:val="22"/>
        </w:rPr>
        <w:t>. Толкование на Четвероевангелие. М.: Сретенский монастырь, 2004.</w:t>
      </w:r>
    </w:p>
    <w:p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Юрген Ролофф. Введение в Новый Завет / пер. с нем. – М.: Библейско-богословский институт св. ап. Андрея, 2011.</w:t>
      </w:r>
    </w:p>
    <w:p w:rsidR="002A1441" w:rsidRPr="002A1441" w:rsidRDefault="00562DFE" w:rsidP="00015EE1">
      <w:pPr>
        <w:pStyle w:val="Style19"/>
        <w:numPr>
          <w:ilvl w:val="0"/>
          <w:numId w:val="35"/>
        </w:numPr>
        <w:spacing w:line="240" w:lineRule="auto"/>
        <w:rPr>
          <w:rStyle w:val="FontStyle37"/>
          <w:i w:val="0"/>
          <w:sz w:val="22"/>
          <w:szCs w:val="22"/>
        </w:rPr>
      </w:pPr>
      <w:r>
        <w:rPr>
          <w:rStyle w:val="FontStyle37"/>
          <w:i w:val="0"/>
          <w:sz w:val="22"/>
          <w:szCs w:val="22"/>
        </w:rPr>
        <w:t>Юревич, Д., протоиерей</w:t>
      </w:r>
      <w:r w:rsidR="002A1441" w:rsidRPr="002A1441">
        <w:rPr>
          <w:rStyle w:val="FontStyle37"/>
          <w:i w:val="0"/>
          <w:sz w:val="22"/>
          <w:szCs w:val="22"/>
        </w:rPr>
        <w:t>. Введение в Новый Завет [Текст] : учебное пособие: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Санкт-Петербург: Изд-во СПбПДА, 2016. - 196 с.</w:t>
      </w:r>
    </w:p>
    <w:p w:rsidR="002A1441" w:rsidRPr="002A1441" w:rsidRDefault="002A1441" w:rsidP="0014573D">
      <w:pPr>
        <w:tabs>
          <w:tab w:val="num" w:pos="567"/>
        </w:tabs>
        <w:rPr>
          <w:rFonts w:ascii="Times New Roman" w:hAnsi="Times New Roman" w:cs="Times New Roman"/>
        </w:rPr>
      </w:pPr>
    </w:p>
    <w:p w:rsidR="002A1441" w:rsidRPr="002A1441" w:rsidRDefault="002A1441" w:rsidP="0014573D">
      <w:pPr>
        <w:pStyle w:val="a5"/>
        <w:tabs>
          <w:tab w:val="num" w:pos="567"/>
        </w:tabs>
        <w:spacing w:after="0" w:line="240" w:lineRule="auto"/>
        <w:ind w:left="0"/>
        <w:rPr>
          <w:rFonts w:ascii="Times New Roman" w:hAnsi="Times New Roman" w:cs="Times New Roman"/>
          <w:color w:val="000000"/>
        </w:rPr>
      </w:pPr>
      <w:r w:rsidRPr="002A1441">
        <w:rPr>
          <w:rFonts w:ascii="Times New Roman" w:hAnsi="Times New Roman" w:cs="Times New Roman"/>
          <w:b/>
        </w:rPr>
        <w:t>Дополнительная литература:</w:t>
      </w:r>
      <w:r w:rsidRPr="002A1441">
        <w:rPr>
          <w:rFonts w:ascii="Times New Roman" w:hAnsi="Times New Roman" w:cs="Times New Roman"/>
          <w:color w:val="000000"/>
        </w:rPr>
        <w:t xml:space="preserve"> </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Антонини Б. Экзегезис книг Нового Завета. – М., 1995.</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Барсов М. Апокалипсис святого Иоанна Богослова. Толкование. – М.: Лепта, 2002.</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Барт К. Послание к Римлянам. – М. 2006.</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Библейская Энциклопедия. Труд и издание Архимандрита Никифора. - М.: Эксмо, 2016.</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lastRenderedPageBreak/>
        <w:t>Библейские комментарии отцов Церкви и других авторов I-VIII веков. Новый Завет. Т. 1 – 12. – Тверь, Герменевтика, 2006.</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Глубоковский Н.Н. Лекции по Священному Писанию Нового Завета. Т. 1. – М.: Издательство Свято-Владимирского Братства, 2006.</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Евангельский синопсис – М.: Православный Свято-Тихоновский Богословский институт, 2003.</w:t>
      </w:r>
    </w:p>
    <w:p w:rsidR="002A1441" w:rsidRPr="002A1441" w:rsidRDefault="00562DF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Ианнуарий (Ивлиев)</w:t>
      </w:r>
      <w:r>
        <w:rPr>
          <w:rStyle w:val="FontStyle37"/>
          <w:i w:val="0"/>
          <w:sz w:val="22"/>
          <w:szCs w:val="22"/>
        </w:rPr>
        <w:t>, архимандрит</w:t>
      </w:r>
      <w:r w:rsidR="002A1441" w:rsidRPr="002A1441">
        <w:rPr>
          <w:rStyle w:val="FontStyle37"/>
          <w:i w:val="0"/>
          <w:sz w:val="22"/>
          <w:szCs w:val="22"/>
        </w:rPr>
        <w:t xml:space="preserve">. Деяния апостолов. Богословско-экзегетический комментарий. – </w:t>
      </w:r>
      <w:r w:rsidR="00897ACE" w:rsidRPr="002A1441">
        <w:rPr>
          <w:rStyle w:val="FontStyle37"/>
          <w:i w:val="0"/>
          <w:sz w:val="22"/>
          <w:szCs w:val="22"/>
        </w:rPr>
        <w:t>М.:</w:t>
      </w:r>
      <w:r w:rsidR="002A1441" w:rsidRPr="002A1441">
        <w:rPr>
          <w:rStyle w:val="FontStyle37"/>
          <w:i w:val="0"/>
          <w:sz w:val="22"/>
          <w:szCs w:val="22"/>
        </w:rPr>
        <w:t xml:space="preserve"> ББИ, 2019. </w:t>
      </w:r>
    </w:p>
    <w:p w:rsidR="002A1441" w:rsidRPr="002A1441" w:rsidRDefault="00541C8F"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Ианнуарий (Ивлиев)</w:t>
      </w:r>
      <w:r>
        <w:rPr>
          <w:rStyle w:val="FontStyle37"/>
          <w:i w:val="0"/>
          <w:sz w:val="22"/>
          <w:szCs w:val="22"/>
        </w:rPr>
        <w:t>, архимандрит</w:t>
      </w:r>
      <w:r w:rsidR="002A1441" w:rsidRPr="002A1441">
        <w:rPr>
          <w:rStyle w:val="FontStyle37"/>
          <w:i w:val="0"/>
          <w:sz w:val="22"/>
          <w:szCs w:val="22"/>
        </w:rPr>
        <w:t xml:space="preserve">. Евангелие от Луки. Богословско-экзегетический комментарий. – </w:t>
      </w:r>
      <w:r w:rsidR="00897ACE" w:rsidRPr="002A1441">
        <w:rPr>
          <w:rStyle w:val="FontStyle37"/>
          <w:i w:val="0"/>
          <w:sz w:val="22"/>
          <w:szCs w:val="22"/>
        </w:rPr>
        <w:t>М.:</w:t>
      </w:r>
      <w:r w:rsidR="002A1441" w:rsidRPr="002A1441">
        <w:rPr>
          <w:rStyle w:val="FontStyle37"/>
          <w:i w:val="0"/>
          <w:sz w:val="22"/>
          <w:szCs w:val="22"/>
        </w:rPr>
        <w:t xml:space="preserve"> ББИ, 2019. </w:t>
      </w:r>
    </w:p>
    <w:p w:rsidR="002A1441" w:rsidRPr="002A1441" w:rsidRDefault="00541C8F"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Ианнуарий (Ивлиев)</w:t>
      </w:r>
      <w:r>
        <w:rPr>
          <w:rStyle w:val="FontStyle37"/>
          <w:i w:val="0"/>
          <w:sz w:val="22"/>
          <w:szCs w:val="22"/>
        </w:rPr>
        <w:t>, архимандрит</w:t>
      </w:r>
      <w:r w:rsidR="002A1441" w:rsidRPr="002A1441">
        <w:rPr>
          <w:rStyle w:val="FontStyle37"/>
          <w:i w:val="0"/>
          <w:sz w:val="22"/>
          <w:szCs w:val="22"/>
        </w:rPr>
        <w:t xml:space="preserve">. Евангелие от Марка. Богословско-экзегетический комментарий. – </w:t>
      </w:r>
      <w:r w:rsidR="00897ACE" w:rsidRPr="002A1441">
        <w:rPr>
          <w:rStyle w:val="FontStyle37"/>
          <w:i w:val="0"/>
          <w:sz w:val="22"/>
          <w:szCs w:val="22"/>
        </w:rPr>
        <w:t>М.:</w:t>
      </w:r>
      <w:r w:rsidR="002A1441" w:rsidRPr="002A1441">
        <w:rPr>
          <w:rStyle w:val="FontStyle37"/>
          <w:i w:val="0"/>
          <w:sz w:val="22"/>
          <w:szCs w:val="22"/>
        </w:rPr>
        <w:t xml:space="preserve"> ББИ, 2020</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sidR="00541C8F">
        <w:rPr>
          <w:rStyle w:val="FontStyle37"/>
          <w:i w:val="0"/>
          <w:sz w:val="22"/>
          <w:szCs w:val="22"/>
        </w:rPr>
        <w:t>ополит</w:t>
      </w:r>
      <w:r w:rsidRPr="002A1441">
        <w:rPr>
          <w:rStyle w:val="FontStyle37"/>
          <w:i w:val="0"/>
          <w:sz w:val="22"/>
          <w:szCs w:val="22"/>
        </w:rPr>
        <w:t>. Апостол Павел. Биография. – М.: «Познание»; Общецерковная аспирантура и докторантура; Православная энциклопедия, 2017.</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sidR="00541C8F">
        <w:rPr>
          <w:rStyle w:val="FontStyle37"/>
          <w:i w:val="0"/>
          <w:sz w:val="22"/>
          <w:szCs w:val="22"/>
        </w:rPr>
        <w:t>ополит</w:t>
      </w:r>
      <w:r w:rsidRPr="002A1441">
        <w:rPr>
          <w:rStyle w:val="FontStyle37"/>
          <w:i w:val="0"/>
          <w:sz w:val="22"/>
          <w:szCs w:val="22"/>
        </w:rPr>
        <w:t>. Апостол Петр. Биография. – М.: «Познание»; Общецерковная аспирантура и докторантура; Православная энциклопедия, 2018.</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sidR="00541C8F">
        <w:rPr>
          <w:rStyle w:val="FontStyle37"/>
          <w:i w:val="0"/>
          <w:sz w:val="22"/>
          <w:szCs w:val="22"/>
        </w:rPr>
        <w:t>ополит</w:t>
      </w:r>
      <w:r w:rsidRPr="002A1441">
        <w:rPr>
          <w:rStyle w:val="FontStyle37"/>
          <w:i w:val="0"/>
          <w:sz w:val="22"/>
          <w:szCs w:val="22"/>
        </w:rPr>
        <w:t>. Евангелие от Иоанна. Исторический и богословский комментарий. – М.: Познание, 2018.</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w:t>
      </w:r>
      <w:r w:rsidR="00541C8F">
        <w:rPr>
          <w:rStyle w:val="FontStyle37"/>
          <w:i w:val="0"/>
          <w:sz w:val="22"/>
          <w:szCs w:val="22"/>
        </w:rPr>
        <w:t>, митрополит</w:t>
      </w:r>
      <w:r w:rsidRPr="002A1441">
        <w:rPr>
          <w:rStyle w:val="FontStyle37"/>
          <w:i w:val="0"/>
          <w:sz w:val="22"/>
          <w:szCs w:val="22"/>
        </w:rPr>
        <w:t xml:space="preserve">. Евангелие от Матфея. Исторический и богословский </w:t>
      </w:r>
      <w:r w:rsidR="00897ACE" w:rsidRPr="002A1441">
        <w:rPr>
          <w:rStyle w:val="FontStyle37"/>
          <w:i w:val="0"/>
          <w:sz w:val="22"/>
          <w:szCs w:val="22"/>
        </w:rPr>
        <w:t>комментарий:</w:t>
      </w:r>
      <w:r w:rsidRPr="002A1441">
        <w:rPr>
          <w:rStyle w:val="FontStyle37"/>
          <w:i w:val="0"/>
          <w:sz w:val="22"/>
          <w:szCs w:val="22"/>
        </w:rPr>
        <w:t xml:space="preserve"> Т. 1. – М.: Познание, 2019.</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w:t>
      </w:r>
      <w:r w:rsidR="00541C8F">
        <w:rPr>
          <w:rStyle w:val="FontStyle37"/>
          <w:i w:val="0"/>
          <w:sz w:val="22"/>
          <w:szCs w:val="22"/>
        </w:rPr>
        <w:t>, митрополит</w:t>
      </w:r>
      <w:r w:rsidRPr="002A1441">
        <w:rPr>
          <w:rStyle w:val="FontStyle37"/>
          <w:i w:val="0"/>
          <w:sz w:val="22"/>
          <w:szCs w:val="22"/>
        </w:rPr>
        <w:t xml:space="preserve">. Евангелие от Матфея. Исторический и богословский </w:t>
      </w:r>
      <w:r w:rsidR="00897ACE" w:rsidRPr="002A1441">
        <w:rPr>
          <w:rStyle w:val="FontStyle37"/>
          <w:i w:val="0"/>
          <w:sz w:val="22"/>
          <w:szCs w:val="22"/>
        </w:rPr>
        <w:t>комментарий:</w:t>
      </w:r>
      <w:r w:rsidRPr="002A1441">
        <w:rPr>
          <w:rStyle w:val="FontStyle37"/>
          <w:i w:val="0"/>
          <w:sz w:val="22"/>
          <w:szCs w:val="22"/>
        </w:rPr>
        <w:t xml:space="preserve"> Т. 2. – М.: Познание, 2019.</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sidR="00541C8F">
        <w:rPr>
          <w:rStyle w:val="FontStyle37"/>
          <w:i w:val="0"/>
          <w:sz w:val="22"/>
          <w:szCs w:val="22"/>
        </w:rPr>
        <w:t>ополит</w:t>
      </w:r>
      <w:r w:rsidRPr="002A1441">
        <w:rPr>
          <w:rStyle w:val="FontStyle37"/>
          <w:i w:val="0"/>
          <w:sz w:val="22"/>
          <w:szCs w:val="22"/>
        </w:rPr>
        <w:t>. Что говорят нам Евангелия о Воскресении Христовом? – М.: Издательский дом «Познание», 2018.</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w:t>
      </w:r>
      <w:r w:rsidR="00541C8F">
        <w:rPr>
          <w:rStyle w:val="FontStyle37"/>
          <w:i w:val="0"/>
          <w:sz w:val="22"/>
          <w:szCs w:val="22"/>
        </w:rPr>
        <w:t>, митрополит</w:t>
      </w:r>
      <w:r w:rsidRPr="002A1441">
        <w:rPr>
          <w:rStyle w:val="FontStyle37"/>
          <w:i w:val="0"/>
          <w:sz w:val="22"/>
          <w:szCs w:val="22"/>
        </w:rPr>
        <w:t>. Отче наш [Текст] : Толкование молитвы. - Москва : Познание, 2018.</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Киприан (Керн), архим</w:t>
      </w:r>
      <w:r w:rsidR="00541C8F">
        <w:rPr>
          <w:rStyle w:val="FontStyle37"/>
          <w:i w:val="0"/>
          <w:sz w:val="22"/>
          <w:szCs w:val="22"/>
        </w:rPr>
        <w:t>андрит</w:t>
      </w:r>
      <w:r w:rsidRPr="002A1441">
        <w:rPr>
          <w:rStyle w:val="FontStyle37"/>
          <w:i w:val="0"/>
          <w:sz w:val="22"/>
          <w:szCs w:val="22"/>
        </w:rPr>
        <w:t>. Семь слов о молитве Господней// Церковь и время. 2000. № 1(10). С. 166-184.</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Книга правил святых апостол, святых соборов вселенских и поместных, и святых отец. СПб., 2004.</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Кузнецова В.Н. Комментарий на письмо Церквам Галатии. – М., 2003.</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Левинская И. Деяния апостолов. Историко-филологический комментарий. Главы 1-8. ББИ 1999.</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Лопухин А.П. Обращение св. апостола Павла. Глава из новой книги английского богослова Фаррара // Христианское чтение, 1993, ч. 2, с. 271-295.</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Лопухин А.П. Толковая Библия. Т. 8-12. М.: Книжный Клуб Книговек, 2011.</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Мень А., прот</w:t>
      </w:r>
      <w:r w:rsidR="00541C8F">
        <w:rPr>
          <w:rStyle w:val="FontStyle37"/>
          <w:i w:val="0"/>
          <w:sz w:val="22"/>
          <w:szCs w:val="22"/>
        </w:rPr>
        <w:t>оиерей</w:t>
      </w:r>
      <w:r w:rsidRPr="002A1441">
        <w:rPr>
          <w:rStyle w:val="FontStyle37"/>
          <w:i w:val="0"/>
          <w:sz w:val="22"/>
          <w:szCs w:val="22"/>
        </w:rPr>
        <w:t xml:space="preserve">. Библиологический словарь: В 3 т. — М.: Фонд имени Александра Меня. — 2002. T. 1-3. </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Методические рекомендации для преподавателей к учебнику «Четвероевангелие» в 3-х томах / Сост. М. Г. Калинин. – М. : Общецерковная аспирантура и докторантура им. святых равноапостольных Кирилла и Мефодия, ИД «Познание», 2020.</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Мецгер Брюс. Новый Завет. Контекст, формирование, содержание. Изд.: ББИ М. 2011.</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Муретов М.Д. Избранные труды. М., 2002.</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Путешествуя с апостолами. Деяния Апостолов в переводе с греческого. Комментарии / Перевод, предисловие и комментарии В.Н. Кузнецовой. – М.: РБО, 2004.</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Словарь Нового Завета. Мир Нового Завета. Т. 2. Изд.: ББИ М. 2010.</w:t>
      </w:r>
    </w:p>
    <w:p w:rsidR="002A1441" w:rsidRPr="002A1441" w:rsidRDefault="002A1441"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Толкования на Деяния и послания Святых Апостолов Бл. Феофилакта Болгарского в 3-х томах. Сибирская благозвонница, 2009.</w:t>
      </w:r>
    </w:p>
    <w:p w:rsidR="002A1441" w:rsidRPr="002A1441" w:rsidRDefault="002A1441" w:rsidP="0014573D">
      <w:pPr>
        <w:pStyle w:val="Style19"/>
        <w:tabs>
          <w:tab w:val="num" w:pos="567"/>
        </w:tabs>
        <w:spacing w:line="240" w:lineRule="auto"/>
        <w:ind w:firstLine="0"/>
        <w:rPr>
          <w:rStyle w:val="FontStyle37"/>
          <w:i w:val="0"/>
          <w:sz w:val="22"/>
          <w:szCs w:val="22"/>
        </w:rPr>
      </w:pPr>
    </w:p>
    <w:p w:rsidR="00562DFE" w:rsidRPr="00562DFE" w:rsidRDefault="002A1441" w:rsidP="00562DFE">
      <w:pPr>
        <w:pStyle w:val="Style19"/>
        <w:tabs>
          <w:tab w:val="num" w:pos="567"/>
        </w:tabs>
        <w:spacing w:line="240" w:lineRule="auto"/>
        <w:ind w:firstLine="0"/>
        <w:rPr>
          <w:b/>
          <w:sz w:val="22"/>
          <w:szCs w:val="22"/>
        </w:rPr>
      </w:pPr>
      <w:r w:rsidRPr="002A1441">
        <w:rPr>
          <w:b/>
          <w:sz w:val="22"/>
          <w:szCs w:val="22"/>
        </w:rPr>
        <w:t>Электронные книги ЭБС</w:t>
      </w:r>
      <w:r>
        <w:rPr>
          <w:b/>
          <w:sz w:val="22"/>
          <w:szCs w:val="22"/>
        </w:rPr>
        <w:t>:</w:t>
      </w:r>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Афинагор Афинянин</w:t>
      </w:r>
      <w:r>
        <w:rPr>
          <w:iCs/>
          <w:sz w:val="22"/>
          <w:szCs w:val="22"/>
        </w:rPr>
        <w:t>.</w:t>
      </w:r>
      <w:r w:rsidRPr="002A1441">
        <w:rPr>
          <w:iCs/>
          <w:sz w:val="22"/>
          <w:szCs w:val="22"/>
        </w:rPr>
        <w:t xml:space="preserve"> О воскресении мертвых [Электронный ресурс] / Афинянин Афинагор. — Электрон. текстовые данные. — М. : Сибирская Благозвонница, 2013. — 96 c. — 978-5-91362-713-1. — Режим доступа: </w:t>
      </w:r>
      <w:hyperlink r:id="rId8" w:history="1">
        <w:r w:rsidRPr="002A1441">
          <w:rPr>
            <w:rStyle w:val="ab"/>
            <w:rFonts w:eastAsiaTheme="majorEastAsia"/>
            <w:iCs/>
            <w:sz w:val="22"/>
            <w:szCs w:val="22"/>
          </w:rPr>
          <w:t>http://www.iprbookshop.ru/43070.html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Вишняков</w:t>
      </w:r>
      <w:r>
        <w:rPr>
          <w:iCs/>
          <w:sz w:val="22"/>
          <w:szCs w:val="22"/>
        </w:rPr>
        <w:t xml:space="preserve"> С., протоиерей.</w:t>
      </w:r>
      <w:r w:rsidRPr="002A1441">
        <w:rPr>
          <w:iCs/>
          <w:sz w:val="22"/>
          <w:szCs w:val="22"/>
        </w:rPr>
        <w:t xml:space="preserve"> Святой Великий Пророк Предтеча и Креститель Господень Иоан</w:t>
      </w:r>
      <w:r>
        <w:rPr>
          <w:iCs/>
          <w:sz w:val="22"/>
          <w:szCs w:val="22"/>
        </w:rPr>
        <w:t xml:space="preserve">н [Электронный ресурс] / </w:t>
      </w:r>
      <w:r w:rsidRPr="002A1441">
        <w:rPr>
          <w:iCs/>
          <w:sz w:val="22"/>
          <w:szCs w:val="22"/>
        </w:rPr>
        <w:t>Вишняков</w:t>
      </w:r>
      <w:r>
        <w:rPr>
          <w:iCs/>
          <w:sz w:val="22"/>
          <w:szCs w:val="22"/>
        </w:rPr>
        <w:t xml:space="preserve"> С.,</w:t>
      </w:r>
      <w:r w:rsidRPr="002A1441">
        <w:rPr>
          <w:iCs/>
          <w:sz w:val="22"/>
          <w:szCs w:val="22"/>
        </w:rPr>
        <w:t xml:space="preserve"> протоиерей. — Электрон. текстовые данные. — М. : Сибирская Благозвонница, 2011. — 320 c. — 978-5-91362-442-0. — Режим доступа: </w:t>
      </w:r>
      <w:hyperlink r:id="rId9" w:history="1">
        <w:r w:rsidRPr="002A1441">
          <w:rPr>
            <w:rStyle w:val="ab"/>
            <w:rFonts w:eastAsiaTheme="majorEastAsia"/>
            <w:iCs/>
            <w:sz w:val="22"/>
            <w:szCs w:val="22"/>
          </w:rPr>
          <w:t>http://www.iprbookshop.ru/43133.html</w:t>
        </w:r>
      </w:hyperlink>
    </w:p>
    <w:p w:rsidR="00562DFE" w:rsidRPr="002A1441" w:rsidRDefault="00562DFE" w:rsidP="00562DFE">
      <w:pPr>
        <w:pStyle w:val="Style19"/>
        <w:numPr>
          <w:ilvl w:val="0"/>
          <w:numId w:val="32"/>
        </w:numPr>
        <w:tabs>
          <w:tab w:val="clear" w:pos="1440"/>
        </w:tabs>
        <w:spacing w:line="240" w:lineRule="auto"/>
        <w:ind w:left="0" w:firstLine="0"/>
        <w:rPr>
          <w:iCs/>
          <w:sz w:val="22"/>
          <w:szCs w:val="22"/>
        </w:rPr>
      </w:pPr>
      <w:r w:rsidRPr="002A1441">
        <w:rPr>
          <w:iCs/>
          <w:sz w:val="22"/>
          <w:szCs w:val="22"/>
        </w:rPr>
        <w:lastRenderedPageBreak/>
        <w:t xml:space="preserve">Гроб Господень [Электронный ресурс] / . — Электрон. текстовые данные. — М. : Сибирская Благозвонница, 2016. — 48 c. — 978-5-906793-78-2. — Режим доступа: </w:t>
      </w:r>
      <w:hyperlink r:id="rId10" w:history="1">
        <w:r w:rsidRPr="002A1441">
          <w:rPr>
            <w:rStyle w:val="ab"/>
            <w:rFonts w:eastAsiaTheme="majorEastAsia"/>
            <w:iCs/>
            <w:sz w:val="22"/>
            <w:szCs w:val="22"/>
          </w:rPr>
          <w:t>http://www.iprbookshop.ru/59972.html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Дары волхвов [Электронный ресурс] / ФеофилактБолгарский блаженный [и др.]. — Электрон. текстовые данные. — М. : Сибирская Благозвонница, 2014. — 416 c. — 978-5-91362-830-5. — Режим доступа: </w:t>
      </w:r>
      <w:hyperlink r:id="rId11" w:history="1">
        <w:r w:rsidRPr="002A1441">
          <w:rPr>
            <w:rStyle w:val="ab"/>
            <w:rFonts w:eastAsiaTheme="majorEastAsia"/>
            <w:iCs/>
            <w:sz w:val="22"/>
            <w:szCs w:val="22"/>
          </w:rPr>
          <w:t>http://www.iprbookshop.ru/43001.html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Ефрем Сирин</w:t>
      </w:r>
      <w:r>
        <w:rPr>
          <w:iCs/>
          <w:sz w:val="22"/>
          <w:szCs w:val="22"/>
        </w:rPr>
        <w:t>, преподобный.</w:t>
      </w:r>
      <w:r w:rsidRPr="002A1441">
        <w:rPr>
          <w:iCs/>
          <w:sz w:val="22"/>
          <w:szCs w:val="22"/>
        </w:rPr>
        <w:t xml:space="preserve"> Об антихристе, кончине мира и Страшном Суде [Электронный ресурс] / Ефрем</w:t>
      </w:r>
      <w:r>
        <w:rPr>
          <w:iCs/>
          <w:sz w:val="22"/>
          <w:szCs w:val="22"/>
        </w:rPr>
        <w:t xml:space="preserve"> </w:t>
      </w:r>
      <w:r w:rsidRPr="002A1441">
        <w:rPr>
          <w:iCs/>
          <w:sz w:val="22"/>
          <w:szCs w:val="22"/>
        </w:rPr>
        <w:t>Сирин</w:t>
      </w:r>
      <w:r>
        <w:rPr>
          <w:iCs/>
          <w:sz w:val="22"/>
          <w:szCs w:val="22"/>
        </w:rPr>
        <w:t>,</w:t>
      </w:r>
      <w:r w:rsidRPr="002A1441">
        <w:rPr>
          <w:iCs/>
          <w:sz w:val="22"/>
          <w:szCs w:val="22"/>
        </w:rPr>
        <w:t xml:space="preserve"> преподобный. — Электрон. текстовые данные. — М. : Сибирская Благозвонница, 2014. — 96 c. — 978-5-91362-789-6. — Режим доступа: </w:t>
      </w:r>
      <w:hyperlink r:id="rId12" w:history="1">
        <w:r w:rsidRPr="002A1441">
          <w:rPr>
            <w:rStyle w:val="ab"/>
            <w:rFonts w:eastAsiaTheme="majorEastAsia"/>
            <w:iCs/>
            <w:sz w:val="22"/>
            <w:szCs w:val="22"/>
          </w:rPr>
          <w:t>http://www.iprbookshop.ru/43087.html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Ефрем Сирин</w:t>
      </w:r>
      <w:r>
        <w:rPr>
          <w:iCs/>
          <w:sz w:val="22"/>
          <w:szCs w:val="22"/>
        </w:rPr>
        <w:t>, преподобный.</w:t>
      </w:r>
      <w:r w:rsidRPr="002A1441">
        <w:rPr>
          <w:iCs/>
          <w:sz w:val="22"/>
          <w:szCs w:val="22"/>
        </w:rPr>
        <w:t xml:space="preserve"> Толкование на Четвероевангелие преподобного Ефрема Сирина [Электронный ресурс] / Ефрем</w:t>
      </w:r>
      <w:r>
        <w:rPr>
          <w:iCs/>
          <w:sz w:val="22"/>
          <w:szCs w:val="22"/>
        </w:rPr>
        <w:t xml:space="preserve"> </w:t>
      </w:r>
      <w:r w:rsidRPr="002A1441">
        <w:rPr>
          <w:iCs/>
          <w:sz w:val="22"/>
          <w:szCs w:val="22"/>
        </w:rPr>
        <w:t>Сирин</w:t>
      </w:r>
      <w:r>
        <w:rPr>
          <w:iCs/>
          <w:sz w:val="22"/>
          <w:szCs w:val="22"/>
        </w:rPr>
        <w:t>,</w:t>
      </w:r>
      <w:r w:rsidRPr="002A1441">
        <w:rPr>
          <w:iCs/>
          <w:sz w:val="22"/>
          <w:szCs w:val="22"/>
        </w:rPr>
        <w:t xml:space="preserve"> преподобный. — Электрон. текстовые данные. — М. : Сибирская Благозвонница, 2011. — 384 c. — 978-5-91362-418-5. — Режим доступа: </w:t>
      </w:r>
      <w:hyperlink r:id="rId13" w:history="1">
        <w:r w:rsidRPr="002A1441">
          <w:rPr>
            <w:rStyle w:val="ab"/>
            <w:rFonts w:eastAsiaTheme="majorEastAsia"/>
            <w:iCs/>
            <w:sz w:val="22"/>
            <w:szCs w:val="22"/>
          </w:rPr>
          <w:t>http://www.iprbookshop.ru/43166.html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 xml:space="preserve">Иоанн Златоуст, </w:t>
      </w:r>
      <w:r w:rsidRPr="002A1441">
        <w:rPr>
          <w:iCs/>
          <w:sz w:val="22"/>
          <w:szCs w:val="22"/>
        </w:rPr>
        <w:t>святитель</w:t>
      </w:r>
      <w:r>
        <w:rPr>
          <w:iCs/>
          <w:sz w:val="22"/>
          <w:szCs w:val="22"/>
        </w:rPr>
        <w:t>.</w:t>
      </w:r>
      <w:r w:rsidRPr="002A1441">
        <w:rPr>
          <w:iCs/>
          <w:sz w:val="22"/>
          <w:szCs w:val="22"/>
        </w:rPr>
        <w:t xml:space="preserve"> О женах мироносицах [Электронный ресурс] / Иоанн</w:t>
      </w:r>
      <w:r>
        <w:rPr>
          <w:iCs/>
          <w:sz w:val="22"/>
          <w:szCs w:val="22"/>
        </w:rPr>
        <w:t xml:space="preserve"> </w:t>
      </w:r>
      <w:r w:rsidRPr="002A1441">
        <w:rPr>
          <w:iCs/>
          <w:sz w:val="22"/>
          <w:szCs w:val="22"/>
        </w:rPr>
        <w:t>Златоуст</w:t>
      </w:r>
      <w:r>
        <w:rPr>
          <w:iCs/>
          <w:sz w:val="22"/>
          <w:szCs w:val="22"/>
        </w:rPr>
        <w:t>,</w:t>
      </w:r>
      <w:r w:rsidRPr="002A1441">
        <w:rPr>
          <w:iCs/>
          <w:sz w:val="22"/>
          <w:szCs w:val="22"/>
        </w:rPr>
        <w:t xml:space="preserve"> святитель. — Электрон. текстовые данные. — М. : Сибирская Благозвонница, 2014. — 48 c. — 978-5-91362-846-6. — Режим доступа: </w:t>
      </w:r>
      <w:hyperlink r:id="rId14" w:history="1">
        <w:r w:rsidRPr="002A1441">
          <w:rPr>
            <w:rStyle w:val="ab"/>
            <w:rFonts w:eastAsiaTheme="majorEastAsia"/>
            <w:iCs/>
            <w:sz w:val="22"/>
            <w:szCs w:val="22"/>
          </w:rPr>
          <w:t>http://www.iprbookshop.ru/43072.html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 xml:space="preserve">Кинешемский Василий, </w:t>
      </w:r>
      <w:r w:rsidRPr="002A1441">
        <w:rPr>
          <w:iCs/>
          <w:sz w:val="22"/>
          <w:szCs w:val="22"/>
        </w:rPr>
        <w:t>священноисповедник Беседы на Евангелие от Марка [Электронный ресурс] / Кинешемский</w:t>
      </w:r>
      <w:r>
        <w:rPr>
          <w:iCs/>
          <w:sz w:val="22"/>
          <w:szCs w:val="22"/>
        </w:rPr>
        <w:t xml:space="preserve"> </w:t>
      </w:r>
      <w:r w:rsidRPr="002A1441">
        <w:rPr>
          <w:iCs/>
          <w:sz w:val="22"/>
          <w:szCs w:val="22"/>
        </w:rPr>
        <w:t>Василий</w:t>
      </w:r>
      <w:r>
        <w:rPr>
          <w:iCs/>
          <w:sz w:val="22"/>
          <w:szCs w:val="22"/>
        </w:rPr>
        <w:t>,</w:t>
      </w:r>
      <w:r w:rsidRPr="002A1441">
        <w:rPr>
          <w:iCs/>
          <w:sz w:val="22"/>
          <w:szCs w:val="22"/>
        </w:rPr>
        <w:t xml:space="preserve"> священноисповедник. — Электрон. текстовые данные. — М. : Сибирская Благозвонница, 2014. — 864 c. — 978-5-91362-869-5. — Режим доступа: </w:t>
      </w:r>
      <w:hyperlink r:id="rId15" w:history="1">
        <w:r w:rsidRPr="002A1441">
          <w:rPr>
            <w:rStyle w:val="ab"/>
            <w:rFonts w:eastAsiaTheme="majorEastAsia"/>
            <w:iCs/>
            <w:sz w:val="22"/>
            <w:szCs w:val="22"/>
          </w:rPr>
          <w:t>http://www.iprbookshop.ru/42983.html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Кирилл Александрийский</w:t>
      </w:r>
      <w:r>
        <w:rPr>
          <w:iCs/>
          <w:sz w:val="22"/>
          <w:szCs w:val="22"/>
        </w:rPr>
        <w:t>, святитель.</w:t>
      </w:r>
      <w:r w:rsidRPr="002A1441">
        <w:rPr>
          <w:iCs/>
          <w:sz w:val="22"/>
          <w:szCs w:val="22"/>
        </w:rPr>
        <w:t xml:space="preserve"> Толкование на Евангелие от Иоанна. Том второй [Электронный ресурс] / Кирилл</w:t>
      </w:r>
      <w:r>
        <w:rPr>
          <w:iCs/>
          <w:sz w:val="22"/>
          <w:szCs w:val="22"/>
        </w:rPr>
        <w:t xml:space="preserve"> </w:t>
      </w:r>
      <w:r w:rsidRPr="002A1441">
        <w:rPr>
          <w:iCs/>
          <w:sz w:val="22"/>
          <w:szCs w:val="22"/>
        </w:rPr>
        <w:t>Александрийский</w:t>
      </w:r>
      <w:r>
        <w:rPr>
          <w:iCs/>
          <w:sz w:val="22"/>
          <w:szCs w:val="22"/>
        </w:rPr>
        <w:t>,</w:t>
      </w:r>
      <w:r w:rsidRPr="002A1441">
        <w:rPr>
          <w:iCs/>
          <w:sz w:val="22"/>
          <w:szCs w:val="22"/>
        </w:rPr>
        <w:t xml:space="preserve"> святитель. — Электрон. текстовые данные. — М. : Сибирская Благозвонница, 2011. — 736 c. — 978-5-91362-464-2. — Режим доступа: </w:t>
      </w:r>
      <w:hyperlink r:id="rId16" w:history="1">
        <w:r w:rsidRPr="002A1441">
          <w:rPr>
            <w:rStyle w:val="ab"/>
            <w:rFonts w:eastAsiaTheme="majorEastAsia"/>
            <w:iCs/>
            <w:sz w:val="22"/>
            <w:szCs w:val="22"/>
          </w:rPr>
          <w:t>http://www.iprbookshop.ru/43160.html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Кирилл Александрийский</w:t>
      </w:r>
      <w:r>
        <w:rPr>
          <w:iCs/>
          <w:sz w:val="22"/>
          <w:szCs w:val="22"/>
        </w:rPr>
        <w:t>, святитель.</w:t>
      </w:r>
      <w:r w:rsidRPr="002A1441">
        <w:rPr>
          <w:iCs/>
          <w:sz w:val="22"/>
          <w:szCs w:val="22"/>
        </w:rPr>
        <w:t xml:space="preserve"> Толкование на Евангелие от Иоанна. Том первый [Электронный ресурс] / Кирилл</w:t>
      </w:r>
      <w:r>
        <w:rPr>
          <w:iCs/>
          <w:sz w:val="22"/>
          <w:szCs w:val="22"/>
        </w:rPr>
        <w:t xml:space="preserve"> </w:t>
      </w:r>
      <w:r w:rsidRPr="002A1441">
        <w:rPr>
          <w:iCs/>
          <w:sz w:val="22"/>
          <w:szCs w:val="22"/>
        </w:rPr>
        <w:t>Александрийский</w:t>
      </w:r>
      <w:r>
        <w:rPr>
          <w:iCs/>
          <w:sz w:val="22"/>
          <w:szCs w:val="22"/>
        </w:rPr>
        <w:t>,</w:t>
      </w:r>
      <w:r w:rsidRPr="002A1441">
        <w:rPr>
          <w:iCs/>
          <w:sz w:val="22"/>
          <w:szCs w:val="22"/>
        </w:rPr>
        <w:t xml:space="preserve"> святитель. — Электрон. текстовые данные. — М. : Сибирская Благозвонница, 2011. — 992 c. — 978-5-91362-463-5. — Режим доступа: </w:t>
      </w:r>
      <w:hyperlink r:id="rId17" w:history="1">
        <w:r w:rsidRPr="002A1441">
          <w:rPr>
            <w:rStyle w:val="ab"/>
            <w:rFonts w:eastAsiaTheme="majorEastAsia"/>
            <w:iCs/>
            <w:sz w:val="22"/>
            <w:szCs w:val="22"/>
          </w:rPr>
          <w:t>http://www.iprbookshop.ru/43159.html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Кончина мира [Электронный ресурс] : пророчества / . — Электрон. текстовые данные. — М. : Сибирская Благозвонница, 2015. — 272 c. — 978-5-91362-898-5. — Режим доступа: </w:t>
      </w:r>
      <w:hyperlink r:id="rId18" w:history="1">
        <w:r w:rsidRPr="002A1441">
          <w:rPr>
            <w:rStyle w:val="ab"/>
            <w:rFonts w:eastAsiaTheme="majorEastAsia"/>
            <w:iCs/>
            <w:sz w:val="22"/>
            <w:szCs w:val="22"/>
          </w:rPr>
          <w:t>http://www.iprbookshop.ru/43046.html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Матвеевский П., протоиерей.</w:t>
      </w:r>
      <w:r w:rsidRPr="002A1441">
        <w:rPr>
          <w:iCs/>
          <w:sz w:val="22"/>
          <w:szCs w:val="22"/>
        </w:rPr>
        <w:t xml:space="preserve"> Евангельская история. Книга вторая. События Евангельской истории, происходившие преимущественно в Галилее [Электронный ресурс] / Матвеевский</w:t>
      </w:r>
      <w:r>
        <w:rPr>
          <w:iCs/>
          <w:sz w:val="22"/>
          <w:szCs w:val="22"/>
        </w:rPr>
        <w:t xml:space="preserve"> П.,</w:t>
      </w:r>
      <w:r w:rsidRPr="002A1441">
        <w:rPr>
          <w:iCs/>
          <w:sz w:val="22"/>
          <w:szCs w:val="22"/>
        </w:rPr>
        <w:t xml:space="preserve"> протоиерей. — Электрон. текстовые данные. — М. : Сибирская Благозвонница, 2010. — 256 c. — 978-5-91362-241-9. — Режим доступа: </w:t>
      </w:r>
      <w:hyperlink r:id="rId19" w:history="1">
        <w:r w:rsidRPr="002A1441">
          <w:rPr>
            <w:rStyle w:val="ab"/>
            <w:rFonts w:eastAsiaTheme="majorEastAsia"/>
            <w:iCs/>
            <w:sz w:val="22"/>
            <w:szCs w:val="22"/>
          </w:rPr>
          <w:t>http://www.iprbookshop.ru/43179.html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Матвеевский П., протоиерей.</w:t>
      </w:r>
      <w:r w:rsidRPr="002A1441">
        <w:rPr>
          <w:iCs/>
          <w:sz w:val="22"/>
          <w:szCs w:val="22"/>
        </w:rPr>
        <w:t xml:space="preserve"> Евангельская история. Книга первая. События Евангельской истории начальные, преимущественно в Иерусалиме и Иудее [Электронный ресурс] / Матвеевский</w:t>
      </w:r>
      <w:r>
        <w:rPr>
          <w:iCs/>
          <w:sz w:val="22"/>
          <w:szCs w:val="22"/>
        </w:rPr>
        <w:t xml:space="preserve"> П.,</w:t>
      </w:r>
      <w:r w:rsidRPr="002A1441">
        <w:rPr>
          <w:iCs/>
          <w:sz w:val="22"/>
          <w:szCs w:val="22"/>
        </w:rPr>
        <w:t xml:space="preserve"> протоиерей. — Электрон. текстовые данные. — М. : Сибирская Благозвонница, 2010. — 368 c. — 978-5-91362-240-2. — Режим доступа: </w:t>
      </w:r>
      <w:hyperlink r:id="rId20" w:history="1">
        <w:r w:rsidRPr="002A1441">
          <w:rPr>
            <w:rStyle w:val="ab"/>
            <w:rFonts w:eastAsiaTheme="majorEastAsia"/>
            <w:iCs/>
            <w:sz w:val="22"/>
            <w:szCs w:val="22"/>
          </w:rPr>
          <w:t>http://www.iprbookshop.ru/43178.html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Матвеевский П., протоиерей.</w:t>
      </w:r>
      <w:r w:rsidRPr="002A1441">
        <w:rPr>
          <w:iCs/>
          <w:sz w:val="22"/>
          <w:szCs w:val="22"/>
        </w:rPr>
        <w:t xml:space="preserve"> Евангельская история. Книга третья. Конечные события Евангельской истории [Электронный ресурс] / Матвеевский</w:t>
      </w:r>
      <w:r>
        <w:rPr>
          <w:iCs/>
          <w:sz w:val="22"/>
          <w:szCs w:val="22"/>
        </w:rPr>
        <w:t xml:space="preserve"> П.,</w:t>
      </w:r>
      <w:r w:rsidRPr="002A1441">
        <w:rPr>
          <w:iCs/>
          <w:sz w:val="22"/>
          <w:szCs w:val="22"/>
        </w:rPr>
        <w:t xml:space="preserve"> протоиерей. — Электрон. текстовые данные. — М. : Сибирская Благозвонница, 2010. — 480 c. — 978-5-91362-242-6. — Режим доступа: </w:t>
      </w:r>
      <w:hyperlink r:id="rId21" w:history="1">
        <w:r w:rsidRPr="002A1441">
          <w:rPr>
            <w:rStyle w:val="ab"/>
            <w:rFonts w:eastAsiaTheme="majorEastAsia"/>
            <w:iCs/>
            <w:sz w:val="22"/>
            <w:szCs w:val="22"/>
          </w:rPr>
          <w:t>http://www.iprbookshop.ru/43180.html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Никанор (Каменский)</w:t>
      </w:r>
      <w:r>
        <w:rPr>
          <w:iCs/>
          <w:sz w:val="22"/>
          <w:szCs w:val="22"/>
        </w:rPr>
        <w:t>, архиепископ.</w:t>
      </w:r>
      <w:r w:rsidRPr="002A1441">
        <w:rPr>
          <w:iCs/>
          <w:sz w:val="22"/>
          <w:szCs w:val="22"/>
        </w:rPr>
        <w:t xml:space="preserve"> Апостол с толкованием [Электронный ресурс] : толковый Апостол. Объяснение книги деяний свв. апостолов и соборных посланий / Никанор</w:t>
      </w:r>
      <w:r>
        <w:rPr>
          <w:iCs/>
          <w:sz w:val="22"/>
          <w:szCs w:val="22"/>
        </w:rPr>
        <w:t xml:space="preserve"> (Каменский), </w:t>
      </w:r>
      <w:r w:rsidRPr="002A1441">
        <w:rPr>
          <w:iCs/>
          <w:sz w:val="22"/>
          <w:szCs w:val="22"/>
        </w:rPr>
        <w:t xml:space="preserve">архиепископ. — Электрон. текстовые данные. — М. : Белый город, Даръ, 2015. — 960 c. — 978-5-485-00462-0. — Режим доступа: </w:t>
      </w:r>
      <w:hyperlink r:id="rId22" w:history="1">
        <w:r w:rsidRPr="002A1441">
          <w:rPr>
            <w:rStyle w:val="ab"/>
            <w:rFonts w:eastAsiaTheme="majorEastAsia"/>
            <w:iCs/>
            <w:sz w:val="22"/>
            <w:szCs w:val="22"/>
          </w:rPr>
          <w:t>http://www.iprbookshop.ru/50421.html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Никанор (Каменский)</w:t>
      </w:r>
      <w:r>
        <w:rPr>
          <w:iCs/>
          <w:sz w:val="22"/>
          <w:szCs w:val="22"/>
        </w:rPr>
        <w:t>, архиепископ.</w:t>
      </w:r>
      <w:r w:rsidRPr="002A1441">
        <w:rPr>
          <w:iCs/>
          <w:sz w:val="22"/>
          <w:szCs w:val="22"/>
        </w:rPr>
        <w:t xml:space="preserve"> Толковый Апостол. Том 2. Объяснение первых семи посланий святого апостола Павла [Электронный ресурс] / Никанор</w:t>
      </w:r>
      <w:r>
        <w:rPr>
          <w:iCs/>
          <w:sz w:val="22"/>
          <w:szCs w:val="22"/>
        </w:rPr>
        <w:t xml:space="preserve"> </w:t>
      </w:r>
      <w:r w:rsidRPr="002A1441">
        <w:rPr>
          <w:iCs/>
          <w:sz w:val="22"/>
          <w:szCs w:val="22"/>
        </w:rPr>
        <w:t>(Каменский)</w:t>
      </w:r>
      <w:r>
        <w:rPr>
          <w:iCs/>
          <w:sz w:val="22"/>
          <w:szCs w:val="22"/>
        </w:rPr>
        <w:t>,</w:t>
      </w:r>
      <w:r w:rsidRPr="002A1441">
        <w:rPr>
          <w:iCs/>
          <w:sz w:val="22"/>
          <w:szCs w:val="22"/>
        </w:rPr>
        <w:t xml:space="preserve"> архиепископ. — Электрон. текстовые данные. — М. : Белый город, Даръ, 2008. — 976 c. — 978-5-485-00203-9. — Режим доступа: </w:t>
      </w:r>
      <w:hyperlink r:id="rId23" w:history="1">
        <w:r w:rsidRPr="002A1441">
          <w:rPr>
            <w:rStyle w:val="ab"/>
            <w:rFonts w:eastAsiaTheme="majorEastAsia"/>
            <w:iCs/>
            <w:sz w:val="22"/>
            <w:szCs w:val="22"/>
          </w:rPr>
          <w:t>http://www.iprbookshop.ru/50316.html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Ребрик, В. В. Введение в Ветхий и Новый Завет : учебное пособие : [16+] / В. В. Ребрик. – Санкт-Петербург : Алетейя, 2020. – 896 с. : табл. – Режим доступа: по подписке. – URL: https://biblioclub.ru/index.php?page=book&amp;id=598293</w:t>
      </w:r>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Святое Писание. Новый Завет Господа нашего Иисуса Христа [Электронный ресурс] / . — Электрон. текстовые данные. — М. : Белый город, Даръ, 2011. — 704 c. — 978-5-485-00158-2. — </w:t>
      </w:r>
      <w:r w:rsidRPr="002A1441">
        <w:rPr>
          <w:iCs/>
          <w:sz w:val="22"/>
          <w:szCs w:val="22"/>
        </w:rPr>
        <w:lastRenderedPageBreak/>
        <w:t xml:space="preserve">Режим доступа: </w:t>
      </w:r>
      <w:hyperlink r:id="rId24" w:history="1">
        <w:r w:rsidRPr="002A1441">
          <w:rPr>
            <w:rStyle w:val="ab"/>
            <w:rFonts w:eastAsiaTheme="majorEastAsia"/>
            <w:iCs/>
            <w:sz w:val="22"/>
            <w:szCs w:val="22"/>
          </w:rPr>
          <w:t>http://www.iprbookshop.ru/50517.html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Святой Андрей [Электронный ресурс] / . — Электрон. текстовые данные. — М. : Сибирская Благозвонница, 2017. — 320 c. — 978-5-906911-20-9. — Режим доступа: </w:t>
      </w:r>
      <w:hyperlink r:id="rId25" w:history="1">
        <w:r w:rsidRPr="002A1441">
          <w:rPr>
            <w:rStyle w:val="ab"/>
            <w:rFonts w:eastAsiaTheme="majorEastAsia"/>
            <w:iCs/>
            <w:sz w:val="22"/>
            <w:szCs w:val="22"/>
          </w:rPr>
          <w:t>http://www.iprbookshop.ru/73890.html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Серебрякова Ю.В. Четвероевангелие [Электронный ресурс] : учебное пособие / Ю.В. Серебрякова. — Электрон. текстовые данные. — М. : Православный Свято-Тихоновский гуманитарный университет, 2013. — 364 c. — 878-5-7429-0812-8. — Режим доступа: </w:t>
      </w:r>
      <w:hyperlink r:id="rId26" w:history="1">
        <w:r w:rsidRPr="002A1441">
          <w:rPr>
            <w:rStyle w:val="ab"/>
            <w:rFonts w:eastAsiaTheme="majorEastAsia"/>
            <w:iCs/>
            <w:sz w:val="22"/>
            <w:szCs w:val="22"/>
          </w:rPr>
          <w:t>http://www.iprbookshop.ru/34966.html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Собор святых апостолов [Электронный ресурс] / . — Электрон. текстовые данные. — М. : Сибирская Благозвонница, 2016. — 160 c. — 978-5-906793-47-8. — Режим доступа: </w:t>
      </w:r>
      <w:hyperlink r:id="rId27" w:history="1">
        <w:r w:rsidRPr="002A1441">
          <w:rPr>
            <w:rStyle w:val="ab"/>
            <w:rFonts w:eastAsiaTheme="majorEastAsia"/>
            <w:iCs/>
            <w:sz w:val="22"/>
            <w:szCs w:val="22"/>
          </w:rPr>
          <w:t>http://www.iprbookshop.ru/59990.html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Собор святых апостолов [Электронный ресурс] / . — Электрон. текстовые данные. — М. : Сибирская Благозвонница, 2016. — 160 c. — 978-5-906793-47-8. — Режим доступа: </w:t>
      </w:r>
      <w:hyperlink r:id="rId28" w:history="1">
        <w:r w:rsidRPr="002A1441">
          <w:rPr>
            <w:rStyle w:val="ab"/>
            <w:rFonts w:eastAsiaTheme="majorEastAsia"/>
            <w:iCs/>
            <w:sz w:val="22"/>
            <w:szCs w:val="22"/>
          </w:rPr>
          <w:t>http://www.iprbookshop.ru/59990.html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Тайна Туринской Плащаницы и Пасха Христова [Электронный ресурс] / . — Электрон. текстовые данные. — М. : Сибирская Благозвонница, 2018. — 144 c. — 978-5-906911-73-5. — Режим доступа: </w:t>
      </w:r>
      <w:hyperlink r:id="rId29" w:history="1">
        <w:r w:rsidRPr="002A1441">
          <w:rPr>
            <w:rStyle w:val="ab"/>
            <w:rFonts w:eastAsiaTheme="majorEastAsia"/>
            <w:iCs/>
            <w:sz w:val="22"/>
            <w:szCs w:val="22"/>
          </w:rPr>
          <w:t>http://www.iprbookshop.ru/78170.html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Феодорит </w:t>
      </w:r>
      <w:r>
        <w:rPr>
          <w:iCs/>
          <w:sz w:val="22"/>
          <w:szCs w:val="22"/>
        </w:rPr>
        <w:t>Кирский, блаженный.</w:t>
      </w:r>
      <w:r w:rsidRPr="002A1441">
        <w:rPr>
          <w:iCs/>
          <w:sz w:val="22"/>
          <w:szCs w:val="22"/>
        </w:rPr>
        <w:t xml:space="preserve"> Толкование на четырнадцать Посланий святого апостола Павла [Электронный ресурс] /</w:t>
      </w:r>
      <w:r>
        <w:rPr>
          <w:iCs/>
          <w:sz w:val="22"/>
          <w:szCs w:val="22"/>
        </w:rPr>
        <w:t>Феодорит</w:t>
      </w:r>
      <w:r w:rsidRPr="002A1441">
        <w:rPr>
          <w:iCs/>
          <w:sz w:val="22"/>
          <w:szCs w:val="22"/>
        </w:rPr>
        <w:t xml:space="preserve"> Кирский</w:t>
      </w:r>
      <w:r>
        <w:rPr>
          <w:iCs/>
          <w:sz w:val="22"/>
          <w:szCs w:val="22"/>
        </w:rPr>
        <w:t>, блаженный</w:t>
      </w:r>
      <w:r w:rsidRPr="002A1441">
        <w:rPr>
          <w:iCs/>
          <w:sz w:val="22"/>
          <w:szCs w:val="22"/>
        </w:rPr>
        <w:t xml:space="preserve">. — Электрон. текстовые данные. — М. : Сибирская Благозвонница, 2013. — 704 c. — 978-5-91362-700-1. — Режим доступа: </w:t>
      </w:r>
      <w:hyperlink r:id="rId30" w:history="1">
        <w:r w:rsidRPr="002A1441">
          <w:rPr>
            <w:rStyle w:val="ab"/>
            <w:rFonts w:eastAsiaTheme="majorEastAsia"/>
            <w:iCs/>
            <w:sz w:val="22"/>
            <w:szCs w:val="22"/>
          </w:rPr>
          <w:t>http://www.iprbookshop.ru/43167.html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Феофан Затворник, святитель.</w:t>
      </w:r>
      <w:r w:rsidRPr="002A1441">
        <w:rPr>
          <w:iCs/>
          <w:sz w:val="22"/>
          <w:szCs w:val="22"/>
        </w:rPr>
        <w:t xml:space="preserve"> Евангельская история [Электронный ресурс] / Феофан</w:t>
      </w:r>
      <w:r>
        <w:rPr>
          <w:iCs/>
          <w:sz w:val="22"/>
          <w:szCs w:val="22"/>
        </w:rPr>
        <w:t xml:space="preserve"> З</w:t>
      </w:r>
      <w:r w:rsidRPr="002A1441">
        <w:rPr>
          <w:iCs/>
          <w:sz w:val="22"/>
          <w:szCs w:val="22"/>
        </w:rPr>
        <w:t>атворник</w:t>
      </w:r>
      <w:r>
        <w:rPr>
          <w:iCs/>
          <w:sz w:val="22"/>
          <w:szCs w:val="22"/>
        </w:rPr>
        <w:t>,</w:t>
      </w:r>
      <w:r w:rsidRPr="002A1441">
        <w:rPr>
          <w:iCs/>
          <w:sz w:val="22"/>
          <w:szCs w:val="22"/>
        </w:rPr>
        <w:t xml:space="preserve"> святитель. — Электрон. текстовые данные. — М. : Сибирская Благозвонница, 2013. — 576 c. — 978-5-91362-610-3. — Режим доступа: </w:t>
      </w:r>
      <w:hyperlink r:id="rId31" w:history="1">
        <w:r w:rsidRPr="002A1441">
          <w:rPr>
            <w:rStyle w:val="ab"/>
            <w:rFonts w:eastAsiaTheme="majorEastAsia"/>
            <w:iCs/>
            <w:sz w:val="22"/>
            <w:szCs w:val="22"/>
          </w:rPr>
          <w:t>http://www.iprbookshop.ru/43013.html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Феофан З</w:t>
      </w:r>
      <w:r w:rsidRPr="002A1441">
        <w:rPr>
          <w:iCs/>
          <w:sz w:val="22"/>
          <w:szCs w:val="22"/>
        </w:rPr>
        <w:t>атворник</w:t>
      </w:r>
      <w:r>
        <w:rPr>
          <w:iCs/>
          <w:sz w:val="22"/>
          <w:szCs w:val="22"/>
        </w:rPr>
        <w:t>, святитель.</w:t>
      </w:r>
      <w:r w:rsidRPr="002A1441">
        <w:rPr>
          <w:iCs/>
          <w:sz w:val="22"/>
          <w:szCs w:val="22"/>
        </w:rPr>
        <w:t xml:space="preserve"> Евангельская история [Электронный ресурс] / Феофан</w:t>
      </w:r>
      <w:r>
        <w:rPr>
          <w:iCs/>
          <w:sz w:val="22"/>
          <w:szCs w:val="22"/>
        </w:rPr>
        <w:t xml:space="preserve"> З</w:t>
      </w:r>
      <w:r w:rsidRPr="002A1441">
        <w:rPr>
          <w:iCs/>
          <w:sz w:val="22"/>
          <w:szCs w:val="22"/>
        </w:rPr>
        <w:t>атворник</w:t>
      </w:r>
      <w:r>
        <w:rPr>
          <w:iCs/>
          <w:sz w:val="22"/>
          <w:szCs w:val="22"/>
        </w:rPr>
        <w:t>,</w:t>
      </w:r>
      <w:r w:rsidRPr="002A1441">
        <w:rPr>
          <w:iCs/>
          <w:sz w:val="22"/>
          <w:szCs w:val="22"/>
        </w:rPr>
        <w:t xml:space="preserve"> святитель. — Электрон. текстовые данные. — М. : Сибирская Благозвонница, 2013. — 576 c. — 978-5-91362-610-3. — Режим доступа: </w:t>
      </w:r>
      <w:hyperlink r:id="rId32" w:history="1">
        <w:r w:rsidRPr="002A1441">
          <w:rPr>
            <w:rStyle w:val="ab"/>
            <w:rFonts w:eastAsiaTheme="majorEastAsia"/>
            <w:iCs/>
            <w:sz w:val="22"/>
            <w:szCs w:val="22"/>
          </w:rPr>
          <w:t>http://www.iprbookshop.ru/43013.html</w:t>
        </w:r>
      </w:hyperlink>
    </w:p>
    <w:p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Я с вами до скончания века [Электронный ресурс] / . — Электрон. текстовые данные. — М. : Сибирская Благозвонница, 2009. — 528 c. — 978-5-91362-136-8. — Режим доступа: </w:t>
      </w:r>
      <w:hyperlink r:id="rId33" w:history="1">
        <w:r w:rsidRPr="002A1441">
          <w:rPr>
            <w:rStyle w:val="ab"/>
            <w:rFonts w:eastAsiaTheme="majorEastAsia"/>
            <w:iCs/>
            <w:sz w:val="22"/>
            <w:szCs w:val="22"/>
          </w:rPr>
          <w:t>http://www.iprbookshop.ru/43175.html</w:t>
        </w:r>
      </w:hyperlink>
    </w:p>
    <w:p w:rsidR="00562DFE" w:rsidRDefault="00562DFE" w:rsidP="0014573D">
      <w:pPr>
        <w:pStyle w:val="a5"/>
        <w:spacing w:after="0" w:line="240" w:lineRule="auto"/>
        <w:ind w:left="0"/>
        <w:rPr>
          <w:rFonts w:ascii="Times New Roman" w:hAnsi="Times New Roman" w:cs="Times New Roman"/>
          <w:b/>
        </w:rPr>
      </w:pPr>
    </w:p>
    <w:p w:rsidR="002A1441" w:rsidRPr="002A1441" w:rsidRDefault="002A1441" w:rsidP="0014573D">
      <w:pPr>
        <w:pStyle w:val="a5"/>
        <w:spacing w:after="0" w:line="240" w:lineRule="auto"/>
        <w:ind w:left="0"/>
        <w:rPr>
          <w:rFonts w:ascii="Times New Roman" w:hAnsi="Times New Roman" w:cs="Times New Roman"/>
          <w:b/>
        </w:rPr>
      </w:pPr>
      <w:r w:rsidRPr="002A1441">
        <w:rPr>
          <w:rFonts w:ascii="Times New Roman" w:hAnsi="Times New Roman" w:cs="Times New Roman"/>
          <w:b/>
        </w:rPr>
        <w:t xml:space="preserve">Интернет-ресурсы: </w:t>
      </w:r>
    </w:p>
    <w:p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http://www.bible-mda.ru/e-books/e-books.html </w:t>
      </w:r>
    </w:p>
    <w:p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http://www.bibleist.ru/biblio.php </w:t>
      </w:r>
    </w:p>
    <w:p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http://www.biblicalstudies.ru/ </w:t>
      </w:r>
    </w:p>
    <w:p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http://www.bogoslov.ru/ (раздел «Библеистика»). </w:t>
      </w:r>
    </w:p>
    <w:p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http://www.bogoslov.ru/bv/page1.html (архив статей журнала «Богословский вестник» за 1992 – 2006 гг., часть статей посвящена библейской тематике) </w:t>
      </w:r>
    </w:p>
    <w:p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http://www.catholic.org/bible/ (англоязычный католический сайт, содержащий статьи из Католической Энциклопедии (Catholic Encyclopedia) и текст перевода New Jerusalem Bible) </w:t>
      </w:r>
    </w:p>
    <w:p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http://www.katapi.org.uk/index.html (англоязычный сайт, содержащий библейские тексты и труды некоторых западных библеистов, главным образом XIX – 1-й половины XX века) </w:t>
      </w:r>
    </w:p>
    <w:p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http://lib.eparhia-saratov.ru/index.html/rubricator (рубрика «Библия, Священное Писание») </w:t>
      </w:r>
    </w:p>
    <w:p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http://pstgu.ru/library/ (раздел «Исследования по Новому Завету) </w:t>
      </w:r>
    </w:p>
    <w:p w:rsidR="0039165B"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http://www.spbpda.ru/start_abc.html (сайт содержит статьи из журнала «Христианское Чтение» (1868 – 1917, 2009 – 2010 гг.), в том числе немало интересных и ценных работ по библейской тематике) </w:t>
      </w:r>
    </w:p>
    <w:p w:rsidR="0039165B" w:rsidRPr="00AF6BE2" w:rsidRDefault="0039165B" w:rsidP="002D072B">
      <w:pPr>
        <w:pStyle w:val="1"/>
        <w:numPr>
          <w:ilvl w:val="0"/>
          <w:numId w:val="6"/>
        </w:numPr>
        <w:rPr>
          <w:rFonts w:ascii="Times New Roman" w:eastAsia="Times New Roman" w:hAnsi="Times New Roman" w:cs="Times New Roman"/>
          <w:b/>
          <w:bCs/>
          <w:color w:val="auto"/>
          <w:sz w:val="24"/>
          <w:szCs w:val="24"/>
          <w:lang w:eastAsia="ru-RU"/>
        </w:rPr>
      </w:pPr>
      <w:bookmarkStart w:id="26" w:name="_Toc142488400"/>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6"/>
      <w:r w:rsidRPr="00AF6BE2">
        <w:rPr>
          <w:rFonts w:ascii="Times New Roman" w:eastAsia="Times New Roman" w:hAnsi="Times New Roman" w:cs="Times New Roman"/>
          <w:b/>
          <w:bCs/>
          <w:color w:val="auto"/>
          <w:sz w:val="24"/>
          <w:szCs w:val="24"/>
          <w:lang w:eastAsia="ru-RU"/>
        </w:rPr>
        <w:t xml:space="preserve"> </w:t>
      </w:r>
    </w:p>
    <w:p w:rsidR="00FF3BA8" w:rsidRPr="002A1441" w:rsidRDefault="0039165B" w:rsidP="002A1441">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2A1441" w:rsidSect="00D92A25">
      <w:footerReference w:type="default" r:id="rId3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BD1" w:rsidRDefault="00286BD1" w:rsidP="00A50964">
      <w:pPr>
        <w:spacing w:after="0" w:line="240" w:lineRule="auto"/>
      </w:pPr>
      <w:r>
        <w:separator/>
      </w:r>
    </w:p>
  </w:endnote>
  <w:endnote w:type="continuationSeparator" w:id="0">
    <w:p w:rsidR="00286BD1" w:rsidRDefault="00286BD1"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040F2F" w:rsidRDefault="00286BD1">
        <w:pPr>
          <w:pStyle w:val="a9"/>
          <w:jc w:val="right"/>
        </w:pPr>
        <w:r>
          <w:rPr>
            <w:noProof/>
          </w:rPr>
          <w:fldChar w:fldCharType="begin"/>
        </w:r>
        <w:r>
          <w:rPr>
            <w:noProof/>
          </w:rPr>
          <w:instrText>PAGE   \* MERGEFORMAT</w:instrText>
        </w:r>
        <w:r>
          <w:rPr>
            <w:noProof/>
          </w:rPr>
          <w:fldChar w:fldCharType="separate"/>
        </w:r>
        <w:r w:rsidR="00774C04">
          <w:rPr>
            <w:noProof/>
          </w:rPr>
          <w:t>51</w:t>
        </w:r>
        <w:r>
          <w:rPr>
            <w:noProof/>
          </w:rPr>
          <w:fldChar w:fldCharType="end"/>
        </w:r>
      </w:p>
    </w:sdtContent>
  </w:sdt>
  <w:p w:rsidR="00040F2F" w:rsidRDefault="00040F2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BD1" w:rsidRDefault="00286BD1" w:rsidP="00A50964">
      <w:pPr>
        <w:spacing w:after="0" w:line="240" w:lineRule="auto"/>
      </w:pPr>
      <w:r>
        <w:separator/>
      </w:r>
    </w:p>
  </w:footnote>
  <w:footnote w:type="continuationSeparator" w:id="0">
    <w:p w:rsidR="00286BD1" w:rsidRDefault="00286BD1"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D65A4"/>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6C0E59"/>
    <w:multiLevelType w:val="hybridMultilevel"/>
    <w:tmpl w:val="1EA26F58"/>
    <w:lvl w:ilvl="0" w:tplc="18BEA31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91B5044"/>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BF24D1A"/>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2141285"/>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53C2E03"/>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640104E"/>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298D4988"/>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A7347D1"/>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C1E494C"/>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DB65B00"/>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09B617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15:restartNumberingAfterBreak="0">
    <w:nsid w:val="31913C63"/>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3702083"/>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3AA4C4A"/>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43E783E"/>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912043E"/>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BA66E8A"/>
    <w:multiLevelType w:val="hybridMultilevel"/>
    <w:tmpl w:val="3070BAC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D1E3714"/>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116081C"/>
    <w:multiLevelType w:val="hybridMultilevel"/>
    <w:tmpl w:val="82E88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07294B"/>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66A61C0"/>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63D229E6"/>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6B171A48"/>
    <w:multiLevelType w:val="hybridMultilevel"/>
    <w:tmpl w:val="EFC27FA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F6E1159"/>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1"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755642E2"/>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3"/>
  </w:num>
  <w:num w:numId="2">
    <w:abstractNumId w:val="25"/>
  </w:num>
  <w:num w:numId="3">
    <w:abstractNumId w:val="26"/>
  </w:num>
  <w:num w:numId="4">
    <w:abstractNumId w:val="8"/>
  </w:num>
  <w:num w:numId="5">
    <w:abstractNumId w:val="30"/>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31"/>
  </w:num>
  <w:num w:numId="34">
    <w:abstractNumId w:val="0"/>
  </w:num>
  <w:num w:numId="35">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15EE1"/>
    <w:rsid w:val="000210CD"/>
    <w:rsid w:val="00040F2F"/>
    <w:rsid w:val="00041FA9"/>
    <w:rsid w:val="00043671"/>
    <w:rsid w:val="00044804"/>
    <w:rsid w:val="00057E86"/>
    <w:rsid w:val="00061675"/>
    <w:rsid w:val="000727AF"/>
    <w:rsid w:val="000902CA"/>
    <w:rsid w:val="000A19A0"/>
    <w:rsid w:val="000A1CEA"/>
    <w:rsid w:val="000A6BA5"/>
    <w:rsid w:val="000F158C"/>
    <w:rsid w:val="001007B3"/>
    <w:rsid w:val="001046E6"/>
    <w:rsid w:val="00104E2D"/>
    <w:rsid w:val="00117BE3"/>
    <w:rsid w:val="00124356"/>
    <w:rsid w:val="001352C5"/>
    <w:rsid w:val="0014573D"/>
    <w:rsid w:val="00161AB5"/>
    <w:rsid w:val="0017504F"/>
    <w:rsid w:val="0017551E"/>
    <w:rsid w:val="00186ED3"/>
    <w:rsid w:val="001A608C"/>
    <w:rsid w:val="001E7AC9"/>
    <w:rsid w:val="00205FC5"/>
    <w:rsid w:val="00210C81"/>
    <w:rsid w:val="00213521"/>
    <w:rsid w:val="00221FFD"/>
    <w:rsid w:val="00232851"/>
    <w:rsid w:val="00237D01"/>
    <w:rsid w:val="00247FA7"/>
    <w:rsid w:val="00255CD2"/>
    <w:rsid w:val="00271307"/>
    <w:rsid w:val="00271AF7"/>
    <w:rsid w:val="00277CC8"/>
    <w:rsid w:val="00286BD1"/>
    <w:rsid w:val="00293B12"/>
    <w:rsid w:val="002A1441"/>
    <w:rsid w:val="002A6299"/>
    <w:rsid w:val="002B1E7D"/>
    <w:rsid w:val="002B6844"/>
    <w:rsid w:val="002C3BF1"/>
    <w:rsid w:val="002C7756"/>
    <w:rsid w:val="002D02AC"/>
    <w:rsid w:val="002D072B"/>
    <w:rsid w:val="002D4A7A"/>
    <w:rsid w:val="002D7857"/>
    <w:rsid w:val="002E5CC1"/>
    <w:rsid w:val="00304229"/>
    <w:rsid w:val="00305949"/>
    <w:rsid w:val="00311E89"/>
    <w:rsid w:val="0032301F"/>
    <w:rsid w:val="0032573E"/>
    <w:rsid w:val="00332A0A"/>
    <w:rsid w:val="0036747B"/>
    <w:rsid w:val="00372A22"/>
    <w:rsid w:val="0039165B"/>
    <w:rsid w:val="003A288C"/>
    <w:rsid w:val="003A5B15"/>
    <w:rsid w:val="003B5CD3"/>
    <w:rsid w:val="003B6992"/>
    <w:rsid w:val="003C2064"/>
    <w:rsid w:val="003C2608"/>
    <w:rsid w:val="003C5C2E"/>
    <w:rsid w:val="00400FEB"/>
    <w:rsid w:val="00403F00"/>
    <w:rsid w:val="00422DCB"/>
    <w:rsid w:val="00427729"/>
    <w:rsid w:val="00435D00"/>
    <w:rsid w:val="004503F1"/>
    <w:rsid w:val="004548BC"/>
    <w:rsid w:val="004568E8"/>
    <w:rsid w:val="00482437"/>
    <w:rsid w:val="00494F9C"/>
    <w:rsid w:val="004A3E1A"/>
    <w:rsid w:val="004A7024"/>
    <w:rsid w:val="004B451E"/>
    <w:rsid w:val="004E553A"/>
    <w:rsid w:val="005042E2"/>
    <w:rsid w:val="00507D29"/>
    <w:rsid w:val="00517407"/>
    <w:rsid w:val="0053343F"/>
    <w:rsid w:val="005413D6"/>
    <w:rsid w:val="00541C8F"/>
    <w:rsid w:val="00541FD3"/>
    <w:rsid w:val="005421AF"/>
    <w:rsid w:val="00542A1A"/>
    <w:rsid w:val="005531C1"/>
    <w:rsid w:val="00562DFE"/>
    <w:rsid w:val="00571972"/>
    <w:rsid w:val="00572C4E"/>
    <w:rsid w:val="005770E6"/>
    <w:rsid w:val="005855A7"/>
    <w:rsid w:val="00586314"/>
    <w:rsid w:val="005B3E0A"/>
    <w:rsid w:val="005B4055"/>
    <w:rsid w:val="005C6DB1"/>
    <w:rsid w:val="005D07F3"/>
    <w:rsid w:val="005D477F"/>
    <w:rsid w:val="005D6040"/>
    <w:rsid w:val="005E56FC"/>
    <w:rsid w:val="005E6956"/>
    <w:rsid w:val="005F4BEA"/>
    <w:rsid w:val="0061146C"/>
    <w:rsid w:val="00630B8A"/>
    <w:rsid w:val="0064031E"/>
    <w:rsid w:val="00641E1D"/>
    <w:rsid w:val="006470D2"/>
    <w:rsid w:val="006537EE"/>
    <w:rsid w:val="006632DA"/>
    <w:rsid w:val="00663B65"/>
    <w:rsid w:val="006656C3"/>
    <w:rsid w:val="00690D7F"/>
    <w:rsid w:val="00690FC4"/>
    <w:rsid w:val="006912DB"/>
    <w:rsid w:val="0069165A"/>
    <w:rsid w:val="006958C9"/>
    <w:rsid w:val="00696BA8"/>
    <w:rsid w:val="006B764B"/>
    <w:rsid w:val="006C013A"/>
    <w:rsid w:val="006C50D1"/>
    <w:rsid w:val="006D2E5C"/>
    <w:rsid w:val="006D7506"/>
    <w:rsid w:val="006E062B"/>
    <w:rsid w:val="006F22CD"/>
    <w:rsid w:val="007200AB"/>
    <w:rsid w:val="007438B9"/>
    <w:rsid w:val="00746151"/>
    <w:rsid w:val="00756636"/>
    <w:rsid w:val="00765066"/>
    <w:rsid w:val="00774C04"/>
    <w:rsid w:val="0077585A"/>
    <w:rsid w:val="007844FA"/>
    <w:rsid w:val="00785596"/>
    <w:rsid w:val="00786BB8"/>
    <w:rsid w:val="00787329"/>
    <w:rsid w:val="0079045B"/>
    <w:rsid w:val="007B301F"/>
    <w:rsid w:val="007C083B"/>
    <w:rsid w:val="007D2344"/>
    <w:rsid w:val="007D4AE7"/>
    <w:rsid w:val="007D7C7C"/>
    <w:rsid w:val="007E5DBC"/>
    <w:rsid w:val="007F0934"/>
    <w:rsid w:val="007F4FB9"/>
    <w:rsid w:val="00805AB3"/>
    <w:rsid w:val="00830CA4"/>
    <w:rsid w:val="008365FC"/>
    <w:rsid w:val="008672D6"/>
    <w:rsid w:val="00867D67"/>
    <w:rsid w:val="008732BE"/>
    <w:rsid w:val="008831A1"/>
    <w:rsid w:val="00897ACE"/>
    <w:rsid w:val="008B2EE9"/>
    <w:rsid w:val="008B58C0"/>
    <w:rsid w:val="008E330A"/>
    <w:rsid w:val="008E44F2"/>
    <w:rsid w:val="008F518E"/>
    <w:rsid w:val="008F56C3"/>
    <w:rsid w:val="009005DD"/>
    <w:rsid w:val="009107A4"/>
    <w:rsid w:val="00931109"/>
    <w:rsid w:val="00931155"/>
    <w:rsid w:val="009350DE"/>
    <w:rsid w:val="009426D6"/>
    <w:rsid w:val="00956DA5"/>
    <w:rsid w:val="00957557"/>
    <w:rsid w:val="00960DF9"/>
    <w:rsid w:val="00963884"/>
    <w:rsid w:val="0096503E"/>
    <w:rsid w:val="009D61A8"/>
    <w:rsid w:val="009E2DCE"/>
    <w:rsid w:val="009F43A5"/>
    <w:rsid w:val="00A124FA"/>
    <w:rsid w:val="00A32139"/>
    <w:rsid w:val="00A3505E"/>
    <w:rsid w:val="00A40022"/>
    <w:rsid w:val="00A50964"/>
    <w:rsid w:val="00A7401E"/>
    <w:rsid w:val="00A757DE"/>
    <w:rsid w:val="00A9223B"/>
    <w:rsid w:val="00A97E6A"/>
    <w:rsid w:val="00AD6049"/>
    <w:rsid w:val="00AE1BE4"/>
    <w:rsid w:val="00AE69B4"/>
    <w:rsid w:val="00AF6BE2"/>
    <w:rsid w:val="00AF7FD0"/>
    <w:rsid w:val="00B01530"/>
    <w:rsid w:val="00B11294"/>
    <w:rsid w:val="00B20518"/>
    <w:rsid w:val="00B3359E"/>
    <w:rsid w:val="00B50114"/>
    <w:rsid w:val="00B57F7B"/>
    <w:rsid w:val="00B66826"/>
    <w:rsid w:val="00B72992"/>
    <w:rsid w:val="00B767E5"/>
    <w:rsid w:val="00BA2D24"/>
    <w:rsid w:val="00BD377F"/>
    <w:rsid w:val="00BF76B9"/>
    <w:rsid w:val="00C03FBE"/>
    <w:rsid w:val="00C27C3C"/>
    <w:rsid w:val="00C3346C"/>
    <w:rsid w:val="00C417CD"/>
    <w:rsid w:val="00C42410"/>
    <w:rsid w:val="00C42A02"/>
    <w:rsid w:val="00C5107D"/>
    <w:rsid w:val="00C5315C"/>
    <w:rsid w:val="00C54F77"/>
    <w:rsid w:val="00C6565F"/>
    <w:rsid w:val="00C96F26"/>
    <w:rsid w:val="00CA751D"/>
    <w:rsid w:val="00CB4CF8"/>
    <w:rsid w:val="00CC0004"/>
    <w:rsid w:val="00CC1607"/>
    <w:rsid w:val="00CC4876"/>
    <w:rsid w:val="00CE7972"/>
    <w:rsid w:val="00CF466E"/>
    <w:rsid w:val="00CF6C8F"/>
    <w:rsid w:val="00D427F5"/>
    <w:rsid w:val="00D50B7F"/>
    <w:rsid w:val="00D66DE0"/>
    <w:rsid w:val="00D70052"/>
    <w:rsid w:val="00D761F4"/>
    <w:rsid w:val="00D81E15"/>
    <w:rsid w:val="00D84B52"/>
    <w:rsid w:val="00D857A1"/>
    <w:rsid w:val="00D9027B"/>
    <w:rsid w:val="00D92A25"/>
    <w:rsid w:val="00DB33D6"/>
    <w:rsid w:val="00DE1810"/>
    <w:rsid w:val="00E0211F"/>
    <w:rsid w:val="00E04079"/>
    <w:rsid w:val="00E520A7"/>
    <w:rsid w:val="00E66934"/>
    <w:rsid w:val="00E720B7"/>
    <w:rsid w:val="00E73E77"/>
    <w:rsid w:val="00E75BB1"/>
    <w:rsid w:val="00E84A99"/>
    <w:rsid w:val="00E96100"/>
    <w:rsid w:val="00EA4975"/>
    <w:rsid w:val="00EE4048"/>
    <w:rsid w:val="00EE4864"/>
    <w:rsid w:val="00F079BD"/>
    <w:rsid w:val="00F24365"/>
    <w:rsid w:val="00F31BAA"/>
    <w:rsid w:val="00F432B0"/>
    <w:rsid w:val="00F46FDF"/>
    <w:rsid w:val="00F55E52"/>
    <w:rsid w:val="00F62955"/>
    <w:rsid w:val="00F72B49"/>
    <w:rsid w:val="00F75B87"/>
    <w:rsid w:val="00F82ECE"/>
    <w:rsid w:val="00F83036"/>
    <w:rsid w:val="00F86E8C"/>
    <w:rsid w:val="00FA4FBB"/>
    <w:rsid w:val="00FC12E8"/>
    <w:rsid w:val="00FD7393"/>
    <w:rsid w:val="00FE2690"/>
    <w:rsid w:val="00FE2AA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262246-9E44-40F1-AEE6-3025564A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8E44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E44F2"/>
    <w:rPr>
      <w:rFonts w:ascii="Tahoma" w:hAnsi="Tahoma" w:cs="Tahoma"/>
      <w:sz w:val="16"/>
      <w:szCs w:val="16"/>
    </w:rPr>
  </w:style>
  <w:style w:type="character" w:customStyle="1" w:styleId="FontStyle37">
    <w:name w:val="Font Style37"/>
    <w:uiPriority w:val="99"/>
    <w:rsid w:val="00FD7393"/>
    <w:rPr>
      <w:rFonts w:ascii="Times New Roman" w:hAnsi="Times New Roman" w:cs="Times New Roman"/>
      <w:i/>
      <w:iCs/>
      <w:sz w:val="20"/>
      <w:szCs w:val="20"/>
    </w:rPr>
  </w:style>
  <w:style w:type="paragraph" w:customStyle="1" w:styleId="Style19">
    <w:name w:val="Style19"/>
    <w:basedOn w:val="a"/>
    <w:uiPriority w:val="99"/>
    <w:rsid w:val="00FD7393"/>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styleId="af">
    <w:name w:val="Normal (Web)"/>
    <w:basedOn w:val="a"/>
    <w:unhideWhenUsed/>
    <w:rsid w:val="00E75BB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86641716">
      <w:bodyDiv w:val="1"/>
      <w:marLeft w:val="0"/>
      <w:marRight w:val="0"/>
      <w:marTop w:val="0"/>
      <w:marBottom w:val="0"/>
      <w:divBdr>
        <w:top w:val="none" w:sz="0" w:space="0" w:color="auto"/>
        <w:left w:val="none" w:sz="0" w:space="0" w:color="auto"/>
        <w:bottom w:val="none" w:sz="0" w:space="0" w:color="auto"/>
        <w:right w:val="none" w:sz="0" w:space="0" w:color="auto"/>
      </w:divBdr>
      <w:divsChild>
        <w:div w:id="999191996">
          <w:marLeft w:val="0"/>
          <w:marRight w:val="0"/>
          <w:marTop w:val="0"/>
          <w:marBottom w:val="0"/>
          <w:divBdr>
            <w:top w:val="none" w:sz="0" w:space="0" w:color="auto"/>
            <w:left w:val="none" w:sz="0" w:space="0" w:color="auto"/>
            <w:bottom w:val="none" w:sz="0" w:space="0" w:color="auto"/>
            <w:right w:val="none" w:sz="0" w:space="0" w:color="auto"/>
          </w:divBdr>
        </w:div>
      </w:divsChild>
    </w:div>
    <w:div w:id="1590499377">
      <w:bodyDiv w:val="1"/>
      <w:marLeft w:val="0"/>
      <w:marRight w:val="0"/>
      <w:marTop w:val="0"/>
      <w:marBottom w:val="0"/>
      <w:divBdr>
        <w:top w:val="none" w:sz="0" w:space="0" w:color="auto"/>
        <w:left w:val="none" w:sz="0" w:space="0" w:color="auto"/>
        <w:bottom w:val="none" w:sz="0" w:space="0" w:color="auto"/>
        <w:right w:val="none" w:sz="0" w:space="0" w:color="auto"/>
      </w:divBdr>
    </w:div>
    <w:div w:id="180192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prbookshop.ru/43166.html" TargetMode="External"/><Relationship Id="rId18" Type="http://schemas.openxmlformats.org/officeDocument/2006/relationships/hyperlink" Target="http://www.iprbookshop.ru/43046.html" TargetMode="External"/><Relationship Id="rId26" Type="http://schemas.openxmlformats.org/officeDocument/2006/relationships/hyperlink" Target="http://www.iprbookshop.ru/34966.html" TargetMode="External"/><Relationship Id="rId3" Type="http://schemas.openxmlformats.org/officeDocument/2006/relationships/styles" Target="styles.xml"/><Relationship Id="rId21" Type="http://schemas.openxmlformats.org/officeDocument/2006/relationships/hyperlink" Target="http://www.iprbookshop.ru/43180.htm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prbookshop.ru/43087.html" TargetMode="External"/><Relationship Id="rId17" Type="http://schemas.openxmlformats.org/officeDocument/2006/relationships/hyperlink" Target="http://www.iprbookshop.ru/43159.html" TargetMode="External"/><Relationship Id="rId25" Type="http://schemas.openxmlformats.org/officeDocument/2006/relationships/hyperlink" Target="http://www.iprbookshop.ru/73890.html" TargetMode="External"/><Relationship Id="rId33" Type="http://schemas.openxmlformats.org/officeDocument/2006/relationships/hyperlink" Target="http://www.iprbookshop.ru/43175.html" TargetMode="External"/><Relationship Id="rId2" Type="http://schemas.openxmlformats.org/officeDocument/2006/relationships/numbering" Target="numbering.xml"/><Relationship Id="rId16" Type="http://schemas.openxmlformats.org/officeDocument/2006/relationships/hyperlink" Target="http://www.iprbookshop.ru/43160.html" TargetMode="External"/><Relationship Id="rId20" Type="http://schemas.openxmlformats.org/officeDocument/2006/relationships/hyperlink" Target="http://www.iprbookshop.ru/43178.html" TargetMode="External"/><Relationship Id="rId29" Type="http://schemas.openxmlformats.org/officeDocument/2006/relationships/hyperlink" Target="http://www.iprbookshop.ru/78170.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43001.html" TargetMode="External"/><Relationship Id="rId24" Type="http://schemas.openxmlformats.org/officeDocument/2006/relationships/hyperlink" Target="http://www.iprbookshop.ru/50517.html" TargetMode="External"/><Relationship Id="rId32" Type="http://schemas.openxmlformats.org/officeDocument/2006/relationships/hyperlink" Target="http://www.iprbookshop.ru/43013.html" TargetMode="External"/><Relationship Id="rId5" Type="http://schemas.openxmlformats.org/officeDocument/2006/relationships/webSettings" Target="webSettings.xml"/><Relationship Id="rId15" Type="http://schemas.openxmlformats.org/officeDocument/2006/relationships/hyperlink" Target="http://www.iprbookshop.ru/42983.html" TargetMode="External"/><Relationship Id="rId23" Type="http://schemas.openxmlformats.org/officeDocument/2006/relationships/hyperlink" Target="http://www.iprbookshop.ru/50316.html" TargetMode="External"/><Relationship Id="rId28" Type="http://schemas.openxmlformats.org/officeDocument/2006/relationships/hyperlink" Target="http://www.iprbookshop.ru/59990.html" TargetMode="External"/><Relationship Id="rId36" Type="http://schemas.openxmlformats.org/officeDocument/2006/relationships/theme" Target="theme/theme1.xml"/><Relationship Id="rId10" Type="http://schemas.openxmlformats.org/officeDocument/2006/relationships/hyperlink" Target="http://www.iprbookshop.ru/59972.html" TargetMode="External"/><Relationship Id="rId19" Type="http://schemas.openxmlformats.org/officeDocument/2006/relationships/hyperlink" Target="http://www.iprbookshop.ru/43179.html" TargetMode="External"/><Relationship Id="rId31" Type="http://schemas.openxmlformats.org/officeDocument/2006/relationships/hyperlink" Target="http://www.iprbookshop.ru/43013.html" TargetMode="External"/><Relationship Id="rId4" Type="http://schemas.openxmlformats.org/officeDocument/2006/relationships/settings" Target="settings.xml"/><Relationship Id="rId9" Type="http://schemas.openxmlformats.org/officeDocument/2006/relationships/hyperlink" Target="http://www.iprbookshop.ru/43133.html" TargetMode="External"/><Relationship Id="rId14" Type="http://schemas.openxmlformats.org/officeDocument/2006/relationships/hyperlink" Target="http://www.iprbookshop.ru/43072.html" TargetMode="External"/><Relationship Id="rId22" Type="http://schemas.openxmlformats.org/officeDocument/2006/relationships/hyperlink" Target="http://www.iprbookshop.ru/50421.html" TargetMode="External"/><Relationship Id="rId27" Type="http://schemas.openxmlformats.org/officeDocument/2006/relationships/hyperlink" Target="http://www.iprbookshop.ru/59990.html" TargetMode="External"/><Relationship Id="rId30" Type="http://schemas.openxmlformats.org/officeDocument/2006/relationships/hyperlink" Target="http://www.iprbookshop.ru/43167.html" TargetMode="External"/><Relationship Id="rId35" Type="http://schemas.openxmlformats.org/officeDocument/2006/relationships/fontTable" Target="fontTable.xml"/><Relationship Id="rId8" Type="http://schemas.openxmlformats.org/officeDocument/2006/relationships/hyperlink" Target="http://www.iprbookshop.ru/4307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430B6-4385-4554-838A-15B01641A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21274</Words>
  <Characters>121263</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2023-10-19T13:58:00Z</cp:lastPrinted>
  <dcterms:created xsi:type="dcterms:W3CDTF">2024-09-25T09:13:00Z</dcterms:created>
  <dcterms:modified xsi:type="dcterms:W3CDTF">2024-09-25T09:13:00Z</dcterms:modified>
</cp:coreProperties>
</file>