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345E2D">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7979D0" w:rsidRDefault="007979D0" w:rsidP="00EE4864">
      <w:pPr>
        <w:jc w:val="center"/>
        <w:rPr>
          <w:rFonts w:ascii="Times New Roman" w:hAnsi="Times New Roman" w:cs="Times New Roman"/>
          <w:b/>
          <w:sz w:val="28"/>
          <w:szCs w:val="28"/>
        </w:rPr>
      </w:pPr>
      <w:r w:rsidRPr="007979D0">
        <w:rPr>
          <w:rFonts w:ascii="Times New Roman" w:hAnsi="Times New Roman" w:cs="Times New Roman"/>
          <w:b/>
          <w:sz w:val="28"/>
          <w:szCs w:val="28"/>
        </w:rPr>
        <w:t>ЦЕРКОВНОСЛАВЯНСКИЙ ЯЗЫК</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7979D0" w:rsidRPr="007979D0" w:rsidTr="003A5B15">
        <w:trPr>
          <w:trHeight w:hRule="exact" w:val="379"/>
          <w:jc w:val="center"/>
        </w:trPr>
        <w:tc>
          <w:tcPr>
            <w:tcW w:w="8213" w:type="dxa"/>
            <w:gridSpan w:val="2"/>
            <w:shd w:val="clear" w:color="auto" w:fill="auto"/>
            <w:vAlign w:val="bottom"/>
          </w:tcPr>
          <w:p w:rsidR="00EE4864" w:rsidRPr="007979D0"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7979D0">
              <w:rPr>
                <w:rFonts w:ascii="Times New Roman" w:eastAsia="Times New Roman" w:hAnsi="Times New Roman" w:cs="Times New Roman"/>
                <w:sz w:val="36"/>
                <w:szCs w:val="36"/>
                <w:lang w:eastAsia="ru-RU" w:bidi="ru-RU"/>
              </w:rPr>
              <w:t>Рабочая программа дисциплины (модуля)</w:t>
            </w:r>
          </w:p>
          <w:p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rsidTr="003A5B15">
        <w:trPr>
          <w:trHeight w:hRule="exact" w:val="379"/>
          <w:jc w:val="center"/>
        </w:trPr>
        <w:tc>
          <w:tcPr>
            <w:tcW w:w="8213" w:type="dxa"/>
            <w:gridSpan w:val="2"/>
            <w:shd w:val="clear" w:color="auto" w:fill="auto"/>
            <w:vAlign w:val="bottom"/>
          </w:tcPr>
          <w:p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rsidTr="003A5B15">
        <w:trPr>
          <w:trHeight w:hRule="exact" w:val="624"/>
          <w:jc w:val="center"/>
        </w:trPr>
        <w:tc>
          <w:tcPr>
            <w:tcW w:w="2347" w:type="dxa"/>
            <w:shd w:val="clear" w:color="auto" w:fill="auto"/>
          </w:tcPr>
          <w:p w:rsidR="00EE4864" w:rsidRPr="007979D0"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Закреплена за кафедрой</w:t>
            </w:r>
          </w:p>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Учебный план:</w:t>
            </w:r>
          </w:p>
        </w:tc>
        <w:tc>
          <w:tcPr>
            <w:tcW w:w="5866" w:type="dxa"/>
            <w:shd w:val="clear" w:color="auto" w:fill="auto"/>
          </w:tcPr>
          <w:p w:rsidR="00EE4864" w:rsidRPr="007979D0" w:rsidRDefault="00CD3FDF" w:rsidP="00EE4864">
            <w:pPr>
              <w:widowControl w:val="0"/>
              <w:spacing w:after="4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Филологии</w:t>
            </w:r>
          </w:p>
          <w:p w:rsidR="00EE4864" w:rsidRPr="007979D0" w:rsidRDefault="00AF6BE2" w:rsidP="00CD3FDF">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202</w:t>
            </w:r>
            <w:r w:rsidR="00CD3FDF">
              <w:rPr>
                <w:rFonts w:ascii="Times New Roman" w:eastAsia="Times New Roman" w:hAnsi="Times New Roman" w:cs="Times New Roman"/>
                <w:sz w:val="19"/>
                <w:szCs w:val="19"/>
                <w:lang w:eastAsia="ru-RU" w:bidi="ru-RU"/>
              </w:rPr>
              <w:t>3</w:t>
            </w:r>
          </w:p>
        </w:tc>
      </w:tr>
      <w:tr w:rsidR="007979D0" w:rsidRPr="007979D0" w:rsidTr="003A5B15">
        <w:trPr>
          <w:trHeight w:hRule="exact" w:val="350"/>
          <w:jc w:val="center"/>
        </w:trPr>
        <w:tc>
          <w:tcPr>
            <w:tcW w:w="2347" w:type="dxa"/>
            <w:shd w:val="clear" w:color="auto" w:fill="auto"/>
            <w:vAlign w:val="bottom"/>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Направление: 48.03.01 Теология</w:t>
            </w:r>
          </w:p>
        </w:tc>
      </w:tr>
      <w:tr w:rsidR="007979D0" w:rsidRPr="007979D0" w:rsidTr="003A5B15">
        <w:trPr>
          <w:trHeight w:hRule="exact" w:val="302"/>
          <w:jc w:val="center"/>
        </w:trPr>
        <w:tc>
          <w:tcPr>
            <w:tcW w:w="2347" w:type="dxa"/>
            <w:shd w:val="clear" w:color="auto" w:fill="auto"/>
          </w:tcPr>
          <w:p w:rsidR="00EE4864" w:rsidRPr="007979D0"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Практическая теология Православия</w:t>
            </w:r>
          </w:p>
        </w:tc>
      </w:tr>
      <w:tr w:rsidR="007979D0" w:rsidRPr="007979D0" w:rsidTr="003A5B15">
        <w:trPr>
          <w:trHeight w:hRule="exact" w:val="408"/>
          <w:jc w:val="center"/>
        </w:trPr>
        <w:tc>
          <w:tcPr>
            <w:tcW w:w="2347"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Бакалавр</w:t>
            </w:r>
          </w:p>
        </w:tc>
      </w:tr>
      <w:tr w:rsidR="007979D0" w:rsidRPr="007979D0" w:rsidTr="003A5B15">
        <w:trPr>
          <w:trHeight w:hRule="exact" w:val="432"/>
          <w:jc w:val="center"/>
        </w:trPr>
        <w:tc>
          <w:tcPr>
            <w:tcW w:w="2347"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очная</w:t>
            </w:r>
          </w:p>
        </w:tc>
      </w:tr>
      <w:tr w:rsidR="007979D0" w:rsidRPr="007979D0" w:rsidTr="003A5B15">
        <w:trPr>
          <w:trHeight w:hRule="exact" w:val="494"/>
          <w:jc w:val="center"/>
        </w:trPr>
        <w:tc>
          <w:tcPr>
            <w:tcW w:w="2347"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rsidR="00EE4864" w:rsidRPr="007979D0" w:rsidRDefault="00CD3FDF"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4</w:t>
            </w:r>
            <w:r w:rsidR="00EE4864" w:rsidRPr="007979D0">
              <w:rPr>
                <w:rFonts w:ascii="Times New Roman" w:eastAsia="Times New Roman" w:hAnsi="Times New Roman" w:cs="Times New Roman"/>
                <w:b/>
                <w:bCs/>
                <w:sz w:val="19"/>
                <w:szCs w:val="19"/>
                <w:lang w:eastAsia="ru-RU" w:bidi="ru-RU"/>
              </w:rPr>
              <w:t xml:space="preserve"> ЗЕТ</w:t>
            </w:r>
          </w:p>
        </w:tc>
      </w:tr>
      <w:tr w:rsidR="007979D0" w:rsidRPr="007979D0" w:rsidTr="003A5B15">
        <w:trPr>
          <w:trHeight w:hRule="exact" w:val="446"/>
          <w:jc w:val="center"/>
        </w:trPr>
        <w:tc>
          <w:tcPr>
            <w:tcW w:w="2347" w:type="dxa"/>
            <w:shd w:val="clear" w:color="auto" w:fill="auto"/>
            <w:vAlign w:val="bottom"/>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rsidR="00EE4864" w:rsidRPr="007979D0" w:rsidRDefault="00CD3FDF" w:rsidP="00EE4864">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144</w:t>
            </w:r>
            <w:r w:rsidR="00EE4864" w:rsidRPr="007979D0">
              <w:rPr>
                <w:rFonts w:ascii="Times New Roman" w:eastAsia="Times New Roman" w:hAnsi="Times New Roman" w:cs="Times New Roman"/>
                <w:sz w:val="19"/>
                <w:szCs w:val="19"/>
                <w:lang w:eastAsia="ru-RU" w:bidi="ru-RU"/>
              </w:rPr>
              <w:tab/>
              <w:t>Виды контроля в семестрах</w:t>
            </w:r>
          </w:p>
        </w:tc>
      </w:tr>
      <w:tr w:rsidR="007979D0" w:rsidRPr="007979D0" w:rsidTr="003A5B15">
        <w:trPr>
          <w:trHeight w:hRule="exact" w:val="245"/>
          <w:jc w:val="center"/>
        </w:trPr>
        <w:tc>
          <w:tcPr>
            <w:tcW w:w="2347" w:type="dxa"/>
            <w:shd w:val="clear" w:color="auto" w:fill="auto"/>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в том числе:</w:t>
            </w:r>
          </w:p>
        </w:tc>
        <w:tc>
          <w:tcPr>
            <w:tcW w:w="5866" w:type="dxa"/>
            <w:shd w:val="clear" w:color="auto" w:fill="auto"/>
          </w:tcPr>
          <w:p w:rsidR="00EE4864" w:rsidRPr="007979D0" w:rsidRDefault="00CD3FDF" w:rsidP="000210CD">
            <w:pPr>
              <w:widowControl w:val="0"/>
              <w:spacing w:after="0" w:line="240" w:lineRule="auto"/>
              <w:ind w:right="1140"/>
              <w:jc w:val="right"/>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зачет 1</w:t>
            </w:r>
          </w:p>
        </w:tc>
      </w:tr>
      <w:tr w:rsidR="007979D0" w:rsidRPr="007979D0" w:rsidTr="00CD3FDF">
        <w:trPr>
          <w:trHeight w:hRule="exact" w:val="497"/>
          <w:jc w:val="center"/>
        </w:trPr>
        <w:tc>
          <w:tcPr>
            <w:tcW w:w="2347" w:type="dxa"/>
            <w:shd w:val="clear" w:color="auto" w:fill="auto"/>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rsidR="00EE4864" w:rsidRPr="007979D0" w:rsidRDefault="00CD3FDF"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108</w:t>
            </w:r>
            <w:r w:rsidR="00EE4864" w:rsidRPr="007979D0">
              <w:rPr>
                <w:rFonts w:ascii="Times New Roman" w:eastAsia="Times New Roman" w:hAnsi="Times New Roman" w:cs="Times New Roman"/>
                <w:sz w:val="19"/>
                <w:szCs w:val="19"/>
                <w:lang w:eastAsia="ru-RU" w:bidi="ru-RU"/>
              </w:rPr>
              <w:tab/>
            </w:r>
            <w:r w:rsidRPr="007979D0">
              <w:rPr>
                <w:rFonts w:ascii="Times New Roman" w:eastAsia="Times New Roman" w:hAnsi="Times New Roman" w:cs="Times New Roman"/>
                <w:sz w:val="19"/>
                <w:szCs w:val="19"/>
                <w:lang w:eastAsia="ru-RU" w:bidi="ru-RU"/>
              </w:rPr>
              <w:t>зачет с оценкой 2</w:t>
            </w:r>
          </w:p>
          <w:p w:rsidR="00EE4864" w:rsidRPr="007979D0" w:rsidRDefault="00EE4864" w:rsidP="00CD3FDF">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ab/>
            </w:r>
          </w:p>
        </w:tc>
      </w:tr>
      <w:tr w:rsidR="007979D0" w:rsidRPr="007979D0" w:rsidTr="003A5B15">
        <w:trPr>
          <w:trHeight w:hRule="exact" w:val="206"/>
          <w:jc w:val="center"/>
        </w:trPr>
        <w:tc>
          <w:tcPr>
            <w:tcW w:w="2347" w:type="dxa"/>
            <w:shd w:val="clear" w:color="auto" w:fill="auto"/>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rsidR="00EE4864" w:rsidRPr="007979D0" w:rsidRDefault="00CD3FDF" w:rsidP="00EE4864">
            <w:pPr>
              <w:widowControl w:val="0"/>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28</w:t>
            </w:r>
          </w:p>
        </w:tc>
      </w:tr>
      <w:tr w:rsidR="00EE4864" w:rsidRPr="007979D0" w:rsidTr="003A5B15">
        <w:trPr>
          <w:trHeight w:hRule="exact" w:val="254"/>
          <w:jc w:val="center"/>
        </w:trPr>
        <w:tc>
          <w:tcPr>
            <w:tcW w:w="2347" w:type="dxa"/>
            <w:shd w:val="clear" w:color="auto" w:fill="auto"/>
            <w:vAlign w:val="bottom"/>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rsidR="00EE4864" w:rsidRPr="007979D0" w:rsidRDefault="00CD3FDF" w:rsidP="00EE4864">
            <w:pPr>
              <w:widowControl w:val="0"/>
              <w:spacing w:after="0" w:line="240" w:lineRule="auto"/>
              <w:ind w:left="102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8</w:t>
            </w:r>
          </w:p>
        </w:tc>
      </w:tr>
    </w:tbl>
    <w:p w:rsidR="00EE4864" w:rsidRPr="007979D0" w:rsidRDefault="00EE4864"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r w:rsidRPr="007979D0">
        <w:rPr>
          <w:rFonts w:ascii="Times New Roman" w:hAnsi="Times New Roman" w:cs="Times New Roman"/>
          <w:sz w:val="28"/>
          <w:szCs w:val="28"/>
        </w:rPr>
        <w:t>Ставрополь, 202</w:t>
      </w:r>
      <w:r w:rsidR="004A6463">
        <w:rPr>
          <w:rFonts w:ascii="Times New Roman" w:hAnsi="Times New Roman" w:cs="Times New Roman"/>
          <w:sz w:val="28"/>
          <w:szCs w:val="28"/>
        </w:rPr>
        <w:t>3</w:t>
      </w:r>
    </w:p>
    <w:p w:rsidR="007B301F" w:rsidRPr="007979D0" w:rsidRDefault="007B301F">
      <w:pPr>
        <w:rPr>
          <w:rFonts w:ascii="Times New Roman" w:hAnsi="Times New Roman" w:cs="Times New Roman"/>
          <w:sz w:val="28"/>
          <w:szCs w:val="28"/>
        </w:rPr>
      </w:pPr>
      <w:r w:rsidRPr="007979D0">
        <w:rPr>
          <w:rFonts w:ascii="Times New Roman" w:hAnsi="Times New Roman" w:cs="Times New Roman"/>
          <w:sz w:val="28"/>
          <w:szCs w:val="28"/>
        </w:rPr>
        <w:br w:type="page"/>
      </w:r>
    </w:p>
    <w:p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lastRenderedPageBreak/>
        <w:t>Программу составил</w:t>
      </w:r>
      <w:r w:rsidR="007979D0" w:rsidRPr="007979D0">
        <w:rPr>
          <w:rFonts w:ascii="Times New Roman" w:eastAsia="Times New Roman" w:hAnsi="Times New Roman" w:cs="Times New Roman"/>
          <w:sz w:val="28"/>
          <w:szCs w:val="28"/>
          <w:lang w:eastAsia="ru-RU" w:bidi="ru-RU"/>
        </w:rPr>
        <w:t>а</w:t>
      </w:r>
      <w:r w:rsidRPr="007979D0">
        <w:rPr>
          <w:rFonts w:ascii="Times New Roman" w:eastAsia="Times New Roman" w:hAnsi="Times New Roman" w:cs="Times New Roman"/>
          <w:sz w:val="28"/>
          <w:szCs w:val="28"/>
          <w:lang w:eastAsia="ru-RU" w:bidi="ru-RU"/>
        </w:rPr>
        <w:t>:</w:t>
      </w:r>
    </w:p>
    <w:p w:rsidR="00D84B52" w:rsidRPr="007979D0" w:rsidRDefault="007979D0" w:rsidP="00D84B52">
      <w:pPr>
        <w:widowControl w:val="0"/>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iCs/>
          <w:sz w:val="28"/>
          <w:szCs w:val="28"/>
          <w:lang w:eastAsia="ru-RU" w:bidi="ru-RU"/>
        </w:rPr>
        <w:t>Александра Юрьевна Шишкина, заведующая кафедрой филологии</w:t>
      </w:r>
      <w:r w:rsidR="00D84B52" w:rsidRPr="007979D0">
        <w:rPr>
          <w:rFonts w:ascii="Times New Roman" w:eastAsia="Times New Roman" w:hAnsi="Times New Roman" w:cs="Times New Roman"/>
          <w:iCs/>
          <w:sz w:val="28"/>
          <w:szCs w:val="28"/>
          <w:lang w:eastAsia="ru-RU" w:bidi="ru-RU"/>
        </w:rPr>
        <w:t>;</w:t>
      </w:r>
    </w:p>
    <w:p w:rsidR="00436E82" w:rsidRDefault="00436E82"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дисциплины</w:t>
      </w:r>
    </w:p>
    <w:p w:rsidR="00D84B52" w:rsidRPr="007979D0" w:rsidRDefault="007979D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b/>
          <w:bCs/>
          <w:sz w:val="28"/>
          <w:szCs w:val="28"/>
          <w:lang w:eastAsia="ru-RU" w:bidi="ru-RU"/>
        </w:rPr>
        <w:t>Церковнославянский язык</w:t>
      </w:r>
    </w:p>
    <w:p w:rsidR="00D84B52" w:rsidRPr="007979D0" w:rsidRDefault="004A6463"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Разработана </w:t>
      </w:r>
      <w:r w:rsidR="00D84B52" w:rsidRPr="007979D0">
        <w:rPr>
          <w:rFonts w:ascii="Times New Roman" w:eastAsia="Times New Roman" w:hAnsi="Times New Roman" w:cs="Times New Roman"/>
          <w:sz w:val="28"/>
          <w:szCs w:val="28"/>
          <w:lang w:eastAsia="ru-RU" w:bidi="ru-RU"/>
        </w:rPr>
        <w:t>в соответствии с ФГОС:</w:t>
      </w:r>
    </w:p>
    <w:p w:rsidR="00D84B52" w:rsidRPr="007979D0"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4A6463" w:rsidRPr="00D761F4" w:rsidRDefault="004A6463" w:rsidP="004A646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4A6463" w:rsidRPr="00D761F4" w:rsidRDefault="004A6463" w:rsidP="004A646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4A6463" w:rsidRDefault="004A6463" w:rsidP="004A6463">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4A6463" w:rsidRDefault="004A6463"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4A6463" w:rsidRDefault="004A6463"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одобрена на заседании кафедры</w:t>
      </w:r>
    </w:p>
    <w:p w:rsidR="00D84B52" w:rsidRPr="007979D0" w:rsidRDefault="007979D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b/>
          <w:bCs/>
          <w:sz w:val="28"/>
          <w:szCs w:val="28"/>
          <w:lang w:eastAsia="ru-RU" w:bidi="ru-RU"/>
        </w:rPr>
        <w:t>Филолог</w:t>
      </w:r>
      <w:r w:rsidR="00D84B52" w:rsidRPr="007979D0">
        <w:rPr>
          <w:rFonts w:ascii="Times New Roman" w:eastAsia="Times New Roman" w:hAnsi="Times New Roman" w:cs="Times New Roman"/>
          <w:b/>
          <w:bCs/>
          <w:sz w:val="28"/>
          <w:szCs w:val="28"/>
          <w:lang w:eastAsia="ru-RU" w:bidi="ru-RU"/>
        </w:rPr>
        <w:t>ии</w:t>
      </w:r>
    </w:p>
    <w:p w:rsidR="00241470" w:rsidRDefault="00241470"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334BFD">
        <w:rPr>
          <w:rFonts w:ascii="Times New Roman" w:eastAsia="Times New Roman" w:hAnsi="Times New Roman" w:cs="Times New Roman"/>
          <w:color w:val="000000"/>
          <w:sz w:val="28"/>
          <w:szCs w:val="28"/>
          <w:lang w:eastAsia="ru-RU" w:bidi="ru-RU"/>
        </w:rPr>
        <w:t xml:space="preserve">Протокол </w:t>
      </w:r>
      <w:r w:rsidR="00233887">
        <w:rPr>
          <w:rFonts w:ascii="Times New Roman" w:eastAsia="Times New Roman" w:hAnsi="Times New Roman" w:cs="Times New Roman"/>
          <w:color w:val="000000"/>
          <w:sz w:val="28"/>
          <w:szCs w:val="28"/>
          <w:lang w:eastAsia="ru-RU" w:bidi="ru-RU"/>
        </w:rPr>
        <w:tab/>
      </w:r>
      <w:r w:rsidRPr="00334BFD">
        <w:rPr>
          <w:rFonts w:ascii="Times New Roman" w:eastAsia="Times New Roman" w:hAnsi="Times New Roman" w:cs="Times New Roman"/>
          <w:color w:val="000000"/>
          <w:sz w:val="28"/>
          <w:szCs w:val="28"/>
          <w:lang w:eastAsia="ru-RU" w:bidi="ru-RU"/>
        </w:rPr>
        <w:t xml:space="preserve"> </w:t>
      </w:r>
      <w:r w:rsidR="00334BFD">
        <w:rPr>
          <w:rFonts w:ascii="Times New Roman" w:hAnsi="Times New Roman" w:cs="Times New Roman"/>
          <w:sz w:val="28"/>
          <w:szCs w:val="28"/>
        </w:rPr>
        <w:t>№</w:t>
      </w:r>
      <w:r w:rsidR="00334BFD" w:rsidRPr="00C8263A">
        <w:rPr>
          <w:rFonts w:ascii="Times New Roman" w:hAnsi="Times New Roman" w:cs="Times New Roman"/>
          <w:sz w:val="28"/>
          <w:szCs w:val="28"/>
        </w:rPr>
        <w:t>1(48) от 2</w:t>
      </w:r>
      <w:r w:rsidR="00334BFD">
        <w:rPr>
          <w:rFonts w:ascii="Times New Roman" w:hAnsi="Times New Roman" w:cs="Times New Roman"/>
          <w:sz w:val="28"/>
          <w:szCs w:val="28"/>
        </w:rPr>
        <w:t>1</w:t>
      </w:r>
      <w:r w:rsidR="00334BFD" w:rsidRPr="00C8263A">
        <w:rPr>
          <w:rFonts w:ascii="Times New Roman" w:hAnsi="Times New Roman" w:cs="Times New Roman"/>
          <w:sz w:val="28"/>
          <w:szCs w:val="28"/>
        </w:rPr>
        <w:t xml:space="preserve"> августа 2023 г</w:t>
      </w:r>
      <w:r w:rsidR="00334BFD">
        <w:rPr>
          <w:rFonts w:ascii="Times New Roman" w:hAnsi="Times New Roman" w:cs="Times New Roman"/>
          <w:sz w:val="28"/>
          <w:szCs w:val="28"/>
        </w:rPr>
        <w:t>.</w:t>
      </w:r>
      <w:r w:rsidRPr="00241470">
        <w:rPr>
          <w:rFonts w:ascii="Times New Roman" w:eastAsia="Times New Roman" w:hAnsi="Times New Roman" w:cs="Times New Roman"/>
          <w:color w:val="000000"/>
          <w:sz w:val="28"/>
          <w:szCs w:val="28"/>
          <w:lang w:eastAsia="ru-RU" w:bidi="ru-RU"/>
        </w:rPr>
        <w:t xml:space="preserve"> </w:t>
      </w:r>
    </w:p>
    <w:p w:rsidR="000210CD" w:rsidRPr="007979D0" w:rsidRDefault="00D84B5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Зав. кафедрой: </w:t>
      </w:r>
      <w:r w:rsidR="007979D0" w:rsidRPr="007979D0">
        <w:rPr>
          <w:rFonts w:ascii="Times New Roman" w:eastAsia="Times New Roman" w:hAnsi="Times New Roman" w:cs="Times New Roman"/>
          <w:iCs/>
          <w:sz w:val="28"/>
          <w:szCs w:val="28"/>
          <w:lang w:eastAsia="ru-RU" w:bidi="ru-RU"/>
        </w:rPr>
        <w:t>Александра Юрьевна Шишкина</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FE6811" w:rsidRDefault="00D25120">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65547" w:history="1">
            <w:r w:rsidR="00FE6811" w:rsidRPr="000E65CF">
              <w:rPr>
                <w:rStyle w:val="ab"/>
                <w:rFonts w:ascii="Times New Roman" w:eastAsia="Times New Roman" w:hAnsi="Times New Roman" w:cs="Times New Roman"/>
                <w:b/>
                <w:bCs/>
                <w:noProof/>
                <w:lang w:eastAsia="ru-RU"/>
              </w:rPr>
              <w:t>1.</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Цель и задачи освоения дисциплины</w:t>
            </w:r>
            <w:r w:rsidR="00FE6811">
              <w:rPr>
                <w:noProof/>
                <w:webHidden/>
              </w:rPr>
              <w:tab/>
            </w:r>
            <w:r>
              <w:rPr>
                <w:noProof/>
                <w:webHidden/>
              </w:rPr>
              <w:fldChar w:fldCharType="begin"/>
            </w:r>
            <w:r w:rsidR="00FE6811">
              <w:rPr>
                <w:noProof/>
                <w:webHidden/>
              </w:rPr>
              <w:instrText xml:space="preserve"> PAGEREF _Toc142665547 \h </w:instrText>
            </w:r>
            <w:r>
              <w:rPr>
                <w:noProof/>
                <w:webHidden/>
              </w:rPr>
            </w:r>
            <w:r>
              <w:rPr>
                <w:noProof/>
                <w:webHidden/>
              </w:rPr>
              <w:fldChar w:fldCharType="separate"/>
            </w:r>
            <w:r w:rsidR="00FE6811">
              <w:rPr>
                <w:noProof/>
                <w:webHidden/>
              </w:rPr>
              <w:t>4</w:t>
            </w:r>
            <w:r>
              <w:rPr>
                <w:noProof/>
                <w:webHidden/>
              </w:rPr>
              <w:fldChar w:fldCharType="end"/>
            </w:r>
          </w:hyperlink>
        </w:p>
        <w:p w:rsidR="00FE6811" w:rsidRDefault="00142DA2">
          <w:pPr>
            <w:pStyle w:val="13"/>
            <w:tabs>
              <w:tab w:val="left" w:pos="440"/>
              <w:tab w:val="right" w:leader="dot" w:pos="9345"/>
            </w:tabs>
            <w:rPr>
              <w:rFonts w:eastAsiaTheme="minorEastAsia"/>
              <w:noProof/>
              <w:lang w:eastAsia="ru-RU"/>
            </w:rPr>
          </w:pPr>
          <w:hyperlink w:anchor="_Toc142665548" w:history="1">
            <w:r w:rsidR="00FE6811" w:rsidRPr="000E65CF">
              <w:rPr>
                <w:rStyle w:val="ab"/>
                <w:rFonts w:ascii="Times New Roman" w:eastAsia="Times New Roman" w:hAnsi="Times New Roman" w:cs="Times New Roman"/>
                <w:b/>
                <w:bCs/>
                <w:noProof/>
                <w:lang w:eastAsia="ru-RU"/>
              </w:rPr>
              <w:t>2.</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FE6811">
              <w:rPr>
                <w:noProof/>
                <w:webHidden/>
              </w:rPr>
              <w:tab/>
            </w:r>
            <w:r w:rsidR="00D25120">
              <w:rPr>
                <w:noProof/>
                <w:webHidden/>
              </w:rPr>
              <w:fldChar w:fldCharType="begin"/>
            </w:r>
            <w:r w:rsidR="00FE6811">
              <w:rPr>
                <w:noProof/>
                <w:webHidden/>
              </w:rPr>
              <w:instrText xml:space="preserve"> PAGEREF _Toc142665548 \h </w:instrText>
            </w:r>
            <w:r w:rsidR="00D25120">
              <w:rPr>
                <w:noProof/>
                <w:webHidden/>
              </w:rPr>
            </w:r>
            <w:r w:rsidR="00D25120">
              <w:rPr>
                <w:noProof/>
                <w:webHidden/>
              </w:rPr>
              <w:fldChar w:fldCharType="separate"/>
            </w:r>
            <w:r w:rsidR="00FE6811">
              <w:rPr>
                <w:noProof/>
                <w:webHidden/>
              </w:rPr>
              <w:t>4</w:t>
            </w:r>
            <w:r w:rsidR="00D25120">
              <w:rPr>
                <w:noProof/>
                <w:webHidden/>
              </w:rPr>
              <w:fldChar w:fldCharType="end"/>
            </w:r>
          </w:hyperlink>
        </w:p>
        <w:p w:rsidR="00FE6811" w:rsidRDefault="00142DA2">
          <w:pPr>
            <w:pStyle w:val="13"/>
            <w:tabs>
              <w:tab w:val="left" w:pos="440"/>
              <w:tab w:val="right" w:leader="dot" w:pos="9345"/>
            </w:tabs>
            <w:rPr>
              <w:rFonts w:eastAsiaTheme="minorEastAsia"/>
              <w:noProof/>
              <w:lang w:eastAsia="ru-RU"/>
            </w:rPr>
          </w:pPr>
          <w:hyperlink w:anchor="_Toc142665549" w:history="1">
            <w:r w:rsidR="00FE6811" w:rsidRPr="000E65CF">
              <w:rPr>
                <w:rStyle w:val="ab"/>
                <w:rFonts w:ascii="Times New Roman" w:eastAsia="Times New Roman" w:hAnsi="Times New Roman" w:cs="Times New Roman"/>
                <w:b/>
                <w:bCs/>
                <w:noProof/>
                <w:lang w:eastAsia="ru-RU"/>
              </w:rPr>
              <w:t>3.</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FE6811">
              <w:rPr>
                <w:noProof/>
                <w:webHidden/>
              </w:rPr>
              <w:tab/>
            </w:r>
            <w:r w:rsidR="00D25120">
              <w:rPr>
                <w:noProof/>
                <w:webHidden/>
              </w:rPr>
              <w:fldChar w:fldCharType="begin"/>
            </w:r>
            <w:r w:rsidR="00FE6811">
              <w:rPr>
                <w:noProof/>
                <w:webHidden/>
              </w:rPr>
              <w:instrText xml:space="preserve"> PAGEREF _Toc142665549 \h </w:instrText>
            </w:r>
            <w:r w:rsidR="00D25120">
              <w:rPr>
                <w:noProof/>
                <w:webHidden/>
              </w:rPr>
            </w:r>
            <w:r w:rsidR="00D25120">
              <w:rPr>
                <w:noProof/>
                <w:webHidden/>
              </w:rPr>
              <w:fldChar w:fldCharType="separate"/>
            </w:r>
            <w:r w:rsidR="00FE6811">
              <w:rPr>
                <w:noProof/>
                <w:webHidden/>
              </w:rPr>
              <w:t>4</w:t>
            </w:r>
            <w:r w:rsidR="00D25120">
              <w:rPr>
                <w:noProof/>
                <w:webHidden/>
              </w:rPr>
              <w:fldChar w:fldCharType="end"/>
            </w:r>
          </w:hyperlink>
        </w:p>
        <w:p w:rsidR="00FE6811" w:rsidRDefault="00142DA2">
          <w:pPr>
            <w:pStyle w:val="13"/>
            <w:tabs>
              <w:tab w:val="left" w:pos="440"/>
              <w:tab w:val="right" w:leader="dot" w:pos="9345"/>
            </w:tabs>
            <w:rPr>
              <w:rFonts w:eastAsiaTheme="minorEastAsia"/>
              <w:noProof/>
              <w:lang w:eastAsia="ru-RU"/>
            </w:rPr>
          </w:pPr>
          <w:hyperlink w:anchor="_Toc142665550" w:history="1">
            <w:r w:rsidR="00FE6811" w:rsidRPr="000E65CF">
              <w:rPr>
                <w:rStyle w:val="ab"/>
                <w:rFonts w:ascii="Times New Roman" w:eastAsia="Times New Roman" w:hAnsi="Times New Roman" w:cs="Times New Roman"/>
                <w:b/>
                <w:bCs/>
                <w:noProof/>
                <w:lang w:eastAsia="ru-RU"/>
              </w:rPr>
              <w:t>4.</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Наименование практических занятий</w:t>
            </w:r>
            <w:r w:rsidR="00FE6811">
              <w:rPr>
                <w:noProof/>
                <w:webHidden/>
              </w:rPr>
              <w:tab/>
            </w:r>
            <w:r w:rsidR="00D25120">
              <w:rPr>
                <w:noProof/>
                <w:webHidden/>
              </w:rPr>
              <w:fldChar w:fldCharType="begin"/>
            </w:r>
            <w:r w:rsidR="00FE6811">
              <w:rPr>
                <w:noProof/>
                <w:webHidden/>
              </w:rPr>
              <w:instrText xml:space="preserve"> PAGEREF _Toc142665550 \h </w:instrText>
            </w:r>
            <w:r w:rsidR="00D25120">
              <w:rPr>
                <w:noProof/>
                <w:webHidden/>
              </w:rPr>
            </w:r>
            <w:r w:rsidR="00D25120">
              <w:rPr>
                <w:noProof/>
                <w:webHidden/>
              </w:rPr>
              <w:fldChar w:fldCharType="separate"/>
            </w:r>
            <w:r w:rsidR="00FE6811">
              <w:rPr>
                <w:noProof/>
                <w:webHidden/>
              </w:rPr>
              <w:t>5</w:t>
            </w:r>
            <w:r w:rsidR="00D25120">
              <w:rPr>
                <w:noProof/>
                <w:webHidden/>
              </w:rPr>
              <w:fldChar w:fldCharType="end"/>
            </w:r>
          </w:hyperlink>
        </w:p>
        <w:p w:rsidR="00FE6811" w:rsidRDefault="00142DA2">
          <w:pPr>
            <w:pStyle w:val="13"/>
            <w:tabs>
              <w:tab w:val="left" w:pos="440"/>
              <w:tab w:val="right" w:leader="dot" w:pos="9345"/>
            </w:tabs>
            <w:rPr>
              <w:rFonts w:eastAsiaTheme="minorEastAsia"/>
              <w:noProof/>
              <w:lang w:eastAsia="ru-RU"/>
            </w:rPr>
          </w:pPr>
          <w:hyperlink w:anchor="_Toc142665551" w:history="1">
            <w:r w:rsidR="00FE6811" w:rsidRPr="000E65CF">
              <w:rPr>
                <w:rStyle w:val="ab"/>
                <w:rFonts w:ascii="Times New Roman" w:eastAsia="Times New Roman" w:hAnsi="Times New Roman" w:cs="Times New Roman"/>
                <w:b/>
                <w:bCs/>
                <w:noProof/>
                <w:lang w:eastAsia="ru-RU"/>
              </w:rPr>
              <w:t>5.</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Наименование самостоятельной работы студента</w:t>
            </w:r>
            <w:r w:rsidR="00FE6811">
              <w:rPr>
                <w:noProof/>
                <w:webHidden/>
              </w:rPr>
              <w:tab/>
            </w:r>
            <w:r w:rsidR="00D25120">
              <w:rPr>
                <w:noProof/>
                <w:webHidden/>
              </w:rPr>
              <w:fldChar w:fldCharType="begin"/>
            </w:r>
            <w:r w:rsidR="00FE6811">
              <w:rPr>
                <w:noProof/>
                <w:webHidden/>
              </w:rPr>
              <w:instrText xml:space="preserve"> PAGEREF _Toc142665551 \h </w:instrText>
            </w:r>
            <w:r w:rsidR="00D25120">
              <w:rPr>
                <w:noProof/>
                <w:webHidden/>
              </w:rPr>
            </w:r>
            <w:r w:rsidR="00D25120">
              <w:rPr>
                <w:noProof/>
                <w:webHidden/>
              </w:rPr>
              <w:fldChar w:fldCharType="separate"/>
            </w:r>
            <w:r w:rsidR="00FE6811">
              <w:rPr>
                <w:noProof/>
                <w:webHidden/>
              </w:rPr>
              <w:t>6</w:t>
            </w:r>
            <w:r w:rsidR="00D25120">
              <w:rPr>
                <w:noProof/>
                <w:webHidden/>
              </w:rPr>
              <w:fldChar w:fldCharType="end"/>
            </w:r>
          </w:hyperlink>
        </w:p>
        <w:p w:rsidR="00FE6811" w:rsidRDefault="00142DA2">
          <w:pPr>
            <w:pStyle w:val="13"/>
            <w:tabs>
              <w:tab w:val="left" w:pos="440"/>
              <w:tab w:val="right" w:leader="dot" w:pos="9345"/>
            </w:tabs>
            <w:rPr>
              <w:rFonts w:eastAsiaTheme="minorEastAsia"/>
              <w:noProof/>
              <w:lang w:eastAsia="ru-RU"/>
            </w:rPr>
          </w:pPr>
          <w:hyperlink w:anchor="_Toc142665552" w:history="1">
            <w:r w:rsidR="00FE6811" w:rsidRPr="000E65CF">
              <w:rPr>
                <w:rStyle w:val="ab"/>
                <w:rFonts w:ascii="Times New Roman" w:eastAsia="Times New Roman" w:hAnsi="Times New Roman" w:cs="Times New Roman"/>
                <w:b/>
                <w:bCs/>
                <w:noProof/>
                <w:lang w:eastAsia="ru-RU"/>
              </w:rPr>
              <w:t>6.</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Тематика и вопросы к практическим занятиям</w:t>
            </w:r>
            <w:r w:rsidR="00FE6811">
              <w:rPr>
                <w:noProof/>
                <w:webHidden/>
              </w:rPr>
              <w:tab/>
            </w:r>
            <w:r w:rsidR="00D25120">
              <w:rPr>
                <w:noProof/>
                <w:webHidden/>
              </w:rPr>
              <w:fldChar w:fldCharType="begin"/>
            </w:r>
            <w:r w:rsidR="00FE6811">
              <w:rPr>
                <w:noProof/>
                <w:webHidden/>
              </w:rPr>
              <w:instrText xml:space="preserve"> PAGEREF _Toc142665552 \h </w:instrText>
            </w:r>
            <w:r w:rsidR="00D25120">
              <w:rPr>
                <w:noProof/>
                <w:webHidden/>
              </w:rPr>
            </w:r>
            <w:r w:rsidR="00D25120">
              <w:rPr>
                <w:noProof/>
                <w:webHidden/>
              </w:rPr>
              <w:fldChar w:fldCharType="separate"/>
            </w:r>
            <w:r w:rsidR="00FE6811">
              <w:rPr>
                <w:noProof/>
                <w:webHidden/>
              </w:rPr>
              <w:t>6</w:t>
            </w:r>
            <w:r w:rsidR="00D25120">
              <w:rPr>
                <w:noProof/>
                <w:webHidden/>
              </w:rPr>
              <w:fldChar w:fldCharType="end"/>
            </w:r>
          </w:hyperlink>
        </w:p>
        <w:p w:rsidR="00FE6811" w:rsidRDefault="00142DA2">
          <w:pPr>
            <w:pStyle w:val="13"/>
            <w:tabs>
              <w:tab w:val="left" w:pos="440"/>
              <w:tab w:val="right" w:leader="dot" w:pos="9345"/>
            </w:tabs>
            <w:rPr>
              <w:rFonts w:eastAsiaTheme="minorEastAsia"/>
              <w:noProof/>
              <w:lang w:eastAsia="ru-RU"/>
            </w:rPr>
          </w:pPr>
          <w:hyperlink w:anchor="_Toc142665553" w:history="1">
            <w:r w:rsidR="00FE6811" w:rsidRPr="000E65CF">
              <w:rPr>
                <w:rStyle w:val="ab"/>
                <w:rFonts w:ascii="Times New Roman" w:eastAsia="Times New Roman" w:hAnsi="Times New Roman" w:cs="Times New Roman"/>
                <w:b/>
                <w:bCs/>
                <w:noProof/>
                <w:lang w:eastAsia="ru-RU"/>
              </w:rPr>
              <w:t>7.</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FE6811">
              <w:rPr>
                <w:noProof/>
                <w:webHidden/>
              </w:rPr>
              <w:tab/>
            </w:r>
            <w:r w:rsidR="00D25120">
              <w:rPr>
                <w:noProof/>
                <w:webHidden/>
              </w:rPr>
              <w:fldChar w:fldCharType="begin"/>
            </w:r>
            <w:r w:rsidR="00FE6811">
              <w:rPr>
                <w:noProof/>
                <w:webHidden/>
              </w:rPr>
              <w:instrText xml:space="preserve"> PAGEREF _Toc142665553 \h </w:instrText>
            </w:r>
            <w:r w:rsidR="00D25120">
              <w:rPr>
                <w:noProof/>
                <w:webHidden/>
              </w:rPr>
            </w:r>
            <w:r w:rsidR="00D25120">
              <w:rPr>
                <w:noProof/>
                <w:webHidden/>
              </w:rPr>
              <w:fldChar w:fldCharType="separate"/>
            </w:r>
            <w:r w:rsidR="00FE6811">
              <w:rPr>
                <w:noProof/>
                <w:webHidden/>
              </w:rPr>
              <w:t>9</w:t>
            </w:r>
            <w:r w:rsidR="00D25120">
              <w:rPr>
                <w:noProof/>
                <w:webHidden/>
              </w:rPr>
              <w:fldChar w:fldCharType="end"/>
            </w:r>
          </w:hyperlink>
        </w:p>
        <w:p w:rsidR="00FE6811" w:rsidRDefault="00142DA2">
          <w:pPr>
            <w:pStyle w:val="13"/>
            <w:tabs>
              <w:tab w:val="left" w:pos="440"/>
              <w:tab w:val="right" w:leader="dot" w:pos="9345"/>
            </w:tabs>
            <w:rPr>
              <w:rFonts w:eastAsiaTheme="minorEastAsia"/>
              <w:noProof/>
              <w:lang w:eastAsia="ru-RU"/>
            </w:rPr>
          </w:pPr>
          <w:hyperlink w:anchor="_Toc142665554" w:history="1">
            <w:r w:rsidR="00FE6811" w:rsidRPr="000E65CF">
              <w:rPr>
                <w:rStyle w:val="ab"/>
                <w:rFonts w:ascii="Times New Roman" w:eastAsia="Times New Roman" w:hAnsi="Times New Roman" w:cs="Times New Roman"/>
                <w:b/>
                <w:bCs/>
                <w:noProof/>
                <w:lang w:eastAsia="ru-RU"/>
              </w:rPr>
              <w:t>8.</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Фонд оценочных средств</w:t>
            </w:r>
            <w:r w:rsidR="00FE6811">
              <w:rPr>
                <w:noProof/>
                <w:webHidden/>
              </w:rPr>
              <w:tab/>
            </w:r>
            <w:r w:rsidR="00D25120">
              <w:rPr>
                <w:noProof/>
                <w:webHidden/>
              </w:rPr>
              <w:fldChar w:fldCharType="begin"/>
            </w:r>
            <w:r w:rsidR="00FE6811">
              <w:rPr>
                <w:noProof/>
                <w:webHidden/>
              </w:rPr>
              <w:instrText xml:space="preserve"> PAGEREF _Toc142665554 \h </w:instrText>
            </w:r>
            <w:r w:rsidR="00D25120">
              <w:rPr>
                <w:noProof/>
                <w:webHidden/>
              </w:rPr>
            </w:r>
            <w:r w:rsidR="00D25120">
              <w:rPr>
                <w:noProof/>
                <w:webHidden/>
              </w:rPr>
              <w:fldChar w:fldCharType="separate"/>
            </w:r>
            <w:r w:rsidR="00FE6811">
              <w:rPr>
                <w:noProof/>
                <w:webHidden/>
              </w:rPr>
              <w:t>10</w:t>
            </w:r>
            <w:r w:rsidR="00D25120">
              <w:rPr>
                <w:noProof/>
                <w:webHidden/>
              </w:rPr>
              <w:fldChar w:fldCharType="end"/>
            </w:r>
          </w:hyperlink>
        </w:p>
        <w:p w:rsidR="00FE6811" w:rsidRDefault="00142DA2">
          <w:pPr>
            <w:pStyle w:val="13"/>
            <w:tabs>
              <w:tab w:val="left" w:pos="440"/>
              <w:tab w:val="right" w:leader="dot" w:pos="9345"/>
            </w:tabs>
            <w:rPr>
              <w:rFonts w:eastAsiaTheme="minorEastAsia"/>
              <w:noProof/>
              <w:lang w:eastAsia="ru-RU"/>
            </w:rPr>
          </w:pPr>
          <w:hyperlink w:anchor="_Toc142665555" w:history="1">
            <w:r w:rsidR="00FE6811" w:rsidRPr="000E65CF">
              <w:rPr>
                <w:rStyle w:val="ab"/>
                <w:rFonts w:ascii="Times New Roman" w:eastAsia="Times New Roman" w:hAnsi="Times New Roman" w:cs="Times New Roman"/>
                <w:b/>
                <w:bCs/>
                <w:noProof/>
                <w:lang w:eastAsia="ru-RU"/>
              </w:rPr>
              <w:t>9.</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Промежуточная аттестация</w:t>
            </w:r>
            <w:r w:rsidR="00FE6811">
              <w:rPr>
                <w:noProof/>
                <w:webHidden/>
              </w:rPr>
              <w:tab/>
            </w:r>
            <w:r w:rsidR="00D25120">
              <w:rPr>
                <w:noProof/>
                <w:webHidden/>
              </w:rPr>
              <w:fldChar w:fldCharType="begin"/>
            </w:r>
            <w:r w:rsidR="00FE6811">
              <w:rPr>
                <w:noProof/>
                <w:webHidden/>
              </w:rPr>
              <w:instrText xml:space="preserve"> PAGEREF _Toc142665555 \h </w:instrText>
            </w:r>
            <w:r w:rsidR="00D25120">
              <w:rPr>
                <w:noProof/>
                <w:webHidden/>
              </w:rPr>
            </w:r>
            <w:r w:rsidR="00D25120">
              <w:rPr>
                <w:noProof/>
                <w:webHidden/>
              </w:rPr>
              <w:fldChar w:fldCharType="separate"/>
            </w:r>
            <w:r w:rsidR="00FE6811">
              <w:rPr>
                <w:noProof/>
                <w:webHidden/>
              </w:rPr>
              <w:t>13</w:t>
            </w:r>
            <w:r w:rsidR="00D25120">
              <w:rPr>
                <w:noProof/>
                <w:webHidden/>
              </w:rPr>
              <w:fldChar w:fldCharType="end"/>
            </w:r>
          </w:hyperlink>
        </w:p>
        <w:p w:rsidR="00FE6811" w:rsidRDefault="00142DA2">
          <w:pPr>
            <w:pStyle w:val="13"/>
            <w:tabs>
              <w:tab w:val="left" w:pos="660"/>
              <w:tab w:val="right" w:leader="dot" w:pos="9345"/>
            </w:tabs>
            <w:rPr>
              <w:rFonts w:eastAsiaTheme="minorEastAsia"/>
              <w:noProof/>
              <w:lang w:eastAsia="ru-RU"/>
            </w:rPr>
          </w:pPr>
          <w:hyperlink w:anchor="_Toc142665556" w:history="1">
            <w:r w:rsidR="00FE6811" w:rsidRPr="000E65CF">
              <w:rPr>
                <w:rStyle w:val="ab"/>
                <w:rFonts w:ascii="Times New Roman" w:eastAsia="Times New Roman" w:hAnsi="Times New Roman" w:cs="Times New Roman"/>
                <w:b/>
                <w:bCs/>
                <w:noProof/>
                <w:lang w:eastAsia="ru-RU"/>
              </w:rPr>
              <w:t>10.</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FE6811">
              <w:rPr>
                <w:noProof/>
                <w:webHidden/>
              </w:rPr>
              <w:tab/>
            </w:r>
            <w:r w:rsidR="00D25120">
              <w:rPr>
                <w:noProof/>
                <w:webHidden/>
              </w:rPr>
              <w:fldChar w:fldCharType="begin"/>
            </w:r>
            <w:r w:rsidR="00FE6811">
              <w:rPr>
                <w:noProof/>
                <w:webHidden/>
              </w:rPr>
              <w:instrText xml:space="preserve"> PAGEREF _Toc142665556 \h </w:instrText>
            </w:r>
            <w:r w:rsidR="00D25120">
              <w:rPr>
                <w:noProof/>
                <w:webHidden/>
              </w:rPr>
            </w:r>
            <w:r w:rsidR="00D25120">
              <w:rPr>
                <w:noProof/>
                <w:webHidden/>
              </w:rPr>
              <w:fldChar w:fldCharType="separate"/>
            </w:r>
            <w:r w:rsidR="00FE6811">
              <w:rPr>
                <w:noProof/>
                <w:webHidden/>
              </w:rPr>
              <w:t>15</w:t>
            </w:r>
            <w:r w:rsidR="00D25120">
              <w:rPr>
                <w:noProof/>
                <w:webHidden/>
              </w:rPr>
              <w:fldChar w:fldCharType="end"/>
            </w:r>
          </w:hyperlink>
        </w:p>
        <w:p w:rsidR="00FE6811" w:rsidRDefault="00142DA2">
          <w:pPr>
            <w:pStyle w:val="13"/>
            <w:tabs>
              <w:tab w:val="left" w:pos="660"/>
              <w:tab w:val="right" w:leader="dot" w:pos="9345"/>
            </w:tabs>
            <w:rPr>
              <w:rFonts w:eastAsiaTheme="minorEastAsia"/>
              <w:noProof/>
              <w:lang w:eastAsia="ru-RU"/>
            </w:rPr>
          </w:pPr>
          <w:hyperlink w:anchor="_Toc142665557" w:history="1">
            <w:r w:rsidR="00FE6811" w:rsidRPr="000E65CF">
              <w:rPr>
                <w:rStyle w:val="ab"/>
                <w:rFonts w:ascii="Times New Roman" w:eastAsia="Times New Roman" w:hAnsi="Times New Roman" w:cs="Times New Roman"/>
                <w:b/>
                <w:bCs/>
                <w:noProof/>
                <w:lang w:eastAsia="ru-RU"/>
              </w:rPr>
              <w:t>11.</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Материально-техническое обеспечение дисциплины</w:t>
            </w:r>
            <w:r w:rsidR="00FE6811">
              <w:rPr>
                <w:noProof/>
                <w:webHidden/>
              </w:rPr>
              <w:tab/>
            </w:r>
            <w:r w:rsidR="00D25120">
              <w:rPr>
                <w:noProof/>
                <w:webHidden/>
              </w:rPr>
              <w:fldChar w:fldCharType="begin"/>
            </w:r>
            <w:r w:rsidR="00FE6811">
              <w:rPr>
                <w:noProof/>
                <w:webHidden/>
              </w:rPr>
              <w:instrText xml:space="preserve"> PAGEREF _Toc142665557 \h </w:instrText>
            </w:r>
            <w:r w:rsidR="00D25120">
              <w:rPr>
                <w:noProof/>
                <w:webHidden/>
              </w:rPr>
            </w:r>
            <w:r w:rsidR="00D25120">
              <w:rPr>
                <w:noProof/>
                <w:webHidden/>
              </w:rPr>
              <w:fldChar w:fldCharType="separate"/>
            </w:r>
            <w:r w:rsidR="00FE6811">
              <w:rPr>
                <w:noProof/>
                <w:webHidden/>
              </w:rPr>
              <w:t>15</w:t>
            </w:r>
            <w:r w:rsidR="00D25120">
              <w:rPr>
                <w:noProof/>
                <w:webHidden/>
              </w:rPr>
              <w:fldChar w:fldCharType="end"/>
            </w:r>
          </w:hyperlink>
        </w:p>
        <w:p w:rsidR="00AF6BE2" w:rsidRDefault="00D25120">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2F11F1">
      <w:pPr>
        <w:pStyle w:val="1"/>
        <w:numPr>
          <w:ilvl w:val="0"/>
          <w:numId w:val="3"/>
        </w:numPr>
        <w:rPr>
          <w:rFonts w:ascii="Times New Roman" w:eastAsia="Times New Roman" w:hAnsi="Times New Roman" w:cs="Times New Roman"/>
          <w:b/>
          <w:bCs/>
          <w:color w:val="auto"/>
          <w:sz w:val="24"/>
          <w:szCs w:val="24"/>
          <w:lang w:eastAsia="ru-RU"/>
        </w:rPr>
      </w:pPr>
      <w:bookmarkStart w:id="0" w:name="_Toc142665547"/>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Целью изучения дисциплины «</w:t>
      </w:r>
      <w:r w:rsidR="007979D0" w:rsidRPr="007979D0">
        <w:rPr>
          <w:rFonts w:ascii="Times New Roman" w:eastAsia="Times New Roman" w:hAnsi="Times New Roman" w:cs="Times New Roman"/>
          <w:lang w:eastAsia="ru-RU"/>
        </w:rPr>
        <w:t>Церковнославянский язык</w:t>
      </w:r>
      <w:r w:rsidRPr="007979D0">
        <w:rPr>
          <w:rFonts w:ascii="Times New Roman" w:eastAsia="Times New Roman" w:hAnsi="Times New Roman" w:cs="Times New Roman"/>
          <w:lang w:eastAsia="ru-RU"/>
        </w:rPr>
        <w:t xml:space="preserve">» является </w:t>
      </w:r>
      <w:r w:rsidR="007979D0" w:rsidRPr="007979D0">
        <w:rPr>
          <w:rFonts w:ascii="Times New Roman" w:eastAsia="Times New Roman" w:hAnsi="Times New Roman" w:cs="Times New Roman"/>
          <w:lang w:eastAsia="ru-RU"/>
        </w:rPr>
        <w:t>ознакомление учащихся с богослужебным языком Русской Православной Церкви: с лексикой, основами грамматики и синтаксиса, правилами осмысленного чтения богослужебных текстов.</w:t>
      </w:r>
    </w:p>
    <w:p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 xml:space="preserve">Задачи </w:t>
      </w:r>
      <w:r w:rsidR="007979D0" w:rsidRPr="007979D0">
        <w:rPr>
          <w:rFonts w:ascii="Times New Roman" w:eastAsia="Times New Roman" w:hAnsi="Times New Roman" w:cs="Times New Roman"/>
          <w:lang w:eastAsia="ru-RU"/>
        </w:rPr>
        <w:t>дисциплины</w:t>
      </w:r>
      <w:r w:rsidRPr="007979D0">
        <w:rPr>
          <w:rFonts w:ascii="Times New Roman" w:eastAsia="Times New Roman" w:hAnsi="Times New Roman" w:cs="Times New Roman"/>
          <w:lang w:eastAsia="ru-RU"/>
        </w:rPr>
        <w:t xml:space="preserve">: </w:t>
      </w:r>
    </w:p>
    <w:p w:rsidR="007979D0" w:rsidRPr="007979D0" w:rsidRDefault="007979D0"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усвоить основы грамматики и синтаксиса церковнославянского языка;</w:t>
      </w:r>
    </w:p>
    <w:p w:rsidR="007979D0" w:rsidRPr="007979D0" w:rsidRDefault="007979D0"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расширить словарный запас, усвоить церковнославянскую лексику, необходимую для понимания церковнославянских богослужебных и сакральных текстов;</w:t>
      </w:r>
    </w:p>
    <w:p w:rsidR="007979D0" w:rsidRPr="007979D0" w:rsidRDefault="007979D0"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сформировать навыки осмысленного чтения по-церковнославянски.</w:t>
      </w:r>
    </w:p>
    <w:p w:rsidR="00931109" w:rsidRPr="00AF6BE2" w:rsidRDefault="00931109" w:rsidP="002F11F1">
      <w:pPr>
        <w:pStyle w:val="1"/>
        <w:numPr>
          <w:ilvl w:val="0"/>
          <w:numId w:val="3"/>
        </w:numPr>
        <w:rPr>
          <w:rFonts w:ascii="Times New Roman" w:eastAsia="Times New Roman" w:hAnsi="Times New Roman" w:cs="Times New Roman"/>
          <w:b/>
          <w:bCs/>
          <w:color w:val="auto"/>
          <w:sz w:val="24"/>
          <w:szCs w:val="24"/>
          <w:lang w:eastAsia="ru-RU"/>
        </w:rPr>
      </w:pPr>
      <w:bookmarkStart w:id="1" w:name="_Toc142665548"/>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CD3FDF" w:rsidRPr="00CD3FDF" w:rsidRDefault="00CD3FDF" w:rsidP="00CD3FDF">
      <w:pPr>
        <w:widowControl w:val="0"/>
        <w:spacing w:after="0" w:line="240" w:lineRule="auto"/>
        <w:ind w:firstLine="708"/>
        <w:jc w:val="both"/>
        <w:rPr>
          <w:rFonts w:ascii="Times New Roman" w:eastAsia="Times New Roman" w:hAnsi="Times New Roman" w:cs="Times New Roman"/>
          <w:lang w:eastAsia="ru-RU"/>
        </w:rPr>
      </w:pPr>
      <w:r w:rsidRPr="00CD3FDF">
        <w:rPr>
          <w:rFonts w:ascii="Times New Roman" w:eastAsia="Times New Roman" w:hAnsi="Times New Roman" w:cs="Times New Roman"/>
          <w:lang w:eastAsia="ru-RU"/>
        </w:rPr>
        <w:t>Дисциплина «Церковнославянский язык» (Б1.О.09.03) относится к Обязательно</w:t>
      </w:r>
      <w:r>
        <w:rPr>
          <w:rFonts w:ascii="Times New Roman" w:eastAsia="Times New Roman" w:hAnsi="Times New Roman" w:cs="Times New Roman"/>
          <w:lang w:eastAsia="ru-RU"/>
        </w:rPr>
        <w:t>й</w:t>
      </w:r>
      <w:r w:rsidRPr="00CD3FDF">
        <w:rPr>
          <w:rFonts w:ascii="Times New Roman" w:eastAsia="Times New Roman" w:hAnsi="Times New Roman" w:cs="Times New Roman"/>
          <w:lang w:eastAsia="ru-RU"/>
        </w:rPr>
        <w:t xml:space="preserve"> части ООП </w:t>
      </w:r>
      <w:r w:rsidRPr="00436E82">
        <w:rPr>
          <w:rFonts w:ascii="Times New Roman" w:eastAsia="Times New Roman" w:hAnsi="Times New Roman" w:cs="Times New Roman"/>
          <w:lang w:eastAsia="ru-RU"/>
        </w:rPr>
        <w:t>по направлению подготовки 48.03.01 «Теология» (квалификация «Бакалавр»)</w:t>
      </w:r>
      <w:r w:rsidRPr="00CD3FDF">
        <w:rPr>
          <w:rFonts w:ascii="Times New Roman" w:eastAsia="Times New Roman" w:hAnsi="Times New Roman" w:cs="Times New Roman"/>
          <w:lang w:eastAsia="ru-RU"/>
        </w:rPr>
        <w:t xml:space="preserve"> и изучается на протяжении 1-2</w:t>
      </w:r>
      <w:r>
        <w:rPr>
          <w:rFonts w:ascii="Times New Roman" w:eastAsia="Times New Roman" w:hAnsi="Times New Roman" w:cs="Times New Roman"/>
          <w:lang w:eastAsia="ru-RU"/>
        </w:rPr>
        <w:t> </w:t>
      </w:r>
      <w:r w:rsidRPr="00CD3FDF">
        <w:rPr>
          <w:rFonts w:ascii="Times New Roman" w:eastAsia="Times New Roman" w:hAnsi="Times New Roman" w:cs="Times New Roman"/>
          <w:lang w:eastAsia="ru-RU"/>
        </w:rPr>
        <w:t xml:space="preserve">семестров. Церковнославянский язык – это язык богослужения, язык молитвы. Поэтому он приобретает особую важность для учащихся духовных </w:t>
      </w:r>
      <w:r>
        <w:rPr>
          <w:rFonts w:ascii="Times New Roman" w:eastAsia="Times New Roman" w:hAnsi="Times New Roman" w:cs="Times New Roman"/>
          <w:lang w:eastAsia="ru-RU"/>
        </w:rPr>
        <w:t>образовательных организаций</w:t>
      </w:r>
      <w:r w:rsidRPr="00CD3FDF">
        <w:rPr>
          <w:rFonts w:ascii="Times New Roman" w:eastAsia="Times New Roman" w:hAnsi="Times New Roman" w:cs="Times New Roman"/>
          <w:lang w:eastAsia="ru-RU"/>
        </w:rPr>
        <w:t xml:space="preserve">. Курс «Церковнославянский язык» является одним из предметов, определяющих профессиональную </w:t>
      </w:r>
      <w:r w:rsidRPr="00436E82">
        <w:rPr>
          <w:rFonts w:ascii="Times New Roman" w:eastAsia="Times New Roman" w:hAnsi="Times New Roman" w:cs="Times New Roman"/>
          <w:lang w:eastAsia="ru-RU"/>
        </w:rPr>
        <w:t>подготовку теологов.</w:t>
      </w:r>
    </w:p>
    <w:p w:rsidR="00CD3FDF" w:rsidRPr="00CD3FDF" w:rsidRDefault="00CD3FDF" w:rsidP="00CD3FDF">
      <w:pPr>
        <w:widowControl w:val="0"/>
        <w:spacing w:after="0" w:line="240" w:lineRule="auto"/>
        <w:ind w:firstLine="708"/>
        <w:jc w:val="both"/>
        <w:rPr>
          <w:rFonts w:ascii="Times New Roman" w:eastAsia="Times New Roman" w:hAnsi="Times New Roman" w:cs="Times New Roman"/>
          <w:lang w:eastAsia="ru-RU"/>
        </w:rPr>
      </w:pPr>
      <w:r w:rsidRPr="00CD3FDF">
        <w:rPr>
          <w:rFonts w:ascii="Times New Roman" w:eastAsia="Times New Roman" w:hAnsi="Times New Roman" w:cs="Times New Roman"/>
          <w:lang w:eastAsia="ru-RU"/>
        </w:rPr>
        <w:t>Дисциплина «Церковнославянский язык» опирается на знания, умения и компетенции, приобретенные студентом личным опытом участия в богослужениях или полученные на Подготовительном отделении, она</w:t>
      </w:r>
      <w:r w:rsidRPr="00CD3FDF">
        <w:rPr>
          <w:rFonts w:eastAsia="Times New Roman"/>
          <w:lang w:eastAsia="ru-RU"/>
        </w:rPr>
        <w:t xml:space="preserve"> </w:t>
      </w:r>
      <w:r w:rsidRPr="00CD3FDF">
        <w:rPr>
          <w:rFonts w:ascii="Times New Roman" w:eastAsia="Times New Roman" w:hAnsi="Times New Roman" w:cs="Times New Roman"/>
          <w:lang w:eastAsia="ru-RU"/>
        </w:rPr>
        <w:t xml:space="preserve">органично </w:t>
      </w:r>
      <w:r w:rsidRPr="00436E82">
        <w:rPr>
          <w:rFonts w:ascii="Times New Roman" w:eastAsia="Times New Roman" w:hAnsi="Times New Roman" w:cs="Times New Roman"/>
          <w:lang w:eastAsia="ru-RU"/>
        </w:rPr>
        <w:t xml:space="preserve">связана с </w:t>
      </w:r>
      <w:r w:rsidR="0060762C" w:rsidRPr="00436E82">
        <w:rPr>
          <w:rFonts w:ascii="Times New Roman" w:eastAsia="Times New Roman" w:hAnsi="Times New Roman" w:cs="Times New Roman"/>
          <w:lang w:eastAsia="ru-RU"/>
        </w:rPr>
        <w:t>дисциплинами модуля «Языки традиции», а также</w:t>
      </w:r>
      <w:r w:rsidRPr="00436E82">
        <w:rPr>
          <w:rFonts w:ascii="Times New Roman" w:eastAsia="Times New Roman" w:hAnsi="Times New Roman" w:cs="Times New Roman"/>
          <w:lang w:eastAsia="ru-RU"/>
        </w:rPr>
        <w:t xml:space="preserve"> литургическими дисциплинами </w:t>
      </w:r>
      <w:r w:rsidR="0060762C" w:rsidRPr="00436E82">
        <w:rPr>
          <w:rFonts w:ascii="Times New Roman" w:eastAsia="Times New Roman" w:hAnsi="Times New Roman" w:cs="Times New Roman"/>
          <w:lang w:eastAsia="ru-RU"/>
        </w:rPr>
        <w:t>и дисциплинами богословской специализации</w:t>
      </w:r>
      <w:r w:rsidRPr="00436E82">
        <w:rPr>
          <w:rFonts w:ascii="Times New Roman" w:eastAsia="Times New Roman" w:hAnsi="Times New Roman" w:cs="Times New Roman"/>
          <w:lang w:eastAsia="ru-RU"/>
        </w:rPr>
        <w:t>.</w:t>
      </w:r>
      <w:r w:rsidRPr="00CD3FDF">
        <w:rPr>
          <w:rFonts w:ascii="Times New Roman" w:eastAsia="Times New Roman" w:hAnsi="Times New Roman" w:cs="Times New Roman"/>
          <w:lang w:eastAsia="ru-RU"/>
        </w:rPr>
        <w:t xml:space="preserve"> </w:t>
      </w:r>
    </w:p>
    <w:p w:rsidR="00CD3FDF" w:rsidRPr="00CD3FDF" w:rsidRDefault="00CD3FDF" w:rsidP="00CD3FDF">
      <w:pPr>
        <w:widowControl w:val="0"/>
        <w:spacing w:after="0" w:line="240" w:lineRule="auto"/>
        <w:ind w:firstLine="708"/>
        <w:jc w:val="both"/>
        <w:rPr>
          <w:rFonts w:ascii="Times New Roman" w:eastAsia="Times New Roman" w:hAnsi="Times New Roman" w:cs="Times New Roman"/>
          <w:lang w:eastAsia="ru-RU"/>
        </w:rPr>
      </w:pPr>
      <w:r w:rsidRPr="00CD3FDF">
        <w:rPr>
          <w:rFonts w:ascii="Times New Roman" w:eastAsia="Times New Roman" w:hAnsi="Times New Roman" w:cs="Times New Roman"/>
          <w:lang w:eastAsia="ru-RU"/>
        </w:rPr>
        <w:t>Дисциплина «Церковнославянский язык» дает необходимую лингвистическую базу для дисциплин «Литургика» и «Церковное пение». Также дает необходимое понимание текстов, изучаемых в рамках дисциплин «Священного Писания Ветхого Завета», «Священного Писания Нового Завета» и «Русская патрология». Освоение данной дисциплины необходимо также для успешного прохождения производственной (богослужебной) практики (Б2.П.1) и итоговой аттестации (Б.3).</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2F11F1">
      <w:pPr>
        <w:pStyle w:val="1"/>
        <w:numPr>
          <w:ilvl w:val="0"/>
          <w:numId w:val="3"/>
        </w:numPr>
        <w:rPr>
          <w:rFonts w:ascii="Times New Roman" w:eastAsia="Times New Roman" w:hAnsi="Times New Roman" w:cs="Times New Roman"/>
          <w:b/>
          <w:bCs/>
          <w:color w:val="auto"/>
          <w:sz w:val="24"/>
          <w:szCs w:val="24"/>
          <w:lang w:eastAsia="ru-RU"/>
        </w:rPr>
      </w:pPr>
      <w:bookmarkStart w:id="2" w:name="_Toc142665549"/>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rsidTr="00B50121">
        <w:trPr>
          <w:trHeight w:val="270"/>
        </w:trPr>
        <w:tc>
          <w:tcPr>
            <w:tcW w:w="2293" w:type="dxa"/>
          </w:tcPr>
          <w:p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rsidR="00D761F4" w:rsidRPr="00B50121" w:rsidRDefault="00FE3943" w:rsidP="00FE3943">
            <w:pPr>
              <w:spacing w:after="0" w:line="240" w:lineRule="auto"/>
              <w:jc w:val="center"/>
              <w:rPr>
                <w:rFonts w:ascii="Times New Roman" w:eastAsia="Times New Roman" w:hAnsi="Times New Roman" w:cs="Times New Roman"/>
                <w:b/>
                <w:bCs/>
              </w:rPr>
            </w:pPr>
            <w:r w:rsidRPr="00B50121">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60762C" w:rsidRPr="0039165B" w:rsidTr="00B50121">
        <w:trPr>
          <w:trHeight w:val="449"/>
        </w:trPr>
        <w:tc>
          <w:tcPr>
            <w:tcW w:w="2293" w:type="dxa"/>
            <w:vMerge w:val="restart"/>
          </w:tcPr>
          <w:p w:rsidR="0060762C" w:rsidRPr="00B50121" w:rsidRDefault="0060762C" w:rsidP="0060762C">
            <w:pPr>
              <w:spacing w:after="0" w:line="240" w:lineRule="auto"/>
              <w:rPr>
                <w:rFonts w:ascii="Times New Roman" w:eastAsia="Times New Roman" w:hAnsi="Times New Roman" w:cs="Times New Roman"/>
                <w:b/>
                <w:lang w:eastAsia="ru-RU"/>
              </w:rPr>
            </w:pPr>
            <w:r w:rsidRPr="00B50121">
              <w:rPr>
                <w:rFonts w:ascii="Times New Roman" w:eastAsia="Times New Roman" w:hAnsi="Times New Roman" w:cs="Times New Roman"/>
                <w:b/>
                <w:lang w:eastAsia="ru-RU"/>
              </w:rPr>
              <w:t>ОПК-7</w:t>
            </w:r>
          </w:p>
          <w:p w:rsidR="0060762C" w:rsidRPr="00B50121" w:rsidRDefault="0060762C" w:rsidP="0060762C">
            <w:pPr>
              <w:spacing w:after="0" w:line="240" w:lineRule="auto"/>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Способен использовать знания смежных наук при решении теологических задач</w:t>
            </w:r>
          </w:p>
        </w:tc>
        <w:tc>
          <w:tcPr>
            <w:tcW w:w="2293" w:type="dxa"/>
            <w:tcMar>
              <w:top w:w="0" w:type="dxa"/>
              <w:left w:w="108" w:type="dxa"/>
              <w:bottom w:w="0" w:type="dxa"/>
              <w:right w:w="108" w:type="dxa"/>
            </w:tcMar>
          </w:tcPr>
          <w:p w:rsidR="0060762C" w:rsidRPr="00B50121" w:rsidRDefault="0060762C" w:rsidP="0060762C">
            <w:pPr>
              <w:spacing w:after="0" w:line="240" w:lineRule="auto"/>
              <w:rPr>
                <w:rFonts w:ascii="Times New Roman" w:eastAsia="Times New Roman" w:hAnsi="Times New Roman" w:cs="Times New Roman"/>
                <w:b/>
                <w:lang w:eastAsia="ru-RU"/>
              </w:rPr>
            </w:pPr>
            <w:r w:rsidRPr="00B50121">
              <w:rPr>
                <w:rFonts w:ascii="Times New Roman" w:eastAsia="Times New Roman" w:hAnsi="Times New Roman" w:cs="Times New Roman"/>
                <w:b/>
                <w:lang w:eastAsia="ru-RU"/>
              </w:rPr>
              <w:t>ОПК-7.3</w:t>
            </w:r>
          </w:p>
          <w:p w:rsidR="0060762C" w:rsidRPr="00B50121" w:rsidRDefault="0060762C" w:rsidP="0060762C">
            <w:pPr>
              <w:spacing w:after="0" w:line="240" w:lineRule="auto"/>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Обладает базовыми знаниями языков христианской традиции.</w:t>
            </w:r>
          </w:p>
        </w:tc>
        <w:tc>
          <w:tcPr>
            <w:tcW w:w="4936" w:type="dxa"/>
            <w:vMerge w:val="restart"/>
            <w:tcMar>
              <w:top w:w="0" w:type="dxa"/>
              <w:left w:w="108" w:type="dxa"/>
              <w:bottom w:w="0" w:type="dxa"/>
              <w:right w:w="108" w:type="dxa"/>
            </w:tcMar>
          </w:tcPr>
          <w:p w:rsidR="00B50121" w:rsidRPr="00B50121" w:rsidRDefault="00B50121" w:rsidP="00B50121">
            <w:pPr>
              <w:widowControl w:val="0"/>
              <w:spacing w:after="0"/>
              <w:ind w:firstLine="149"/>
              <w:jc w:val="both"/>
              <w:rPr>
                <w:rFonts w:ascii="Times New Roman" w:hAnsi="Times New Roman" w:cs="Times New Roman"/>
                <w:b/>
              </w:rPr>
            </w:pPr>
            <w:r w:rsidRPr="00B50121">
              <w:rPr>
                <w:rFonts w:ascii="Times New Roman" w:hAnsi="Times New Roman" w:cs="Times New Roman"/>
                <w:b/>
              </w:rPr>
              <w:t>знать:</w:t>
            </w:r>
          </w:p>
          <w:p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основы письменности церковнославянского языка, фонетический строй церковнославянского языка, его орфоэпическую норму;</w:t>
            </w:r>
          </w:p>
          <w:p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основы грамматики и синтаксиса церковнославянского языка в соответствии с реализуемым профилем.</w:t>
            </w:r>
          </w:p>
          <w:p w:rsidR="00B50121" w:rsidRPr="00B50121" w:rsidRDefault="00B50121" w:rsidP="00B50121">
            <w:pPr>
              <w:widowControl w:val="0"/>
              <w:spacing w:after="0"/>
              <w:ind w:firstLine="149"/>
              <w:jc w:val="both"/>
              <w:rPr>
                <w:rFonts w:ascii="Times New Roman" w:hAnsi="Times New Roman" w:cs="Times New Roman"/>
                <w:b/>
              </w:rPr>
            </w:pPr>
            <w:r w:rsidRPr="00B50121">
              <w:rPr>
                <w:rFonts w:ascii="Times New Roman" w:hAnsi="Times New Roman" w:cs="Times New Roman"/>
                <w:b/>
              </w:rPr>
              <w:t>уметь:</w:t>
            </w:r>
          </w:p>
          <w:p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осмысленно читать церковнославянские богослужебные тексты,</w:t>
            </w:r>
          </w:p>
          <w:p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использовать знания в профессиональной пастырской деятельности, коммуникации и межличностном общении.</w:t>
            </w:r>
          </w:p>
          <w:p w:rsidR="00B50121" w:rsidRPr="00B50121" w:rsidRDefault="00B50121" w:rsidP="00B50121">
            <w:pPr>
              <w:widowControl w:val="0"/>
              <w:spacing w:after="0"/>
              <w:ind w:firstLine="149"/>
              <w:jc w:val="both"/>
              <w:rPr>
                <w:rStyle w:val="FontStyle79"/>
                <w:sz w:val="22"/>
                <w:szCs w:val="22"/>
              </w:rPr>
            </w:pPr>
            <w:r w:rsidRPr="00B50121">
              <w:rPr>
                <w:rFonts w:ascii="Times New Roman" w:hAnsi="Times New Roman" w:cs="Times New Roman"/>
                <w:b/>
              </w:rPr>
              <w:t>владеть</w:t>
            </w:r>
            <w:r w:rsidRPr="00B50121">
              <w:rPr>
                <w:rStyle w:val="FontStyle79"/>
                <w:sz w:val="22"/>
                <w:szCs w:val="22"/>
              </w:rPr>
              <w:t>:</w:t>
            </w:r>
          </w:p>
          <w:p w:rsidR="00B50121" w:rsidRPr="00B50121" w:rsidRDefault="00B50121" w:rsidP="002F11F1">
            <w:pPr>
              <w:pStyle w:val="a5"/>
              <w:widowControl w:val="0"/>
              <w:numPr>
                <w:ilvl w:val="0"/>
                <w:numId w:val="4"/>
              </w:numPr>
              <w:spacing w:after="0" w:line="240" w:lineRule="auto"/>
              <w:jc w:val="both"/>
              <w:rPr>
                <w:rFonts w:ascii="Times New Roman" w:hAnsi="Times New Roman" w:cs="Times New Roman"/>
              </w:rPr>
            </w:pPr>
            <w:r w:rsidRPr="00B50121">
              <w:rPr>
                <w:rFonts w:ascii="Times New Roman" w:hAnsi="Times New Roman" w:cs="Times New Roman"/>
              </w:rPr>
              <w:t xml:space="preserve">лексикой </w:t>
            </w:r>
            <w:r w:rsidRPr="00B50121">
              <w:rPr>
                <w:rFonts w:ascii="Times New Roman" w:eastAsia="Times New Roman" w:hAnsi="Times New Roman" w:cs="Times New Roman"/>
                <w:lang w:eastAsia="ru-RU"/>
              </w:rPr>
              <w:t>богослужебного</w:t>
            </w:r>
            <w:r w:rsidRPr="00B50121">
              <w:rPr>
                <w:rFonts w:ascii="Times New Roman" w:hAnsi="Times New Roman" w:cs="Times New Roman"/>
              </w:rPr>
              <w:t xml:space="preserve"> языка Русской Православной Церкви</w:t>
            </w:r>
          </w:p>
          <w:p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навыками комментирования фактов изучаемого языка;</w:t>
            </w:r>
          </w:p>
          <w:p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 xml:space="preserve">методами работы с церковнославянскими </w:t>
            </w:r>
            <w:r w:rsidRPr="00B50121">
              <w:rPr>
                <w:rFonts w:ascii="Times New Roman" w:eastAsia="Times New Roman" w:hAnsi="Times New Roman" w:cs="Times New Roman"/>
                <w:lang w:eastAsia="ru-RU"/>
              </w:rPr>
              <w:lastRenderedPageBreak/>
              <w:t>текстами;</w:t>
            </w:r>
          </w:p>
          <w:p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 xml:space="preserve">приобретения, использования и обновления знаний; </w:t>
            </w:r>
          </w:p>
          <w:p w:rsidR="0060762C"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навыками рефлексии, самооценки, самоконтроля.</w:t>
            </w:r>
          </w:p>
        </w:tc>
      </w:tr>
      <w:tr w:rsidR="0060762C" w:rsidRPr="0039165B" w:rsidTr="00B50121">
        <w:trPr>
          <w:trHeight w:val="449"/>
        </w:trPr>
        <w:tc>
          <w:tcPr>
            <w:tcW w:w="2293" w:type="dxa"/>
            <w:vMerge/>
          </w:tcPr>
          <w:p w:rsidR="0060762C" w:rsidRPr="00B50121" w:rsidRDefault="0060762C" w:rsidP="0060762C">
            <w:pPr>
              <w:spacing w:after="0" w:line="240" w:lineRule="auto"/>
              <w:rPr>
                <w:rFonts w:ascii="Times New Roman" w:eastAsia="Times New Roman" w:hAnsi="Times New Roman" w:cs="Times New Roman"/>
                <w:lang w:eastAsia="ru-RU"/>
              </w:rPr>
            </w:pPr>
          </w:p>
        </w:tc>
        <w:tc>
          <w:tcPr>
            <w:tcW w:w="2293" w:type="dxa"/>
            <w:tcMar>
              <w:top w:w="0" w:type="dxa"/>
              <w:left w:w="108" w:type="dxa"/>
              <w:bottom w:w="0" w:type="dxa"/>
              <w:right w:w="108" w:type="dxa"/>
            </w:tcMar>
          </w:tcPr>
          <w:p w:rsidR="0060762C" w:rsidRPr="00B50121" w:rsidRDefault="0060762C" w:rsidP="0060762C">
            <w:pPr>
              <w:spacing w:after="0" w:line="240" w:lineRule="auto"/>
              <w:rPr>
                <w:rFonts w:ascii="Times New Roman" w:eastAsia="Times New Roman" w:hAnsi="Times New Roman" w:cs="Times New Roman"/>
                <w:b/>
                <w:lang w:eastAsia="ru-RU"/>
              </w:rPr>
            </w:pPr>
            <w:r w:rsidRPr="00B50121">
              <w:rPr>
                <w:rFonts w:ascii="Times New Roman" w:eastAsia="Times New Roman" w:hAnsi="Times New Roman" w:cs="Times New Roman"/>
                <w:b/>
                <w:lang w:eastAsia="ru-RU"/>
              </w:rPr>
              <w:t>ОПК-7.6</w:t>
            </w:r>
          </w:p>
          <w:p w:rsidR="0060762C" w:rsidRPr="00B50121" w:rsidRDefault="0060762C" w:rsidP="0060762C">
            <w:pPr>
              <w:spacing w:after="0" w:line="240" w:lineRule="auto"/>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Способен работать с богословскими источниками на языке оригинала.</w:t>
            </w:r>
          </w:p>
        </w:tc>
        <w:tc>
          <w:tcPr>
            <w:tcW w:w="4936" w:type="dxa"/>
            <w:vMerge/>
            <w:tcMar>
              <w:top w:w="0" w:type="dxa"/>
              <w:left w:w="108" w:type="dxa"/>
              <w:bottom w:w="0" w:type="dxa"/>
              <w:right w:w="108" w:type="dxa"/>
            </w:tcMar>
          </w:tcPr>
          <w:p w:rsidR="0060762C" w:rsidRPr="0039165B" w:rsidRDefault="0060762C" w:rsidP="0060762C">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FE2690" w:rsidRPr="00AF6BE2" w:rsidRDefault="00E720B7" w:rsidP="002F11F1">
      <w:pPr>
        <w:pStyle w:val="1"/>
        <w:numPr>
          <w:ilvl w:val="0"/>
          <w:numId w:val="3"/>
        </w:numPr>
        <w:rPr>
          <w:rFonts w:ascii="Times New Roman" w:eastAsia="Times New Roman" w:hAnsi="Times New Roman" w:cs="Times New Roman"/>
          <w:b/>
          <w:bCs/>
          <w:color w:val="auto"/>
          <w:sz w:val="24"/>
          <w:szCs w:val="24"/>
          <w:lang w:eastAsia="ru-RU"/>
        </w:rPr>
      </w:pPr>
      <w:bookmarkStart w:id="4" w:name="_Toc142665550"/>
      <w:bookmarkStart w:id="5"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6" w:name="_Hlk116758002"/>
            <w:bookmarkEnd w:id="5"/>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4075A">
              <w:rPr>
                <w:rFonts w:ascii="Times New Roman" w:eastAsia="Times New Roman" w:hAnsi="Times New Roman" w:cs="Times New Roman"/>
                <w:b/>
                <w:bCs/>
                <w:noProof/>
                <w:lang w:eastAsia="ru-RU"/>
              </w:rPr>
              <w:t>1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3A66" w:rsidRPr="0039165B" w:rsidTr="005A3A66">
        <w:tc>
          <w:tcPr>
            <w:tcW w:w="534" w:type="dxa"/>
          </w:tcPr>
          <w:p w:rsidR="005A3A66" w:rsidRPr="006C6FC5" w:rsidRDefault="005A3A66"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rsidR="005A3A66" w:rsidRPr="006C6FC5" w:rsidRDefault="005A3A66" w:rsidP="006C6FC5">
            <w:pPr>
              <w:spacing w:after="0"/>
              <w:rPr>
                <w:rFonts w:ascii="Times New Roman" w:hAnsi="Times New Roman" w:cs="Times New Roman"/>
                <w:b/>
              </w:rPr>
            </w:pPr>
            <w:r w:rsidRPr="006C6FC5">
              <w:rPr>
                <w:rFonts w:ascii="Times New Roman" w:hAnsi="Times New Roman" w:cs="Times New Roman"/>
                <w:b/>
              </w:rPr>
              <w:t>Графика и фонетика церковнославянского языка</w:t>
            </w:r>
          </w:p>
        </w:tc>
        <w:tc>
          <w:tcPr>
            <w:tcW w:w="851" w:type="dxa"/>
            <w:vAlign w:val="center"/>
          </w:tcPr>
          <w:p w:rsidR="005A3A66" w:rsidRPr="006C6FC5" w:rsidRDefault="0045223C" w:rsidP="005A3A66">
            <w:pPr>
              <w:tabs>
                <w:tab w:val="center" w:pos="4677"/>
                <w:tab w:val="right" w:pos="9355"/>
              </w:tabs>
              <w:spacing w:after="0" w:line="240" w:lineRule="auto"/>
              <w:jc w:val="center"/>
              <w:rPr>
                <w:rFonts w:ascii="Times New Roman" w:eastAsia="Times New Roman" w:hAnsi="Times New Roman" w:cs="Times New Roman"/>
                <w:noProof/>
                <w:lang w:eastAsia="ru-RU"/>
              </w:rPr>
            </w:pPr>
            <w:r w:rsidRPr="006C6FC5">
              <w:rPr>
                <w:rFonts w:ascii="Times New Roman" w:hAnsi="Times New Roman" w:cs="Times New Roman"/>
                <w:noProof/>
              </w:rPr>
              <w:t>6</w:t>
            </w:r>
          </w:p>
        </w:tc>
        <w:tc>
          <w:tcPr>
            <w:tcW w:w="1559" w:type="dxa"/>
          </w:tcPr>
          <w:p w:rsidR="005A3A66" w:rsidRPr="0045223C" w:rsidRDefault="005A3A66" w:rsidP="005A3A66">
            <w:pPr>
              <w:widowControl w:val="0"/>
              <w:spacing w:after="0" w:line="240" w:lineRule="auto"/>
              <w:jc w:val="center"/>
              <w:rPr>
                <w:rFonts w:ascii="Times New Roman" w:eastAsia="Times New Roman" w:hAnsi="Times New Roman" w:cs="Times New Roman"/>
                <w:lang w:eastAsia="ru-RU" w:bidi="ru-RU"/>
              </w:rPr>
            </w:pPr>
            <w:r w:rsidRPr="0045223C">
              <w:rPr>
                <w:rFonts w:ascii="Times New Roman" w:eastAsia="Times New Roman" w:hAnsi="Times New Roman" w:cs="Times New Roman"/>
                <w:lang w:eastAsia="ru-RU" w:bidi="ru-RU"/>
              </w:rPr>
              <w:t>ОПК-</w:t>
            </w:r>
            <w:r w:rsidR="0045223C" w:rsidRPr="0045223C">
              <w:rPr>
                <w:rFonts w:ascii="Times New Roman" w:eastAsia="Times New Roman" w:hAnsi="Times New Roman" w:cs="Times New Roman"/>
                <w:lang w:eastAsia="ru-RU" w:bidi="ru-RU"/>
              </w:rPr>
              <w:t>7</w:t>
            </w:r>
            <w:r w:rsidRPr="0045223C">
              <w:rPr>
                <w:rFonts w:ascii="Times New Roman" w:eastAsia="Times New Roman" w:hAnsi="Times New Roman" w:cs="Times New Roman"/>
                <w:lang w:eastAsia="ru-RU" w:bidi="ru-RU"/>
              </w:rPr>
              <w:t>.</w:t>
            </w:r>
            <w:r w:rsidR="0045223C" w:rsidRPr="0045223C">
              <w:rPr>
                <w:rFonts w:ascii="Times New Roman" w:eastAsia="Times New Roman" w:hAnsi="Times New Roman" w:cs="Times New Roman"/>
                <w:lang w:eastAsia="ru-RU" w:bidi="ru-RU"/>
              </w:rPr>
              <w:t>3</w:t>
            </w:r>
          </w:p>
          <w:p w:rsidR="005A3A66" w:rsidRPr="0045223C" w:rsidRDefault="005A3A66" w:rsidP="0045223C">
            <w:pPr>
              <w:tabs>
                <w:tab w:val="center" w:pos="4677"/>
                <w:tab w:val="right" w:pos="9355"/>
              </w:tabs>
              <w:spacing w:after="0" w:line="240" w:lineRule="auto"/>
              <w:jc w:val="center"/>
              <w:rPr>
                <w:rFonts w:ascii="Times New Roman" w:eastAsia="Times New Roman" w:hAnsi="Times New Roman" w:cs="Times New Roman"/>
                <w:noProof/>
                <w:lang w:eastAsia="ru-RU"/>
              </w:rPr>
            </w:pPr>
            <w:r w:rsidRPr="0045223C">
              <w:rPr>
                <w:rFonts w:ascii="Times New Roman" w:eastAsia="Times New Roman" w:hAnsi="Times New Roman" w:cs="Times New Roman"/>
                <w:lang w:eastAsia="ru-RU"/>
              </w:rPr>
              <w:t>ОПК-</w:t>
            </w:r>
            <w:r w:rsidR="0045223C" w:rsidRPr="0045223C">
              <w:rPr>
                <w:rFonts w:ascii="Times New Roman" w:eastAsia="Times New Roman" w:hAnsi="Times New Roman" w:cs="Times New Roman"/>
                <w:lang w:eastAsia="ru-RU"/>
              </w:rPr>
              <w:t>7</w:t>
            </w:r>
            <w:r w:rsidRPr="0045223C">
              <w:rPr>
                <w:rFonts w:ascii="Times New Roman" w:eastAsia="Times New Roman" w:hAnsi="Times New Roman" w:cs="Times New Roman"/>
                <w:lang w:eastAsia="ru-RU"/>
              </w:rPr>
              <w:t>.</w:t>
            </w:r>
            <w:r w:rsidR="0045223C" w:rsidRPr="0045223C">
              <w:rPr>
                <w:rFonts w:ascii="Times New Roman" w:eastAsia="Times New Roman" w:hAnsi="Times New Roman" w:cs="Times New Roman"/>
                <w:lang w:eastAsia="ru-RU"/>
              </w:rPr>
              <w:t>6</w:t>
            </w:r>
          </w:p>
        </w:tc>
        <w:tc>
          <w:tcPr>
            <w:tcW w:w="2551" w:type="dxa"/>
          </w:tcPr>
          <w:p w:rsidR="005A3A66" w:rsidRDefault="005A3A66" w:rsidP="0045223C">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w:t>
            </w:r>
            <w:r w:rsidR="0045223C">
              <w:rPr>
                <w:rFonts w:ascii="Times New Roman" w:eastAsia="Times New Roman" w:hAnsi="Times New Roman" w:cs="Times New Roman"/>
                <w:lang w:eastAsia="ru-RU"/>
              </w:rPr>
              <w:t>.</w:t>
            </w:r>
          </w:p>
          <w:p w:rsidR="0045223C" w:rsidRDefault="0045223C" w:rsidP="0045223C">
            <w:pPr>
              <w:tabs>
                <w:tab w:val="center" w:pos="4677"/>
                <w:tab w:val="right" w:pos="9355"/>
              </w:tabs>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Написание и чтение текстов.</w:t>
            </w:r>
          </w:p>
          <w:p w:rsidR="00F373A7" w:rsidRPr="0039165B" w:rsidRDefault="00F373A7" w:rsidP="0045223C">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bCs/>
                <w:noProof/>
                <w:lang w:eastAsia="ru-RU"/>
              </w:rPr>
              <w:t>Выступление с рефератами.</w:t>
            </w:r>
          </w:p>
        </w:tc>
      </w:tr>
      <w:tr w:rsidR="0045223C" w:rsidRPr="0039165B" w:rsidTr="005A3A66">
        <w:tc>
          <w:tcPr>
            <w:tcW w:w="534" w:type="dxa"/>
          </w:tcPr>
          <w:p w:rsidR="0045223C" w:rsidRPr="006C6FC5" w:rsidRDefault="0045223C"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rsidR="0045223C" w:rsidRPr="006C6FC5" w:rsidRDefault="0045223C" w:rsidP="006C6FC5">
            <w:pPr>
              <w:spacing w:after="0"/>
              <w:rPr>
                <w:rFonts w:ascii="Times New Roman" w:hAnsi="Times New Roman" w:cs="Times New Roman"/>
                <w:b/>
              </w:rPr>
            </w:pPr>
            <w:r w:rsidRPr="006C6FC5">
              <w:rPr>
                <w:rFonts w:ascii="Times New Roman" w:hAnsi="Times New Roman" w:cs="Times New Roman"/>
                <w:b/>
              </w:rPr>
              <w:t>Лексика и словообразование церковнославянского языка</w:t>
            </w:r>
          </w:p>
        </w:tc>
        <w:tc>
          <w:tcPr>
            <w:tcW w:w="851" w:type="dxa"/>
            <w:vAlign w:val="center"/>
          </w:tcPr>
          <w:p w:rsidR="0045223C" w:rsidRPr="006C6FC5" w:rsidRDefault="0045223C" w:rsidP="0045223C">
            <w:pPr>
              <w:tabs>
                <w:tab w:val="center" w:pos="4677"/>
                <w:tab w:val="right" w:pos="9355"/>
              </w:tabs>
              <w:spacing w:after="0" w:line="240" w:lineRule="auto"/>
              <w:jc w:val="center"/>
              <w:rPr>
                <w:rFonts w:ascii="Times New Roman" w:eastAsia="Times New Roman" w:hAnsi="Times New Roman" w:cs="Times New Roman"/>
                <w:noProof/>
                <w:lang w:eastAsia="ru-RU"/>
              </w:rPr>
            </w:pPr>
            <w:r w:rsidRPr="006C6FC5">
              <w:rPr>
                <w:rFonts w:ascii="Times New Roman" w:hAnsi="Times New Roman" w:cs="Times New Roman"/>
                <w:noProof/>
              </w:rPr>
              <w:t>12</w:t>
            </w:r>
          </w:p>
        </w:tc>
        <w:tc>
          <w:tcPr>
            <w:tcW w:w="1559" w:type="dxa"/>
          </w:tcPr>
          <w:p w:rsidR="0045223C" w:rsidRPr="0045223C" w:rsidRDefault="0045223C"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rsidR="0045223C" w:rsidRPr="0044075A" w:rsidRDefault="0045223C"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rsidR="0045223C" w:rsidRDefault="0045223C" w:rsidP="0045223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Работа с текстом</w:t>
            </w:r>
            <w:r w:rsidRPr="0039165B">
              <w:rPr>
                <w:rFonts w:ascii="Times New Roman" w:eastAsia="Times New Roman" w:hAnsi="Times New Roman" w:cs="Times New Roman"/>
                <w:bCs/>
                <w:noProof/>
                <w:lang w:eastAsia="ru-RU"/>
              </w:rPr>
              <w:t>.</w:t>
            </w:r>
          </w:p>
          <w:p w:rsidR="0045223C" w:rsidRDefault="0045223C" w:rsidP="0045223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Выполнение упражнений.</w:t>
            </w:r>
          </w:p>
          <w:p w:rsidR="0045223C" w:rsidRPr="0039165B" w:rsidRDefault="0045223C" w:rsidP="0045223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bCs/>
                <w:noProof/>
                <w:lang w:eastAsia="ru-RU"/>
              </w:rPr>
              <w:t>Составление глоссария</w:t>
            </w:r>
          </w:p>
        </w:tc>
      </w:tr>
      <w:tr w:rsidR="0044075A" w:rsidRPr="0039165B" w:rsidTr="00B436E4">
        <w:tc>
          <w:tcPr>
            <w:tcW w:w="534" w:type="dxa"/>
          </w:tcPr>
          <w:p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rsidR="0044075A" w:rsidRPr="006C6FC5" w:rsidRDefault="006C6FC5" w:rsidP="0044075A">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Имя существительное.</w:t>
            </w:r>
          </w:p>
          <w:p w:rsidR="0044075A" w:rsidRPr="006C6FC5" w:rsidRDefault="0044075A" w:rsidP="0044075A">
            <w:pPr>
              <w:spacing w:after="0" w:line="240" w:lineRule="auto"/>
              <w:jc w:val="both"/>
              <w:rPr>
                <w:rFonts w:ascii="Times New Roman" w:eastAsia="Times New Roman" w:hAnsi="Times New Roman" w:cs="Times New Roman"/>
                <w:bCs/>
                <w:noProof/>
                <w:lang w:eastAsia="ru-RU"/>
              </w:rPr>
            </w:pPr>
          </w:p>
        </w:tc>
        <w:tc>
          <w:tcPr>
            <w:tcW w:w="851" w:type="dxa"/>
            <w:vAlign w:val="center"/>
          </w:tcPr>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noProof/>
                <w:lang w:eastAsia="ru-RU"/>
              </w:rPr>
            </w:pPr>
            <w:r w:rsidRPr="0045223C">
              <w:rPr>
                <w:rFonts w:ascii="Times New Roman" w:hAnsi="Times New Roman" w:cs="Times New Roman"/>
                <w:noProof/>
              </w:rPr>
              <w:t>18</w:t>
            </w:r>
          </w:p>
        </w:tc>
        <w:tc>
          <w:tcPr>
            <w:tcW w:w="1559" w:type="dxa"/>
          </w:tcPr>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rsidTr="00B436E4">
        <w:tc>
          <w:tcPr>
            <w:tcW w:w="534" w:type="dxa"/>
          </w:tcPr>
          <w:p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rsidR="0044075A" w:rsidRPr="006C6FC5" w:rsidRDefault="006C6FC5" w:rsidP="0044075A">
            <w:pPr>
              <w:spacing w:after="0"/>
              <w:rPr>
                <w:rFonts w:ascii="Times New Roman" w:hAnsi="Times New Roman" w:cs="Times New Roman"/>
              </w:rPr>
            </w:pPr>
            <w:r w:rsidRPr="006C6FC5">
              <w:rPr>
                <w:rFonts w:ascii="Times New Roman" w:hAnsi="Times New Roman" w:cs="Times New Roman"/>
                <w:b/>
              </w:rPr>
              <w:t xml:space="preserve">Морфология церковнославянского языка: </w:t>
            </w:r>
            <w:r w:rsidR="0044075A" w:rsidRPr="006C6FC5">
              <w:rPr>
                <w:rFonts w:ascii="Times New Roman" w:hAnsi="Times New Roman" w:cs="Times New Roman"/>
              </w:rPr>
              <w:t>Имя прилагательное.</w:t>
            </w:r>
          </w:p>
        </w:tc>
        <w:tc>
          <w:tcPr>
            <w:tcW w:w="851" w:type="dxa"/>
            <w:vAlign w:val="center"/>
          </w:tcPr>
          <w:p w:rsidR="0044075A" w:rsidRPr="0045223C" w:rsidRDefault="0044075A" w:rsidP="0044075A">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6</w:t>
            </w:r>
          </w:p>
        </w:tc>
        <w:tc>
          <w:tcPr>
            <w:tcW w:w="1559" w:type="dxa"/>
          </w:tcPr>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rsidTr="00B436E4">
        <w:tc>
          <w:tcPr>
            <w:tcW w:w="534" w:type="dxa"/>
          </w:tcPr>
          <w:p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rsidR="0044075A" w:rsidRPr="006C6FC5" w:rsidRDefault="006C6FC5" w:rsidP="0044075A">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Имя числительное.</w:t>
            </w:r>
          </w:p>
        </w:tc>
        <w:tc>
          <w:tcPr>
            <w:tcW w:w="851" w:type="dxa"/>
            <w:vAlign w:val="center"/>
          </w:tcPr>
          <w:p w:rsidR="0044075A" w:rsidRDefault="0044075A" w:rsidP="0044075A">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6</w:t>
            </w:r>
          </w:p>
        </w:tc>
        <w:tc>
          <w:tcPr>
            <w:tcW w:w="1559" w:type="dxa"/>
          </w:tcPr>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rsidTr="00B436E4">
        <w:tc>
          <w:tcPr>
            <w:tcW w:w="534" w:type="dxa"/>
          </w:tcPr>
          <w:p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rsidR="0044075A" w:rsidRPr="006C6FC5" w:rsidRDefault="006C6FC5" w:rsidP="0044075A">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Местоимение.</w:t>
            </w:r>
          </w:p>
        </w:tc>
        <w:tc>
          <w:tcPr>
            <w:tcW w:w="851" w:type="dxa"/>
            <w:vAlign w:val="center"/>
          </w:tcPr>
          <w:p w:rsidR="0044075A" w:rsidRDefault="0044075A" w:rsidP="0044075A">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6</w:t>
            </w:r>
          </w:p>
        </w:tc>
        <w:tc>
          <w:tcPr>
            <w:tcW w:w="1559" w:type="dxa"/>
          </w:tcPr>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rsidTr="00E04079">
        <w:tc>
          <w:tcPr>
            <w:tcW w:w="534" w:type="dxa"/>
          </w:tcPr>
          <w:p w:rsidR="0044075A" w:rsidRPr="0039165B" w:rsidRDefault="0044075A" w:rsidP="0044075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4075A" w:rsidRPr="0039165B" w:rsidRDefault="0044075A" w:rsidP="0044075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tcPr>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5223C">
              <w:rPr>
                <w:rFonts w:ascii="Times New Roman" w:eastAsia="Times New Roman" w:hAnsi="Times New Roman" w:cs="Times New Roman"/>
                <w:b/>
                <w:bCs/>
                <w:noProof/>
                <w:lang w:eastAsia="ru-RU"/>
              </w:rPr>
              <w:t>54</w:t>
            </w:r>
          </w:p>
        </w:tc>
        <w:tc>
          <w:tcPr>
            <w:tcW w:w="1559" w:type="dxa"/>
          </w:tcPr>
          <w:p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tcPr>
          <w:p w:rsidR="0044075A" w:rsidRPr="0039165B" w:rsidRDefault="0044075A"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669E1" w:rsidRPr="0039165B" w:rsidTr="00E04079">
        <w:tc>
          <w:tcPr>
            <w:tcW w:w="534" w:type="dxa"/>
          </w:tcPr>
          <w:p w:rsidR="006669E1" w:rsidRPr="0039165B" w:rsidRDefault="006669E1" w:rsidP="0044075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669E1" w:rsidRPr="0039165B" w:rsidRDefault="006669E1" w:rsidP="0044075A">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tcPr>
          <w:p w:rsidR="006669E1" w:rsidRPr="0045223C" w:rsidRDefault="006669E1"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6669E1" w:rsidRPr="0044075A" w:rsidRDefault="006669E1" w:rsidP="0044075A">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tcPr>
          <w:p w:rsidR="006669E1" w:rsidRPr="0039165B" w:rsidRDefault="006669E1"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зачет</w:t>
            </w:r>
          </w:p>
        </w:tc>
      </w:tr>
      <w:tr w:rsidR="0044075A" w:rsidRPr="0039165B" w:rsidTr="00E04079">
        <w:tc>
          <w:tcPr>
            <w:tcW w:w="534" w:type="dxa"/>
          </w:tcPr>
          <w:p w:rsidR="0044075A" w:rsidRPr="0039165B" w:rsidRDefault="0044075A" w:rsidP="0044075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4075A" w:rsidRPr="0039165B" w:rsidRDefault="0044075A"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4075A">
              <w:rPr>
                <w:rFonts w:ascii="Times New Roman" w:eastAsia="Times New Roman" w:hAnsi="Times New Roman" w:cs="Times New Roman"/>
                <w:b/>
                <w:bCs/>
                <w:noProof/>
                <w:lang w:eastAsia="ru-RU"/>
              </w:rPr>
              <w:t>2 семестр</w:t>
            </w:r>
          </w:p>
        </w:tc>
        <w:tc>
          <w:tcPr>
            <w:tcW w:w="851" w:type="dxa"/>
          </w:tcPr>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tcPr>
          <w:p w:rsidR="0044075A" w:rsidRPr="0039165B" w:rsidRDefault="0044075A"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4075A" w:rsidRPr="0039165B" w:rsidTr="00B436E4">
        <w:tc>
          <w:tcPr>
            <w:tcW w:w="534" w:type="dxa"/>
          </w:tcPr>
          <w:p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rsidR="0044075A" w:rsidRPr="006C6FC5" w:rsidRDefault="006C6FC5" w:rsidP="006C6FC5">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Глагол.</w:t>
            </w:r>
          </w:p>
        </w:tc>
        <w:tc>
          <w:tcPr>
            <w:tcW w:w="851" w:type="dxa"/>
            <w:vAlign w:val="center"/>
          </w:tcPr>
          <w:p w:rsidR="0044075A" w:rsidRPr="0045223C" w:rsidRDefault="0044075A" w:rsidP="0044075A">
            <w:pPr>
              <w:spacing w:after="0" w:line="240" w:lineRule="auto"/>
              <w:jc w:val="center"/>
              <w:rPr>
                <w:rFonts w:ascii="Times New Roman" w:eastAsia="Times New Roman" w:hAnsi="Times New Roman" w:cs="Times New Roman"/>
                <w:lang w:eastAsia="ru-RU"/>
              </w:rPr>
            </w:pPr>
            <w:r w:rsidRPr="0045223C">
              <w:rPr>
                <w:rFonts w:ascii="Times New Roman" w:hAnsi="Times New Roman" w:cs="Times New Roman"/>
                <w:noProof/>
              </w:rPr>
              <w:t>1</w:t>
            </w:r>
            <w:r>
              <w:rPr>
                <w:rFonts w:ascii="Times New Roman" w:hAnsi="Times New Roman" w:cs="Times New Roman"/>
                <w:noProof/>
              </w:rPr>
              <w:t>2</w:t>
            </w:r>
          </w:p>
        </w:tc>
        <w:tc>
          <w:tcPr>
            <w:tcW w:w="1559" w:type="dxa"/>
          </w:tcPr>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rsidTr="00B436E4">
        <w:tc>
          <w:tcPr>
            <w:tcW w:w="534" w:type="dxa"/>
          </w:tcPr>
          <w:p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rsidR="0044075A" w:rsidRPr="006C6FC5" w:rsidRDefault="006C6FC5" w:rsidP="006C6FC5">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Причастие.</w:t>
            </w:r>
          </w:p>
        </w:tc>
        <w:tc>
          <w:tcPr>
            <w:tcW w:w="851" w:type="dxa"/>
            <w:vAlign w:val="center"/>
          </w:tcPr>
          <w:p w:rsidR="0044075A" w:rsidRPr="0045223C" w:rsidRDefault="0044075A" w:rsidP="0044075A">
            <w:pPr>
              <w:spacing w:after="0" w:line="240" w:lineRule="auto"/>
              <w:jc w:val="center"/>
              <w:rPr>
                <w:rFonts w:ascii="Times New Roman" w:eastAsia="Times New Roman" w:hAnsi="Times New Roman" w:cs="Times New Roman"/>
                <w:lang w:eastAsia="ru-RU"/>
              </w:rPr>
            </w:pPr>
            <w:r>
              <w:rPr>
                <w:rFonts w:ascii="Times New Roman" w:hAnsi="Times New Roman" w:cs="Times New Roman"/>
                <w:noProof/>
              </w:rPr>
              <w:t>6</w:t>
            </w:r>
          </w:p>
        </w:tc>
        <w:tc>
          <w:tcPr>
            <w:tcW w:w="1559" w:type="dxa"/>
          </w:tcPr>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rsidTr="00B436E4">
        <w:tc>
          <w:tcPr>
            <w:tcW w:w="534" w:type="dxa"/>
          </w:tcPr>
          <w:p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rsidR="0044075A" w:rsidRPr="006C6FC5" w:rsidRDefault="006C6FC5" w:rsidP="006C6FC5">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Наречие.</w:t>
            </w:r>
          </w:p>
        </w:tc>
        <w:tc>
          <w:tcPr>
            <w:tcW w:w="851" w:type="dxa"/>
            <w:vAlign w:val="center"/>
          </w:tcPr>
          <w:p w:rsidR="0044075A" w:rsidRPr="0045223C" w:rsidRDefault="0044075A" w:rsidP="0044075A">
            <w:pPr>
              <w:spacing w:after="0" w:line="240" w:lineRule="auto"/>
              <w:jc w:val="center"/>
              <w:rPr>
                <w:rFonts w:ascii="Times New Roman" w:eastAsia="Times New Roman" w:hAnsi="Times New Roman" w:cs="Times New Roman"/>
                <w:lang w:eastAsia="ru-RU"/>
              </w:rPr>
            </w:pPr>
            <w:r>
              <w:rPr>
                <w:rFonts w:ascii="Times New Roman" w:hAnsi="Times New Roman" w:cs="Times New Roman"/>
                <w:noProof/>
              </w:rPr>
              <w:t>4</w:t>
            </w:r>
          </w:p>
        </w:tc>
        <w:tc>
          <w:tcPr>
            <w:tcW w:w="1559" w:type="dxa"/>
          </w:tcPr>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rsidTr="00B436E4">
        <w:tc>
          <w:tcPr>
            <w:tcW w:w="534" w:type="dxa"/>
          </w:tcPr>
          <w:p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rsidR="0044075A" w:rsidRPr="006C6FC5" w:rsidRDefault="006C6FC5" w:rsidP="006C6FC5">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Служебные части речи.</w:t>
            </w:r>
          </w:p>
        </w:tc>
        <w:tc>
          <w:tcPr>
            <w:tcW w:w="851" w:type="dxa"/>
            <w:vAlign w:val="center"/>
          </w:tcPr>
          <w:p w:rsidR="0044075A" w:rsidRPr="0045223C" w:rsidRDefault="0044075A" w:rsidP="0044075A">
            <w:pPr>
              <w:spacing w:after="0" w:line="240" w:lineRule="auto"/>
              <w:jc w:val="center"/>
              <w:rPr>
                <w:rFonts w:ascii="Times New Roman" w:eastAsia="Times New Roman" w:hAnsi="Times New Roman" w:cs="Times New Roman"/>
                <w:lang w:eastAsia="ru-RU"/>
              </w:rPr>
            </w:pPr>
            <w:r w:rsidRPr="0045223C">
              <w:rPr>
                <w:rFonts w:ascii="Times New Roman" w:hAnsi="Times New Roman" w:cs="Times New Roman"/>
                <w:noProof/>
              </w:rPr>
              <w:t>2</w:t>
            </w:r>
          </w:p>
        </w:tc>
        <w:tc>
          <w:tcPr>
            <w:tcW w:w="1559" w:type="dxa"/>
          </w:tcPr>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rsidTr="00B436E4">
        <w:tc>
          <w:tcPr>
            <w:tcW w:w="534" w:type="dxa"/>
          </w:tcPr>
          <w:p w:rsidR="0044075A" w:rsidRPr="006C6FC5" w:rsidRDefault="0044075A" w:rsidP="002F11F1">
            <w:pPr>
              <w:pStyle w:val="a5"/>
              <w:numPr>
                <w:ilvl w:val="0"/>
                <w:numId w:val="49"/>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rsidR="0044075A" w:rsidRPr="0045223C"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223C">
              <w:rPr>
                <w:rFonts w:ascii="Times New Roman" w:hAnsi="Times New Roman" w:cs="Times New Roman"/>
                <w:b/>
              </w:rPr>
              <w:t>Синтаксис церковнославянского языка</w:t>
            </w:r>
            <w:r w:rsidR="006C6FC5">
              <w:rPr>
                <w:rFonts w:ascii="Times New Roman" w:hAnsi="Times New Roman" w:cs="Times New Roman"/>
                <w:b/>
              </w:rPr>
              <w:t>:</w:t>
            </w:r>
            <w:r w:rsidR="006C6FC5" w:rsidRPr="006C6FC5">
              <w:rPr>
                <w:rFonts w:ascii="Times New Roman" w:hAnsi="Times New Roman" w:cs="Times New Roman"/>
              </w:rPr>
              <w:t xml:space="preserve"> Простое предложение. Сложное предложение.</w:t>
            </w:r>
          </w:p>
        </w:tc>
        <w:tc>
          <w:tcPr>
            <w:tcW w:w="851" w:type="dxa"/>
            <w:vAlign w:val="center"/>
          </w:tcPr>
          <w:p w:rsidR="0044075A" w:rsidRPr="006C6FC5" w:rsidRDefault="0044075A" w:rsidP="006C6FC5">
            <w:pPr>
              <w:spacing w:after="0" w:line="240" w:lineRule="auto"/>
              <w:jc w:val="center"/>
              <w:rPr>
                <w:rFonts w:ascii="Times New Roman" w:eastAsia="Times New Roman" w:hAnsi="Times New Roman" w:cs="Times New Roman"/>
                <w:lang w:eastAsia="ru-RU"/>
              </w:rPr>
            </w:pPr>
            <w:r w:rsidRPr="006C6FC5">
              <w:rPr>
                <w:rFonts w:ascii="Times New Roman" w:hAnsi="Times New Roman" w:cs="Times New Roman"/>
                <w:noProof/>
              </w:rPr>
              <w:t>30</w:t>
            </w:r>
          </w:p>
        </w:tc>
        <w:tc>
          <w:tcPr>
            <w:tcW w:w="1559" w:type="dxa"/>
          </w:tcPr>
          <w:p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синтаксический анализ текстов, устный опрос</w:t>
            </w:r>
          </w:p>
        </w:tc>
      </w:tr>
      <w:tr w:rsidR="0044075A" w:rsidRPr="0039165B" w:rsidTr="00E04079">
        <w:tc>
          <w:tcPr>
            <w:tcW w:w="534" w:type="dxa"/>
          </w:tcPr>
          <w:p w:rsidR="0044075A" w:rsidRPr="0039165B" w:rsidRDefault="0044075A" w:rsidP="004407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4075A" w:rsidRPr="0039165B" w:rsidRDefault="0044075A" w:rsidP="0044075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2семестр</w:t>
            </w:r>
          </w:p>
        </w:tc>
        <w:tc>
          <w:tcPr>
            <w:tcW w:w="851" w:type="dxa"/>
          </w:tcPr>
          <w:p w:rsidR="0044075A" w:rsidRPr="0039165B" w:rsidRDefault="0044075A" w:rsidP="004407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54</w:t>
            </w:r>
          </w:p>
        </w:tc>
        <w:tc>
          <w:tcPr>
            <w:tcW w:w="1559" w:type="dxa"/>
          </w:tcPr>
          <w:p w:rsidR="0044075A" w:rsidRPr="0039165B" w:rsidRDefault="0044075A" w:rsidP="0044075A">
            <w:pPr>
              <w:spacing w:after="0" w:line="240" w:lineRule="auto"/>
              <w:jc w:val="center"/>
              <w:rPr>
                <w:rFonts w:ascii="Times New Roman" w:eastAsia="Times New Roman" w:hAnsi="Times New Roman" w:cs="Times New Roman"/>
                <w:lang w:eastAsia="ru-RU"/>
              </w:rPr>
            </w:pPr>
          </w:p>
        </w:tc>
        <w:tc>
          <w:tcPr>
            <w:tcW w:w="2551" w:type="dxa"/>
          </w:tcPr>
          <w:p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669E1" w:rsidRPr="0039165B" w:rsidTr="00E04079">
        <w:tc>
          <w:tcPr>
            <w:tcW w:w="534" w:type="dxa"/>
          </w:tcPr>
          <w:p w:rsidR="006669E1" w:rsidRPr="0039165B" w:rsidRDefault="006669E1" w:rsidP="006669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669E1" w:rsidRPr="0039165B" w:rsidRDefault="006669E1" w:rsidP="006669E1">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tcPr>
          <w:p w:rsidR="006669E1" w:rsidRDefault="006669E1" w:rsidP="006669E1">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6669E1" w:rsidRPr="0039165B" w:rsidRDefault="006669E1" w:rsidP="006669E1">
            <w:pPr>
              <w:spacing w:after="0" w:line="240" w:lineRule="auto"/>
              <w:jc w:val="center"/>
              <w:rPr>
                <w:rFonts w:ascii="Times New Roman" w:eastAsia="Times New Roman" w:hAnsi="Times New Roman" w:cs="Times New Roman"/>
                <w:lang w:eastAsia="ru-RU"/>
              </w:rPr>
            </w:pPr>
          </w:p>
        </w:tc>
        <w:tc>
          <w:tcPr>
            <w:tcW w:w="2551" w:type="dxa"/>
          </w:tcPr>
          <w:p w:rsidR="006669E1" w:rsidRPr="0039165B" w:rsidRDefault="006669E1" w:rsidP="006669E1">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Зачет с оценкой</w:t>
            </w:r>
          </w:p>
        </w:tc>
      </w:tr>
      <w:tr w:rsidR="006669E1" w:rsidRPr="0039165B" w:rsidTr="00E04079">
        <w:tc>
          <w:tcPr>
            <w:tcW w:w="534" w:type="dxa"/>
          </w:tcPr>
          <w:p w:rsidR="006669E1" w:rsidRPr="0039165B" w:rsidRDefault="006669E1" w:rsidP="006669E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669E1" w:rsidRPr="0039165B" w:rsidRDefault="006669E1" w:rsidP="006669E1">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6669E1" w:rsidRPr="0039165B" w:rsidRDefault="006669E1" w:rsidP="006669E1">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108</w:t>
            </w:r>
          </w:p>
        </w:tc>
        <w:tc>
          <w:tcPr>
            <w:tcW w:w="1559" w:type="dxa"/>
          </w:tcPr>
          <w:p w:rsidR="006669E1" w:rsidRPr="0039165B" w:rsidRDefault="006669E1" w:rsidP="006669E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6669E1" w:rsidRPr="0039165B" w:rsidRDefault="006669E1" w:rsidP="006669E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6"/>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2F11F1">
      <w:pPr>
        <w:pStyle w:val="1"/>
        <w:numPr>
          <w:ilvl w:val="0"/>
          <w:numId w:val="3"/>
        </w:numPr>
        <w:rPr>
          <w:rFonts w:ascii="Times New Roman" w:eastAsia="Times New Roman" w:hAnsi="Times New Roman" w:cs="Times New Roman"/>
          <w:b/>
          <w:bCs/>
          <w:color w:val="auto"/>
          <w:sz w:val="24"/>
          <w:szCs w:val="24"/>
          <w:lang w:eastAsia="ru-RU"/>
        </w:rPr>
      </w:pPr>
      <w:bookmarkStart w:id="7" w:name="_Toc142665551"/>
      <w:bookmarkStart w:id="8"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bookmarkEnd w:id="8"/>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C1B4F">
              <w:rPr>
                <w:rFonts w:ascii="Times New Roman" w:eastAsia="Times New Roman" w:hAnsi="Times New Roman" w:cs="Times New Roman"/>
                <w:b/>
                <w:bCs/>
                <w:noProof/>
                <w:lang w:eastAsia="ru-RU"/>
              </w:rPr>
              <w:t>1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C1B4F" w:rsidRPr="0039165B" w:rsidTr="00FF3BA8">
        <w:tc>
          <w:tcPr>
            <w:tcW w:w="534" w:type="dxa"/>
          </w:tcPr>
          <w:p w:rsidR="005C1B4F" w:rsidRPr="0039165B" w:rsidRDefault="005C1B4F" w:rsidP="002F11F1">
            <w:pPr>
              <w:pStyle w:val="a5"/>
              <w:numPr>
                <w:ilvl w:val="0"/>
                <w:numId w:val="1"/>
              </w:numPr>
              <w:spacing w:after="0" w:line="240" w:lineRule="auto"/>
              <w:jc w:val="both"/>
              <w:rPr>
                <w:rFonts w:ascii="Times New Roman" w:eastAsia="Times New Roman" w:hAnsi="Times New Roman" w:cs="Times New Roman"/>
                <w:lang w:eastAsia="ru-RU"/>
              </w:rPr>
            </w:pPr>
          </w:p>
        </w:tc>
        <w:tc>
          <w:tcPr>
            <w:tcW w:w="4139" w:type="dxa"/>
          </w:tcPr>
          <w:p w:rsidR="005C1B4F" w:rsidRPr="005C1B4F" w:rsidRDefault="005C1B4F" w:rsidP="005C1B4F">
            <w:pPr>
              <w:spacing w:after="0"/>
              <w:rPr>
                <w:rFonts w:ascii="Times New Roman" w:hAnsi="Times New Roman" w:cs="Times New Roman"/>
              </w:rPr>
            </w:pPr>
            <w:r w:rsidRPr="005C1B4F">
              <w:rPr>
                <w:rFonts w:ascii="Times New Roman" w:hAnsi="Times New Roman" w:cs="Times New Roman"/>
              </w:rPr>
              <w:t>Графика и фонетика церковнославянского языка</w:t>
            </w:r>
            <w:r w:rsidR="006E49C2">
              <w:rPr>
                <w:rFonts w:ascii="Times New Roman" w:hAnsi="Times New Roman" w:cs="Times New Roman"/>
              </w:rPr>
              <w:t>.</w:t>
            </w:r>
          </w:p>
        </w:tc>
        <w:tc>
          <w:tcPr>
            <w:tcW w:w="851" w:type="dxa"/>
          </w:tcPr>
          <w:p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5C1B4F" w:rsidRPr="005C1B4F" w:rsidRDefault="005C1B4F" w:rsidP="005C1B4F">
            <w:pPr>
              <w:widowControl w:val="0"/>
              <w:spacing w:after="0" w:line="240" w:lineRule="auto"/>
              <w:jc w:val="center"/>
              <w:rPr>
                <w:rFonts w:ascii="Times New Roman" w:eastAsia="Times New Roman" w:hAnsi="Times New Roman" w:cs="Times New Roman"/>
                <w:lang w:eastAsia="ru-RU" w:bidi="ru-RU"/>
              </w:rPr>
            </w:pPr>
            <w:r w:rsidRPr="005C1B4F">
              <w:rPr>
                <w:rFonts w:ascii="Times New Roman" w:eastAsia="Times New Roman" w:hAnsi="Times New Roman" w:cs="Times New Roman"/>
                <w:lang w:eastAsia="ru-RU" w:bidi="ru-RU"/>
              </w:rPr>
              <w:t>ОПК-7.3</w:t>
            </w:r>
          </w:p>
          <w:p w:rsidR="005C1B4F" w:rsidRPr="005C1B4F" w:rsidRDefault="005C1B4F" w:rsidP="005C1B4F">
            <w:pPr>
              <w:tabs>
                <w:tab w:val="center" w:pos="4677"/>
                <w:tab w:val="right" w:pos="9355"/>
              </w:tabs>
              <w:spacing w:after="0" w:line="240" w:lineRule="auto"/>
              <w:jc w:val="center"/>
              <w:rPr>
                <w:rFonts w:ascii="Times New Roman" w:eastAsia="Times New Roman" w:hAnsi="Times New Roman" w:cs="Times New Roman"/>
                <w:noProof/>
                <w:lang w:eastAsia="ru-RU"/>
              </w:rPr>
            </w:pPr>
            <w:r w:rsidRPr="005C1B4F">
              <w:rPr>
                <w:rFonts w:ascii="Times New Roman" w:eastAsia="Times New Roman" w:hAnsi="Times New Roman" w:cs="Times New Roman"/>
                <w:lang w:eastAsia="ru-RU"/>
              </w:rPr>
              <w:t>ОПК-7.6</w:t>
            </w:r>
          </w:p>
        </w:tc>
        <w:tc>
          <w:tcPr>
            <w:tcW w:w="2551" w:type="dxa"/>
          </w:tcPr>
          <w:p w:rsidR="005C1B4F" w:rsidRPr="0039165B" w:rsidRDefault="005C1B4F" w:rsidP="005C1B4F">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bCs/>
                <w:noProof/>
                <w:lang w:eastAsia="ru-RU"/>
              </w:rPr>
              <w:t>Написание и чтение текстов.</w:t>
            </w:r>
            <w:r w:rsidR="00F373A7">
              <w:rPr>
                <w:rFonts w:ascii="Times New Roman" w:eastAsia="Times New Roman" w:hAnsi="Times New Roman" w:cs="Times New Roman"/>
                <w:bCs/>
                <w:noProof/>
                <w:lang w:eastAsia="ru-RU"/>
              </w:rPr>
              <w:t xml:space="preserve"> Подготовка рефератов.</w:t>
            </w:r>
          </w:p>
        </w:tc>
      </w:tr>
      <w:tr w:rsidR="005C1B4F" w:rsidRPr="0039165B" w:rsidTr="00FF3BA8">
        <w:tc>
          <w:tcPr>
            <w:tcW w:w="534" w:type="dxa"/>
          </w:tcPr>
          <w:p w:rsidR="005C1B4F" w:rsidRPr="0039165B" w:rsidRDefault="005C1B4F" w:rsidP="002F11F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C1B4F" w:rsidRPr="005C1B4F" w:rsidRDefault="005C1B4F" w:rsidP="005C1B4F">
            <w:pPr>
              <w:spacing w:after="0"/>
              <w:rPr>
                <w:rFonts w:ascii="Times New Roman" w:hAnsi="Times New Roman" w:cs="Times New Roman"/>
              </w:rPr>
            </w:pPr>
            <w:r w:rsidRPr="005C1B4F">
              <w:rPr>
                <w:rFonts w:ascii="Times New Roman" w:hAnsi="Times New Roman" w:cs="Times New Roman"/>
              </w:rPr>
              <w:t>Лексика и словообразование церковнославянского языка</w:t>
            </w:r>
            <w:r w:rsidR="006E49C2">
              <w:rPr>
                <w:rFonts w:ascii="Times New Roman" w:hAnsi="Times New Roman" w:cs="Times New Roman"/>
              </w:rPr>
              <w:t>.</w:t>
            </w:r>
          </w:p>
        </w:tc>
        <w:tc>
          <w:tcPr>
            <w:tcW w:w="851" w:type="dxa"/>
          </w:tcPr>
          <w:p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5C1B4F" w:rsidRPr="005C1B4F" w:rsidRDefault="005C1B4F" w:rsidP="005C1B4F">
            <w:pPr>
              <w:tabs>
                <w:tab w:val="center" w:pos="4677"/>
                <w:tab w:val="right" w:pos="9355"/>
              </w:tabs>
              <w:spacing w:after="0" w:line="240" w:lineRule="auto"/>
              <w:jc w:val="center"/>
              <w:rPr>
                <w:rFonts w:ascii="Times New Roman" w:eastAsia="Times New Roman" w:hAnsi="Times New Roman" w:cs="Times New Roman"/>
                <w:lang w:eastAsia="ru-RU"/>
              </w:rPr>
            </w:pPr>
            <w:r w:rsidRPr="005C1B4F">
              <w:rPr>
                <w:rFonts w:ascii="Times New Roman" w:eastAsia="Times New Roman" w:hAnsi="Times New Roman" w:cs="Times New Roman"/>
                <w:lang w:eastAsia="ru-RU"/>
              </w:rPr>
              <w:t>ОПК-7.3</w:t>
            </w:r>
          </w:p>
          <w:p w:rsidR="005C1B4F" w:rsidRPr="005C1B4F" w:rsidRDefault="005C1B4F" w:rsidP="005C1B4F">
            <w:pPr>
              <w:tabs>
                <w:tab w:val="center" w:pos="4677"/>
                <w:tab w:val="right" w:pos="9355"/>
              </w:tabs>
              <w:spacing w:after="0" w:line="240" w:lineRule="auto"/>
              <w:jc w:val="center"/>
              <w:rPr>
                <w:rFonts w:ascii="Times New Roman" w:eastAsia="Times New Roman" w:hAnsi="Times New Roman" w:cs="Times New Roman"/>
                <w:noProof/>
                <w:lang w:eastAsia="ru-RU"/>
              </w:rPr>
            </w:pPr>
            <w:r w:rsidRPr="005C1B4F">
              <w:rPr>
                <w:rFonts w:ascii="Times New Roman" w:eastAsia="Times New Roman" w:hAnsi="Times New Roman" w:cs="Times New Roman"/>
                <w:lang w:eastAsia="ru-RU"/>
              </w:rPr>
              <w:t>ОПК-7.6</w:t>
            </w:r>
          </w:p>
        </w:tc>
        <w:tc>
          <w:tcPr>
            <w:tcW w:w="2551" w:type="dxa"/>
          </w:tcPr>
          <w:p w:rsidR="005C1B4F" w:rsidRPr="0039165B" w:rsidRDefault="005C1B4F" w:rsidP="005C1B4F">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bCs/>
                <w:noProof/>
                <w:lang w:eastAsia="ru-RU"/>
              </w:rPr>
              <w:t>Чтение и лексический анализ текстов</w:t>
            </w:r>
          </w:p>
        </w:tc>
      </w:tr>
      <w:tr w:rsidR="006E49C2" w:rsidRPr="0039165B" w:rsidTr="00FF3BA8">
        <w:tc>
          <w:tcPr>
            <w:tcW w:w="534" w:type="dxa"/>
          </w:tcPr>
          <w:p w:rsidR="006E49C2" w:rsidRPr="0039165B" w:rsidRDefault="006E49C2" w:rsidP="002F11F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E49C2" w:rsidRPr="005C1B4F" w:rsidRDefault="006E49C2" w:rsidP="006E49C2">
            <w:pPr>
              <w:spacing w:after="0"/>
              <w:rPr>
                <w:rFonts w:ascii="Times New Roman" w:hAnsi="Times New Roman" w:cs="Times New Roman"/>
              </w:rPr>
            </w:pPr>
            <w:r w:rsidRPr="005C1B4F">
              <w:rPr>
                <w:rFonts w:ascii="Times New Roman" w:hAnsi="Times New Roman" w:cs="Times New Roman"/>
              </w:rPr>
              <w:t>Имя существительное</w:t>
            </w:r>
            <w:r>
              <w:rPr>
                <w:rFonts w:ascii="Times New Roman" w:hAnsi="Times New Roman" w:cs="Times New Roman"/>
              </w:rPr>
              <w:t>.</w:t>
            </w:r>
          </w:p>
        </w:tc>
        <w:tc>
          <w:tcPr>
            <w:tcW w:w="851" w:type="dxa"/>
          </w:tcPr>
          <w:p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6E49C2" w:rsidRPr="005C1B4F"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5C1B4F">
              <w:rPr>
                <w:rFonts w:ascii="Times New Roman" w:eastAsia="Times New Roman" w:hAnsi="Times New Roman" w:cs="Times New Roman"/>
                <w:lang w:eastAsia="ru-RU"/>
              </w:rPr>
              <w:t>ОПК-7.3</w:t>
            </w:r>
          </w:p>
          <w:p w:rsidR="006E49C2" w:rsidRPr="005C1B4F" w:rsidRDefault="006E49C2" w:rsidP="006E49C2">
            <w:pPr>
              <w:tabs>
                <w:tab w:val="center" w:pos="4677"/>
                <w:tab w:val="right" w:pos="9355"/>
              </w:tabs>
              <w:spacing w:after="0" w:line="240" w:lineRule="auto"/>
              <w:jc w:val="center"/>
              <w:rPr>
                <w:rFonts w:ascii="Times New Roman" w:eastAsia="Times New Roman" w:hAnsi="Times New Roman" w:cs="Times New Roman"/>
                <w:noProof/>
                <w:lang w:eastAsia="ru-RU"/>
              </w:rPr>
            </w:pPr>
            <w:r w:rsidRPr="005C1B4F">
              <w:rPr>
                <w:rFonts w:ascii="Times New Roman" w:eastAsia="Times New Roman" w:hAnsi="Times New Roman" w:cs="Times New Roman"/>
                <w:lang w:eastAsia="ru-RU"/>
              </w:rPr>
              <w:t>ОПК-7.6</w:t>
            </w:r>
          </w:p>
        </w:tc>
        <w:tc>
          <w:tcPr>
            <w:tcW w:w="2551" w:type="dxa"/>
          </w:tcPr>
          <w:p w:rsidR="006E49C2" w:rsidRPr="0039165B" w:rsidRDefault="006E49C2" w:rsidP="006E49C2">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rsidTr="00FF3BA8">
        <w:tc>
          <w:tcPr>
            <w:tcW w:w="534" w:type="dxa"/>
          </w:tcPr>
          <w:p w:rsidR="006E49C2" w:rsidRPr="0039165B" w:rsidRDefault="006E49C2" w:rsidP="002F11F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E49C2" w:rsidRPr="005C1B4F" w:rsidRDefault="006E49C2" w:rsidP="006E49C2">
            <w:pPr>
              <w:spacing w:after="0"/>
              <w:rPr>
                <w:rFonts w:ascii="Times New Roman" w:hAnsi="Times New Roman" w:cs="Times New Roman"/>
              </w:rPr>
            </w:pPr>
            <w:r w:rsidRPr="005C1B4F">
              <w:rPr>
                <w:rFonts w:ascii="Times New Roman" w:hAnsi="Times New Roman" w:cs="Times New Roman"/>
              </w:rPr>
              <w:t>Имя прилагательное</w:t>
            </w:r>
            <w:r>
              <w:rPr>
                <w:rFonts w:ascii="Times New Roman" w:hAnsi="Times New Roman" w:cs="Times New Roman"/>
              </w:rPr>
              <w:t>.</w:t>
            </w:r>
          </w:p>
        </w:tc>
        <w:tc>
          <w:tcPr>
            <w:tcW w:w="851" w:type="dxa"/>
          </w:tcPr>
          <w:p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6E49C2" w:rsidRPr="005C1B4F"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5C1B4F">
              <w:rPr>
                <w:rFonts w:ascii="Times New Roman" w:eastAsia="Times New Roman" w:hAnsi="Times New Roman" w:cs="Times New Roman"/>
                <w:lang w:eastAsia="ru-RU"/>
              </w:rPr>
              <w:t>ОПК-7.3</w:t>
            </w:r>
          </w:p>
          <w:p w:rsidR="006E49C2" w:rsidRPr="005C1B4F" w:rsidRDefault="006E49C2" w:rsidP="006E49C2">
            <w:pPr>
              <w:tabs>
                <w:tab w:val="center" w:pos="4677"/>
                <w:tab w:val="right" w:pos="9355"/>
              </w:tabs>
              <w:spacing w:after="0" w:line="240" w:lineRule="auto"/>
              <w:jc w:val="center"/>
              <w:rPr>
                <w:rFonts w:ascii="Times New Roman" w:eastAsia="Times New Roman" w:hAnsi="Times New Roman" w:cs="Times New Roman"/>
                <w:noProof/>
                <w:lang w:eastAsia="ru-RU"/>
              </w:rPr>
            </w:pPr>
            <w:r w:rsidRPr="005C1B4F">
              <w:rPr>
                <w:rFonts w:ascii="Times New Roman" w:eastAsia="Times New Roman" w:hAnsi="Times New Roman" w:cs="Times New Roman"/>
                <w:lang w:eastAsia="ru-RU"/>
              </w:rPr>
              <w:t>ОПК-7.6</w:t>
            </w:r>
          </w:p>
        </w:tc>
        <w:tc>
          <w:tcPr>
            <w:tcW w:w="2551" w:type="dxa"/>
          </w:tcPr>
          <w:p w:rsidR="006E49C2" w:rsidRPr="0039165B" w:rsidRDefault="006E49C2" w:rsidP="006E49C2">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rsidTr="00FF3BA8">
        <w:tc>
          <w:tcPr>
            <w:tcW w:w="534" w:type="dxa"/>
          </w:tcPr>
          <w:p w:rsidR="006E49C2" w:rsidRPr="0039165B" w:rsidRDefault="006E49C2" w:rsidP="002F11F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E49C2" w:rsidRPr="005C1B4F" w:rsidRDefault="006E49C2" w:rsidP="006E49C2">
            <w:pPr>
              <w:spacing w:after="0"/>
              <w:rPr>
                <w:rFonts w:ascii="Times New Roman" w:hAnsi="Times New Roman" w:cs="Times New Roman"/>
              </w:rPr>
            </w:pPr>
            <w:r w:rsidRPr="005C1B4F">
              <w:rPr>
                <w:rFonts w:ascii="Times New Roman" w:hAnsi="Times New Roman" w:cs="Times New Roman"/>
              </w:rPr>
              <w:t>Имя числительное</w:t>
            </w:r>
            <w:r>
              <w:rPr>
                <w:rFonts w:ascii="Times New Roman" w:hAnsi="Times New Roman" w:cs="Times New Roman"/>
              </w:rPr>
              <w:t>.</w:t>
            </w:r>
          </w:p>
        </w:tc>
        <w:tc>
          <w:tcPr>
            <w:tcW w:w="851" w:type="dxa"/>
          </w:tcPr>
          <w:p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6E49C2" w:rsidRPr="005C1B4F"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5C1B4F">
              <w:rPr>
                <w:rFonts w:ascii="Times New Roman" w:eastAsia="Times New Roman" w:hAnsi="Times New Roman" w:cs="Times New Roman"/>
                <w:lang w:eastAsia="ru-RU"/>
              </w:rPr>
              <w:t>ОПК-7.3</w:t>
            </w:r>
          </w:p>
          <w:p w:rsidR="006E49C2" w:rsidRPr="005C1B4F" w:rsidRDefault="006E49C2" w:rsidP="006E49C2">
            <w:pPr>
              <w:widowControl w:val="0"/>
              <w:spacing w:after="0" w:line="240" w:lineRule="auto"/>
              <w:jc w:val="center"/>
              <w:rPr>
                <w:rFonts w:ascii="Times New Roman" w:eastAsia="Times New Roman" w:hAnsi="Times New Roman" w:cs="Times New Roman"/>
                <w:lang w:eastAsia="ru-RU" w:bidi="ru-RU"/>
              </w:rPr>
            </w:pPr>
            <w:r w:rsidRPr="005C1B4F">
              <w:rPr>
                <w:rFonts w:ascii="Times New Roman" w:eastAsia="Times New Roman" w:hAnsi="Times New Roman" w:cs="Times New Roman"/>
                <w:lang w:eastAsia="ru-RU"/>
              </w:rPr>
              <w:t>ОПК-7.6</w:t>
            </w:r>
          </w:p>
        </w:tc>
        <w:tc>
          <w:tcPr>
            <w:tcW w:w="2551" w:type="dxa"/>
          </w:tcPr>
          <w:p w:rsidR="006E49C2" w:rsidRPr="0039165B" w:rsidRDefault="006E49C2" w:rsidP="006E49C2">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rsidTr="00FF3BA8">
        <w:tc>
          <w:tcPr>
            <w:tcW w:w="534" w:type="dxa"/>
          </w:tcPr>
          <w:p w:rsidR="006E49C2" w:rsidRPr="0039165B" w:rsidRDefault="006E49C2" w:rsidP="002F11F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E49C2" w:rsidRPr="005C1B4F" w:rsidRDefault="006E49C2" w:rsidP="006E49C2">
            <w:pPr>
              <w:spacing w:after="0"/>
              <w:rPr>
                <w:rFonts w:ascii="Times New Roman" w:hAnsi="Times New Roman" w:cs="Times New Roman"/>
              </w:rPr>
            </w:pPr>
            <w:r w:rsidRPr="005C1B4F">
              <w:rPr>
                <w:rFonts w:ascii="Times New Roman" w:hAnsi="Times New Roman" w:cs="Times New Roman"/>
              </w:rPr>
              <w:t>Местоимение</w:t>
            </w:r>
            <w:r>
              <w:rPr>
                <w:rFonts w:ascii="Times New Roman" w:hAnsi="Times New Roman" w:cs="Times New Roman"/>
              </w:rPr>
              <w:t>.</w:t>
            </w:r>
          </w:p>
        </w:tc>
        <w:tc>
          <w:tcPr>
            <w:tcW w:w="851" w:type="dxa"/>
          </w:tcPr>
          <w:p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6E49C2" w:rsidRPr="005C1B4F"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5C1B4F">
              <w:rPr>
                <w:rFonts w:ascii="Times New Roman" w:eastAsia="Times New Roman" w:hAnsi="Times New Roman" w:cs="Times New Roman"/>
                <w:lang w:eastAsia="ru-RU"/>
              </w:rPr>
              <w:t>ОПК-7.3</w:t>
            </w:r>
          </w:p>
          <w:p w:rsidR="006E49C2" w:rsidRPr="005C1B4F" w:rsidRDefault="006E49C2" w:rsidP="006E49C2">
            <w:pPr>
              <w:widowControl w:val="0"/>
              <w:spacing w:after="0" w:line="240" w:lineRule="auto"/>
              <w:jc w:val="center"/>
              <w:rPr>
                <w:rFonts w:ascii="Times New Roman" w:eastAsia="Times New Roman" w:hAnsi="Times New Roman" w:cs="Times New Roman"/>
                <w:lang w:eastAsia="ru-RU" w:bidi="ru-RU"/>
              </w:rPr>
            </w:pPr>
            <w:r w:rsidRPr="005C1B4F">
              <w:rPr>
                <w:rFonts w:ascii="Times New Roman" w:eastAsia="Times New Roman" w:hAnsi="Times New Roman" w:cs="Times New Roman"/>
                <w:lang w:eastAsia="ru-RU"/>
              </w:rPr>
              <w:t>ОПК-7.6</w:t>
            </w:r>
          </w:p>
        </w:tc>
        <w:tc>
          <w:tcPr>
            <w:tcW w:w="2551" w:type="dxa"/>
          </w:tcPr>
          <w:p w:rsidR="006E49C2" w:rsidRPr="0039165B" w:rsidRDefault="006E49C2" w:rsidP="006E49C2">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lang w:eastAsia="ru-RU"/>
              </w:rPr>
              <w:t>Чтение и морфологический анализ текстов</w:t>
            </w:r>
          </w:p>
        </w:tc>
      </w:tr>
      <w:tr w:rsidR="005C1B4F" w:rsidRPr="0039165B" w:rsidTr="00FF3BA8">
        <w:tc>
          <w:tcPr>
            <w:tcW w:w="534" w:type="dxa"/>
          </w:tcPr>
          <w:p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C1B4F" w:rsidRPr="0039165B" w:rsidRDefault="005C1B4F" w:rsidP="005C1B4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tcPr>
          <w:p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tcPr>
          <w:p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C1B4F" w:rsidRPr="0039165B" w:rsidTr="00FF3BA8">
        <w:tc>
          <w:tcPr>
            <w:tcW w:w="534" w:type="dxa"/>
          </w:tcPr>
          <w:p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C1B4F">
              <w:rPr>
                <w:rFonts w:ascii="Times New Roman" w:eastAsia="Times New Roman" w:hAnsi="Times New Roman" w:cs="Times New Roman"/>
                <w:b/>
                <w:bCs/>
                <w:noProof/>
                <w:lang w:eastAsia="ru-RU"/>
              </w:rPr>
              <w:t>2 семестр</w:t>
            </w:r>
          </w:p>
        </w:tc>
        <w:tc>
          <w:tcPr>
            <w:tcW w:w="851" w:type="dxa"/>
          </w:tcPr>
          <w:p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E49C2" w:rsidRPr="0039165B" w:rsidTr="00FF3BA8">
        <w:tc>
          <w:tcPr>
            <w:tcW w:w="534" w:type="dxa"/>
          </w:tcPr>
          <w:p w:rsidR="006E49C2" w:rsidRPr="0039165B" w:rsidRDefault="006E49C2" w:rsidP="002F11F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E49C2" w:rsidRPr="006E49C2" w:rsidRDefault="006E49C2" w:rsidP="006E49C2">
            <w:pPr>
              <w:spacing w:after="0"/>
              <w:rPr>
                <w:rFonts w:ascii="Times New Roman" w:hAnsi="Times New Roman" w:cs="Times New Roman"/>
              </w:rPr>
            </w:pPr>
            <w:r w:rsidRPr="006E49C2">
              <w:rPr>
                <w:rFonts w:ascii="Times New Roman" w:hAnsi="Times New Roman" w:cs="Times New Roman"/>
              </w:rPr>
              <w:t>Глагол.</w:t>
            </w:r>
          </w:p>
        </w:tc>
        <w:tc>
          <w:tcPr>
            <w:tcW w:w="851" w:type="dxa"/>
          </w:tcPr>
          <w:p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E49C2" w:rsidRPr="006E49C2" w:rsidRDefault="006E49C2" w:rsidP="006E49C2">
            <w:pPr>
              <w:widowControl w:val="0"/>
              <w:spacing w:after="0" w:line="240" w:lineRule="auto"/>
              <w:jc w:val="center"/>
              <w:rPr>
                <w:rFonts w:ascii="Times New Roman" w:eastAsia="Times New Roman" w:hAnsi="Times New Roman" w:cs="Times New Roman"/>
                <w:lang w:eastAsia="ru-RU" w:bidi="ru-RU"/>
              </w:rPr>
            </w:pPr>
            <w:r w:rsidRPr="006E49C2">
              <w:rPr>
                <w:rFonts w:ascii="Times New Roman" w:eastAsia="Times New Roman" w:hAnsi="Times New Roman" w:cs="Times New Roman"/>
                <w:lang w:eastAsia="ru-RU" w:bidi="ru-RU"/>
              </w:rPr>
              <w:t>ОПК-7.3</w:t>
            </w:r>
          </w:p>
          <w:p w:rsidR="006E49C2" w:rsidRPr="006E49C2" w:rsidRDefault="006E49C2" w:rsidP="006E49C2">
            <w:pPr>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ОПК-7.6</w:t>
            </w:r>
          </w:p>
        </w:tc>
        <w:tc>
          <w:tcPr>
            <w:tcW w:w="2551" w:type="dxa"/>
          </w:tcPr>
          <w:p w:rsidR="006E49C2" w:rsidRPr="0039165B" w:rsidRDefault="006E49C2" w:rsidP="006E49C2">
            <w:pPr>
              <w:tabs>
                <w:tab w:val="center" w:pos="4677"/>
                <w:tab w:val="right" w:pos="9355"/>
              </w:tabs>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rsidTr="00FF3BA8">
        <w:tc>
          <w:tcPr>
            <w:tcW w:w="534" w:type="dxa"/>
          </w:tcPr>
          <w:p w:rsidR="006E49C2" w:rsidRPr="0039165B" w:rsidRDefault="006E49C2" w:rsidP="002F11F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E49C2" w:rsidRPr="006E49C2" w:rsidRDefault="006E49C2" w:rsidP="006E49C2">
            <w:pPr>
              <w:spacing w:after="0"/>
              <w:rPr>
                <w:rFonts w:ascii="Times New Roman" w:hAnsi="Times New Roman" w:cs="Times New Roman"/>
              </w:rPr>
            </w:pPr>
            <w:r w:rsidRPr="006E49C2">
              <w:rPr>
                <w:rFonts w:ascii="Times New Roman" w:hAnsi="Times New Roman" w:cs="Times New Roman"/>
              </w:rPr>
              <w:t>Причастие.</w:t>
            </w:r>
          </w:p>
        </w:tc>
        <w:tc>
          <w:tcPr>
            <w:tcW w:w="851" w:type="dxa"/>
          </w:tcPr>
          <w:p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E49C2" w:rsidRPr="006E49C2"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ОПК-7.3</w:t>
            </w:r>
          </w:p>
          <w:p w:rsidR="006E49C2" w:rsidRPr="006E49C2" w:rsidRDefault="006E49C2" w:rsidP="006E49C2">
            <w:pPr>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ОПК-7.6</w:t>
            </w:r>
          </w:p>
        </w:tc>
        <w:tc>
          <w:tcPr>
            <w:tcW w:w="2551" w:type="dxa"/>
          </w:tcPr>
          <w:p w:rsidR="006E49C2" w:rsidRPr="0039165B" w:rsidRDefault="006E49C2" w:rsidP="006E49C2">
            <w:pPr>
              <w:tabs>
                <w:tab w:val="center" w:pos="4677"/>
                <w:tab w:val="right" w:pos="9355"/>
              </w:tabs>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rsidTr="00FF3BA8">
        <w:tc>
          <w:tcPr>
            <w:tcW w:w="534" w:type="dxa"/>
          </w:tcPr>
          <w:p w:rsidR="006E49C2" w:rsidRPr="0039165B" w:rsidRDefault="006E49C2" w:rsidP="002F11F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E49C2" w:rsidRPr="006E49C2" w:rsidRDefault="006E49C2" w:rsidP="006E49C2">
            <w:pPr>
              <w:spacing w:after="0"/>
              <w:rPr>
                <w:rFonts w:ascii="Times New Roman" w:hAnsi="Times New Roman" w:cs="Times New Roman"/>
              </w:rPr>
            </w:pPr>
            <w:r w:rsidRPr="006E49C2">
              <w:rPr>
                <w:rFonts w:ascii="Times New Roman" w:hAnsi="Times New Roman" w:cs="Times New Roman"/>
              </w:rPr>
              <w:t>Наречие.</w:t>
            </w:r>
          </w:p>
        </w:tc>
        <w:tc>
          <w:tcPr>
            <w:tcW w:w="851" w:type="dxa"/>
          </w:tcPr>
          <w:p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E49C2" w:rsidRPr="006E49C2"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ОПК-7.3</w:t>
            </w:r>
          </w:p>
          <w:p w:rsidR="006E49C2" w:rsidRPr="006E49C2" w:rsidRDefault="006E49C2" w:rsidP="006E49C2">
            <w:pPr>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ОПК-7.6</w:t>
            </w:r>
          </w:p>
        </w:tc>
        <w:tc>
          <w:tcPr>
            <w:tcW w:w="2551" w:type="dxa"/>
          </w:tcPr>
          <w:p w:rsidR="006E49C2" w:rsidRPr="0039165B" w:rsidRDefault="006E49C2" w:rsidP="006E49C2">
            <w:pPr>
              <w:tabs>
                <w:tab w:val="center" w:pos="4677"/>
                <w:tab w:val="right" w:pos="9355"/>
              </w:tabs>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rsidTr="00FF3BA8">
        <w:tc>
          <w:tcPr>
            <w:tcW w:w="534" w:type="dxa"/>
          </w:tcPr>
          <w:p w:rsidR="006E49C2" w:rsidRPr="0039165B" w:rsidRDefault="006E49C2" w:rsidP="002F11F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E49C2" w:rsidRPr="006E49C2" w:rsidRDefault="006E49C2" w:rsidP="006E49C2">
            <w:pPr>
              <w:spacing w:after="0"/>
              <w:rPr>
                <w:rFonts w:ascii="Times New Roman" w:hAnsi="Times New Roman" w:cs="Times New Roman"/>
              </w:rPr>
            </w:pPr>
            <w:r w:rsidRPr="006E49C2">
              <w:rPr>
                <w:rFonts w:ascii="Times New Roman" w:hAnsi="Times New Roman" w:cs="Times New Roman"/>
              </w:rPr>
              <w:t>Служебные части речи.</w:t>
            </w:r>
          </w:p>
        </w:tc>
        <w:tc>
          <w:tcPr>
            <w:tcW w:w="851" w:type="dxa"/>
          </w:tcPr>
          <w:p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E49C2" w:rsidRPr="006E49C2"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ОПК-7.3</w:t>
            </w:r>
          </w:p>
          <w:p w:rsidR="006E49C2" w:rsidRPr="006E49C2" w:rsidRDefault="006E49C2" w:rsidP="006E49C2">
            <w:pPr>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ОПК-7.6</w:t>
            </w:r>
          </w:p>
        </w:tc>
        <w:tc>
          <w:tcPr>
            <w:tcW w:w="2551" w:type="dxa"/>
          </w:tcPr>
          <w:p w:rsidR="006E49C2" w:rsidRPr="0039165B" w:rsidRDefault="006E49C2" w:rsidP="006E49C2">
            <w:pPr>
              <w:tabs>
                <w:tab w:val="center" w:pos="4677"/>
                <w:tab w:val="right" w:pos="9355"/>
              </w:tabs>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rsidTr="00FF3BA8">
        <w:tc>
          <w:tcPr>
            <w:tcW w:w="534" w:type="dxa"/>
          </w:tcPr>
          <w:p w:rsidR="006E49C2" w:rsidRPr="0039165B" w:rsidRDefault="006E49C2" w:rsidP="002F11F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E49C2" w:rsidRPr="006E49C2" w:rsidRDefault="006E49C2" w:rsidP="006E49C2">
            <w:pPr>
              <w:spacing w:after="0"/>
              <w:rPr>
                <w:rFonts w:ascii="Times New Roman" w:hAnsi="Times New Roman" w:cs="Times New Roman"/>
              </w:rPr>
            </w:pPr>
            <w:r w:rsidRPr="006E49C2">
              <w:rPr>
                <w:rFonts w:ascii="Times New Roman" w:hAnsi="Times New Roman" w:cs="Times New Roman"/>
              </w:rPr>
              <w:t>Простое предложение.</w:t>
            </w:r>
          </w:p>
        </w:tc>
        <w:tc>
          <w:tcPr>
            <w:tcW w:w="851" w:type="dxa"/>
          </w:tcPr>
          <w:p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E49C2" w:rsidRPr="006E49C2"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ОПК-7.3</w:t>
            </w:r>
          </w:p>
          <w:p w:rsidR="006E49C2" w:rsidRPr="006E49C2" w:rsidRDefault="006E49C2" w:rsidP="006E49C2">
            <w:pPr>
              <w:widowControl w:val="0"/>
              <w:spacing w:after="0" w:line="240" w:lineRule="auto"/>
              <w:jc w:val="center"/>
              <w:rPr>
                <w:rFonts w:ascii="Times New Roman" w:eastAsia="Times New Roman" w:hAnsi="Times New Roman" w:cs="Times New Roman"/>
                <w:lang w:eastAsia="ru-RU" w:bidi="ru-RU"/>
              </w:rPr>
            </w:pPr>
            <w:r w:rsidRPr="006E49C2">
              <w:rPr>
                <w:rFonts w:ascii="Times New Roman" w:eastAsia="Times New Roman" w:hAnsi="Times New Roman" w:cs="Times New Roman"/>
                <w:lang w:eastAsia="ru-RU"/>
              </w:rPr>
              <w:t>ОПК-7.6</w:t>
            </w:r>
          </w:p>
        </w:tc>
        <w:tc>
          <w:tcPr>
            <w:tcW w:w="2551" w:type="dxa"/>
          </w:tcPr>
          <w:p w:rsidR="006E49C2" w:rsidRPr="0039165B" w:rsidRDefault="006E49C2" w:rsidP="006E49C2">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lang w:eastAsia="ru-RU"/>
              </w:rPr>
              <w:t>Чтение и синтаксический анализ текстов</w:t>
            </w:r>
          </w:p>
        </w:tc>
      </w:tr>
      <w:tr w:rsidR="006E49C2" w:rsidRPr="0039165B" w:rsidTr="00FF3BA8">
        <w:tc>
          <w:tcPr>
            <w:tcW w:w="534" w:type="dxa"/>
          </w:tcPr>
          <w:p w:rsidR="006E49C2" w:rsidRPr="0039165B" w:rsidRDefault="006E49C2" w:rsidP="002F11F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E49C2" w:rsidRPr="006E49C2" w:rsidRDefault="006E49C2" w:rsidP="006E49C2">
            <w:pPr>
              <w:spacing w:after="0"/>
              <w:rPr>
                <w:rFonts w:ascii="Times New Roman" w:hAnsi="Times New Roman" w:cs="Times New Roman"/>
              </w:rPr>
            </w:pPr>
            <w:r w:rsidRPr="006E49C2">
              <w:rPr>
                <w:rFonts w:ascii="Times New Roman" w:hAnsi="Times New Roman" w:cs="Times New Roman"/>
              </w:rPr>
              <w:t>Сложное предложение.</w:t>
            </w:r>
          </w:p>
        </w:tc>
        <w:tc>
          <w:tcPr>
            <w:tcW w:w="851" w:type="dxa"/>
          </w:tcPr>
          <w:p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6E49C2" w:rsidRPr="006E49C2"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ОПК-7.3</w:t>
            </w:r>
          </w:p>
          <w:p w:rsidR="006E49C2" w:rsidRPr="006E49C2" w:rsidRDefault="006E49C2" w:rsidP="006E49C2">
            <w:pPr>
              <w:widowControl w:val="0"/>
              <w:spacing w:after="0" w:line="240" w:lineRule="auto"/>
              <w:jc w:val="center"/>
              <w:rPr>
                <w:rFonts w:ascii="Times New Roman" w:eastAsia="Times New Roman" w:hAnsi="Times New Roman" w:cs="Times New Roman"/>
                <w:lang w:eastAsia="ru-RU" w:bidi="ru-RU"/>
              </w:rPr>
            </w:pPr>
            <w:r w:rsidRPr="006E49C2">
              <w:rPr>
                <w:rFonts w:ascii="Times New Roman" w:eastAsia="Times New Roman" w:hAnsi="Times New Roman" w:cs="Times New Roman"/>
                <w:lang w:eastAsia="ru-RU"/>
              </w:rPr>
              <w:t>ОПК-7.6</w:t>
            </w:r>
          </w:p>
        </w:tc>
        <w:tc>
          <w:tcPr>
            <w:tcW w:w="2551" w:type="dxa"/>
          </w:tcPr>
          <w:p w:rsidR="006E49C2" w:rsidRPr="0039165B" w:rsidRDefault="006E49C2" w:rsidP="006E49C2">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Чтение и синтаксический анализ текстов</w:t>
            </w:r>
          </w:p>
        </w:tc>
      </w:tr>
      <w:tr w:rsidR="006E49C2" w:rsidRPr="0039165B" w:rsidTr="00FF3BA8">
        <w:tc>
          <w:tcPr>
            <w:tcW w:w="534" w:type="dxa"/>
          </w:tcPr>
          <w:p w:rsidR="006E49C2" w:rsidRPr="0039165B" w:rsidRDefault="006E49C2" w:rsidP="006E49C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E49C2" w:rsidRPr="0039165B" w:rsidRDefault="006E49C2" w:rsidP="006E49C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2семестр</w:t>
            </w:r>
          </w:p>
        </w:tc>
        <w:tc>
          <w:tcPr>
            <w:tcW w:w="851" w:type="dxa"/>
          </w:tcPr>
          <w:p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14</w:t>
            </w:r>
          </w:p>
        </w:tc>
        <w:tc>
          <w:tcPr>
            <w:tcW w:w="1559" w:type="dxa"/>
          </w:tcPr>
          <w:p w:rsidR="006E49C2" w:rsidRPr="0039165B" w:rsidRDefault="006E49C2" w:rsidP="006E49C2">
            <w:pPr>
              <w:spacing w:after="0" w:line="240" w:lineRule="auto"/>
              <w:jc w:val="center"/>
              <w:rPr>
                <w:rFonts w:ascii="Times New Roman" w:eastAsia="Times New Roman" w:hAnsi="Times New Roman" w:cs="Times New Roman"/>
                <w:lang w:eastAsia="ru-RU"/>
              </w:rPr>
            </w:pPr>
          </w:p>
        </w:tc>
        <w:tc>
          <w:tcPr>
            <w:tcW w:w="2551" w:type="dxa"/>
          </w:tcPr>
          <w:p w:rsidR="006E49C2" w:rsidRPr="0039165B" w:rsidRDefault="006E49C2" w:rsidP="006E49C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E49C2" w:rsidRPr="0039165B" w:rsidTr="00FF3BA8">
        <w:tc>
          <w:tcPr>
            <w:tcW w:w="534" w:type="dxa"/>
          </w:tcPr>
          <w:p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E49C2" w:rsidRPr="0039165B" w:rsidRDefault="006E49C2" w:rsidP="006E49C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6E49C2" w:rsidRPr="0039165B" w:rsidRDefault="00436E82" w:rsidP="006E49C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559" w:type="dxa"/>
          </w:tcPr>
          <w:p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6958C9" w:rsidRDefault="006958C9" w:rsidP="0032301F">
      <w:pPr>
        <w:spacing w:after="0"/>
        <w:rPr>
          <w:rFonts w:ascii="Times New Roman" w:eastAsia="Times New Roman" w:hAnsi="Times New Roman" w:cs="Times New Roman"/>
          <w:lang w:eastAsia="ru-RU"/>
        </w:rPr>
      </w:pPr>
    </w:p>
    <w:p w:rsidR="004A6463" w:rsidRDefault="004A6463" w:rsidP="002F11F1">
      <w:pPr>
        <w:pStyle w:val="1"/>
        <w:numPr>
          <w:ilvl w:val="0"/>
          <w:numId w:val="3"/>
        </w:numPr>
        <w:rPr>
          <w:rFonts w:ascii="Times New Roman" w:eastAsia="Times New Roman" w:hAnsi="Times New Roman" w:cs="Times New Roman"/>
          <w:b/>
          <w:bCs/>
          <w:color w:val="auto"/>
          <w:sz w:val="24"/>
          <w:szCs w:val="24"/>
          <w:lang w:eastAsia="ru-RU"/>
        </w:rPr>
      </w:pPr>
      <w:bookmarkStart w:id="9" w:name="_Toc142407227"/>
      <w:bookmarkStart w:id="10" w:name="_Toc142665552"/>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9"/>
      <w:bookmarkEnd w:id="10"/>
    </w:p>
    <w:p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1</w:t>
      </w:r>
      <w:r w:rsidRPr="00427729">
        <w:rPr>
          <w:rFonts w:ascii="Times New Roman" w:eastAsia="Times New Roman" w:hAnsi="Times New Roman" w:cs="Times New Roman"/>
          <w:b/>
          <w:bCs/>
          <w:lang w:eastAsia="ru-RU"/>
        </w:rPr>
        <w:t xml:space="preserve">: </w:t>
      </w:r>
      <w:r w:rsidRPr="0045223C">
        <w:rPr>
          <w:rFonts w:ascii="Times New Roman" w:hAnsi="Times New Roman" w:cs="Times New Roman"/>
          <w:b/>
        </w:rPr>
        <w:t>Графика и фонетика церковнославянского языка</w:t>
      </w:r>
      <w:r w:rsidRPr="00427729">
        <w:rPr>
          <w:rFonts w:ascii="Times New Roman" w:eastAsia="Times New Roman" w:hAnsi="Times New Roman" w:cs="Times New Roman"/>
          <w:b/>
          <w:bCs/>
          <w:noProof/>
          <w:lang w:eastAsia="ru-RU"/>
        </w:rPr>
        <w:t>.</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Форма проведения – семинар. Устный фронтальный опрос.</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 xml:space="preserve">Славянские азбуки кириллица и глаголица, вопрос об их происхождении. </w:t>
      </w:r>
    </w:p>
    <w:p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Особенности кириллицы.</w:t>
      </w:r>
    </w:p>
    <w:p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Надстрочные знаки.</w:t>
      </w:r>
    </w:p>
    <w:p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Титла, паерок.</w:t>
      </w:r>
    </w:p>
    <w:p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Особенности звуковой системы церковнославянского языка.</w:t>
      </w:r>
    </w:p>
    <w:p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Исторические чередования звуков.</w:t>
      </w:r>
    </w:p>
    <w:p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Правила произношения (фонемный принцип).</w:t>
      </w:r>
    </w:p>
    <w:p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Цифровые значения букв.</w:t>
      </w:r>
    </w:p>
    <w:p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Знаки препинания.</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C6FC5" w:rsidRPr="00436E82" w:rsidRDefault="006C6FC5" w:rsidP="002F11F1">
      <w:pPr>
        <w:numPr>
          <w:ilvl w:val="0"/>
          <w:numId w:val="22"/>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Афанасьева Н.Е. Учебник церковнославянского языка. Долгопрудный, 2021.</w:t>
      </w:r>
    </w:p>
    <w:p w:rsidR="006C6FC5" w:rsidRPr="00436E82" w:rsidRDefault="006C6FC5" w:rsidP="002F11F1">
      <w:pPr>
        <w:numPr>
          <w:ilvl w:val="0"/>
          <w:numId w:val="22"/>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Миронова Т.Л. Церковнославянский язык. М., 2009.</w:t>
      </w:r>
    </w:p>
    <w:p w:rsidR="006C6FC5" w:rsidRPr="00436E82" w:rsidRDefault="006C6FC5" w:rsidP="002F11F1">
      <w:pPr>
        <w:numPr>
          <w:ilvl w:val="0"/>
          <w:numId w:val="22"/>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Плетнёва А.А., Кравецкий А.Г. Церковнославянский язык. Академический учебник. М.: Аст-Пресс книга, 2013.</w:t>
      </w:r>
    </w:p>
    <w:p w:rsidR="004A6463" w:rsidRDefault="004A6463" w:rsidP="0032301F">
      <w:pPr>
        <w:spacing w:after="0"/>
        <w:rPr>
          <w:rFonts w:ascii="Times New Roman" w:eastAsia="Times New Roman" w:hAnsi="Times New Roman" w:cs="Times New Roman"/>
          <w:lang w:eastAsia="ru-RU"/>
        </w:rPr>
      </w:pPr>
    </w:p>
    <w:p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2</w:t>
      </w:r>
      <w:r w:rsidRPr="00427729">
        <w:rPr>
          <w:rFonts w:ascii="Times New Roman" w:eastAsia="Times New Roman" w:hAnsi="Times New Roman" w:cs="Times New Roman"/>
          <w:b/>
          <w:bCs/>
          <w:lang w:eastAsia="ru-RU"/>
        </w:rPr>
        <w:t xml:space="preserve">: </w:t>
      </w:r>
      <w:r w:rsidRPr="0045223C">
        <w:rPr>
          <w:rFonts w:ascii="Times New Roman" w:hAnsi="Times New Roman" w:cs="Times New Roman"/>
          <w:b/>
        </w:rPr>
        <w:t>Лексика и словообразование церковнославянского языка</w:t>
      </w:r>
      <w:r w:rsidRPr="00427729">
        <w:rPr>
          <w:rFonts w:ascii="Times New Roman" w:eastAsia="Times New Roman" w:hAnsi="Times New Roman" w:cs="Times New Roman"/>
          <w:b/>
          <w:bCs/>
          <w:noProof/>
          <w:lang w:eastAsia="ru-RU"/>
        </w:rPr>
        <w:t>.</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A6463" w:rsidRPr="004A6463" w:rsidRDefault="004A6463" w:rsidP="002F11F1">
      <w:pPr>
        <w:pStyle w:val="a5"/>
        <w:numPr>
          <w:ilvl w:val="0"/>
          <w:numId w:val="27"/>
        </w:numPr>
        <w:spacing w:after="0"/>
        <w:rPr>
          <w:rFonts w:ascii="Times New Roman" w:hAnsi="Times New Roman" w:cs="Times New Roman"/>
        </w:rPr>
      </w:pPr>
      <w:r w:rsidRPr="004A6463">
        <w:rPr>
          <w:rFonts w:ascii="Times New Roman" w:hAnsi="Times New Roman" w:cs="Times New Roman"/>
        </w:rPr>
        <w:t>Происхождение церковнославянских слов и их значения.</w:t>
      </w:r>
    </w:p>
    <w:p w:rsidR="004A6463" w:rsidRPr="004A6463" w:rsidRDefault="004A6463" w:rsidP="002F11F1">
      <w:pPr>
        <w:pStyle w:val="a5"/>
        <w:numPr>
          <w:ilvl w:val="0"/>
          <w:numId w:val="27"/>
        </w:numPr>
        <w:spacing w:after="0"/>
        <w:rPr>
          <w:rFonts w:ascii="Times New Roman" w:hAnsi="Times New Roman" w:cs="Times New Roman"/>
        </w:rPr>
      </w:pPr>
      <w:r w:rsidRPr="004A6463">
        <w:rPr>
          <w:rFonts w:ascii="Times New Roman" w:hAnsi="Times New Roman" w:cs="Times New Roman"/>
        </w:rPr>
        <w:t>Изменение значений церковнославянских слов в современном русском языке.</w:t>
      </w:r>
    </w:p>
    <w:p w:rsidR="004A6463" w:rsidRPr="004A6463" w:rsidRDefault="004A6463" w:rsidP="002F11F1">
      <w:pPr>
        <w:pStyle w:val="a5"/>
        <w:numPr>
          <w:ilvl w:val="0"/>
          <w:numId w:val="27"/>
        </w:numPr>
        <w:spacing w:after="0"/>
        <w:rPr>
          <w:rFonts w:ascii="Times New Roman" w:hAnsi="Times New Roman" w:cs="Times New Roman"/>
        </w:rPr>
      </w:pPr>
      <w:r w:rsidRPr="004A6463">
        <w:rPr>
          <w:rFonts w:ascii="Times New Roman" w:hAnsi="Times New Roman" w:cs="Times New Roman"/>
        </w:rPr>
        <w:t>Фонетические особенности церковнославянских слов.</w:t>
      </w:r>
    </w:p>
    <w:p w:rsidR="004A6463" w:rsidRPr="004A6463" w:rsidRDefault="004A6463" w:rsidP="002F11F1">
      <w:pPr>
        <w:pStyle w:val="a5"/>
        <w:numPr>
          <w:ilvl w:val="0"/>
          <w:numId w:val="27"/>
        </w:numPr>
        <w:spacing w:after="0"/>
        <w:rPr>
          <w:rFonts w:ascii="Times New Roman" w:hAnsi="Times New Roman" w:cs="Times New Roman"/>
        </w:rPr>
      </w:pPr>
      <w:r w:rsidRPr="004A6463">
        <w:rPr>
          <w:rFonts w:ascii="Times New Roman" w:hAnsi="Times New Roman" w:cs="Times New Roman"/>
        </w:rPr>
        <w:t>Словообразовательная структура церковнославянских слов.</w:t>
      </w:r>
    </w:p>
    <w:p w:rsidR="004A6463" w:rsidRPr="004A6463" w:rsidRDefault="004A6463" w:rsidP="002F11F1">
      <w:pPr>
        <w:pStyle w:val="a5"/>
        <w:numPr>
          <w:ilvl w:val="0"/>
          <w:numId w:val="27"/>
        </w:numPr>
        <w:spacing w:after="0"/>
        <w:rPr>
          <w:rFonts w:ascii="Times New Roman" w:hAnsi="Times New Roman" w:cs="Times New Roman"/>
        </w:rPr>
      </w:pPr>
      <w:r w:rsidRPr="004A6463">
        <w:rPr>
          <w:rFonts w:ascii="Times New Roman" w:hAnsi="Times New Roman" w:cs="Times New Roman"/>
        </w:rPr>
        <w:t>Морфологические свойства церковнославянизмов.</w:t>
      </w:r>
    </w:p>
    <w:p w:rsidR="004A6463" w:rsidRPr="004A6463" w:rsidRDefault="004A6463" w:rsidP="002F11F1">
      <w:pPr>
        <w:pStyle w:val="a5"/>
        <w:numPr>
          <w:ilvl w:val="0"/>
          <w:numId w:val="27"/>
        </w:numPr>
        <w:spacing w:after="0"/>
        <w:rPr>
          <w:rFonts w:ascii="Times New Roman" w:hAnsi="Times New Roman" w:cs="Times New Roman"/>
        </w:rPr>
      </w:pPr>
      <w:r w:rsidRPr="004A6463">
        <w:rPr>
          <w:rFonts w:ascii="Times New Roman" w:hAnsi="Times New Roman" w:cs="Times New Roman"/>
        </w:rPr>
        <w:t>Грецизмы.</w:t>
      </w:r>
    </w:p>
    <w:p w:rsidR="004A6463" w:rsidRDefault="004A6463" w:rsidP="004A6463">
      <w:pPr>
        <w:spacing w:after="0"/>
        <w:rPr>
          <w:rFonts w:ascii="Times New Roman" w:hAnsi="Times New Roman" w:cs="Times New Roman"/>
        </w:rPr>
      </w:pP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C6FC5" w:rsidRPr="006C6FC5" w:rsidRDefault="006C6FC5" w:rsidP="002F11F1">
      <w:pPr>
        <w:pStyle w:val="a5"/>
        <w:numPr>
          <w:ilvl w:val="0"/>
          <w:numId w:val="38"/>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Афанасьева Н.Е. Учебник церковнославянского языка. Долгопрудный, 2021.</w:t>
      </w:r>
    </w:p>
    <w:p w:rsidR="006C6FC5" w:rsidRPr="006C6FC5" w:rsidRDefault="006C6FC5" w:rsidP="002F11F1">
      <w:pPr>
        <w:pStyle w:val="a5"/>
        <w:numPr>
          <w:ilvl w:val="0"/>
          <w:numId w:val="38"/>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Миронова Т.Л. Церковнославянский язык. М., 2009.</w:t>
      </w:r>
    </w:p>
    <w:p w:rsidR="006C6FC5" w:rsidRPr="006C6FC5" w:rsidRDefault="006C6FC5" w:rsidP="002F11F1">
      <w:pPr>
        <w:pStyle w:val="a5"/>
        <w:numPr>
          <w:ilvl w:val="0"/>
          <w:numId w:val="38"/>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Плетнёва А.А., Кравецкий А.Г. Церковнославянский язык. Академический учебник. М.: Аст-Пресс книга, 2013.</w:t>
      </w:r>
    </w:p>
    <w:p w:rsidR="004A6463" w:rsidRDefault="004A6463" w:rsidP="0032301F">
      <w:pPr>
        <w:spacing w:after="0"/>
        <w:rPr>
          <w:rFonts w:ascii="Times New Roman" w:eastAsia="Times New Roman" w:hAnsi="Times New Roman" w:cs="Times New Roman"/>
          <w:lang w:eastAsia="ru-RU"/>
        </w:rPr>
      </w:pPr>
    </w:p>
    <w:p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3</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Имя существительное</w:t>
      </w:r>
      <w:r w:rsidRPr="004A6463">
        <w:rPr>
          <w:rFonts w:ascii="Times New Roman" w:eastAsia="Times New Roman" w:hAnsi="Times New Roman" w:cs="Times New Roman"/>
          <w:b/>
          <w:bCs/>
          <w:noProof/>
          <w:lang w:eastAsia="ru-RU"/>
        </w:rPr>
        <w:t>.</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A6463" w:rsidRPr="004A6463" w:rsidRDefault="004A6463" w:rsidP="002F11F1">
      <w:pPr>
        <w:pStyle w:val="a5"/>
        <w:numPr>
          <w:ilvl w:val="0"/>
          <w:numId w:val="28"/>
        </w:numPr>
        <w:spacing w:after="0"/>
        <w:rPr>
          <w:rFonts w:ascii="Times New Roman" w:hAnsi="Times New Roman" w:cs="Times New Roman"/>
        </w:rPr>
      </w:pPr>
      <w:r w:rsidRPr="0045223C">
        <w:rPr>
          <w:rFonts w:ascii="Times New Roman" w:hAnsi="Times New Roman" w:cs="Times New Roman"/>
        </w:rPr>
        <w:t>Типы склонений имен существительных, особенности падежных форм, формы единственного, множественного и двойственного числа.</w:t>
      </w:r>
    </w:p>
    <w:p w:rsidR="004A6463" w:rsidRDefault="004A6463" w:rsidP="004A6463">
      <w:pPr>
        <w:spacing w:after="0"/>
        <w:rPr>
          <w:rFonts w:ascii="Times New Roman" w:hAnsi="Times New Roman" w:cs="Times New Roman"/>
        </w:rPr>
      </w:pP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C6FC5" w:rsidRPr="006C6FC5" w:rsidRDefault="006C6FC5" w:rsidP="002F11F1">
      <w:pPr>
        <w:pStyle w:val="a5"/>
        <w:numPr>
          <w:ilvl w:val="0"/>
          <w:numId w:val="39"/>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Афанасьева Н.Е. Учебник церковнославянского языка. Долгопрудный, 2021.</w:t>
      </w:r>
    </w:p>
    <w:p w:rsidR="006C6FC5" w:rsidRPr="006C6FC5" w:rsidRDefault="006C6FC5" w:rsidP="002F11F1">
      <w:pPr>
        <w:pStyle w:val="a5"/>
        <w:numPr>
          <w:ilvl w:val="0"/>
          <w:numId w:val="39"/>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Миронова Т.Л. Церковнославянский язык. М., 2009.</w:t>
      </w:r>
    </w:p>
    <w:p w:rsidR="006C6FC5" w:rsidRPr="006C6FC5" w:rsidRDefault="006C6FC5" w:rsidP="002F11F1">
      <w:pPr>
        <w:pStyle w:val="a5"/>
        <w:numPr>
          <w:ilvl w:val="0"/>
          <w:numId w:val="39"/>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Плетнёва А.А., Кравецкий А.Г. Церковнославянский язык. Академический учебник. М.: Аст-Пресс книга, 2013.</w:t>
      </w:r>
    </w:p>
    <w:p w:rsidR="004A6463" w:rsidRDefault="004A6463" w:rsidP="0032301F">
      <w:pPr>
        <w:spacing w:after="0"/>
        <w:rPr>
          <w:rFonts w:ascii="Times New Roman" w:eastAsia="Times New Roman" w:hAnsi="Times New Roman" w:cs="Times New Roman"/>
          <w:lang w:eastAsia="ru-RU"/>
        </w:rPr>
      </w:pPr>
    </w:p>
    <w:p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3</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Имя прилагательное</w:t>
      </w:r>
      <w:r w:rsidRPr="004A6463">
        <w:rPr>
          <w:rFonts w:ascii="Times New Roman" w:eastAsia="Times New Roman" w:hAnsi="Times New Roman" w:cs="Times New Roman"/>
          <w:b/>
          <w:bCs/>
          <w:noProof/>
          <w:lang w:eastAsia="ru-RU"/>
        </w:rPr>
        <w:t>.</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A6463" w:rsidRPr="004A6463" w:rsidRDefault="004A6463" w:rsidP="002F11F1">
      <w:pPr>
        <w:pStyle w:val="a5"/>
        <w:numPr>
          <w:ilvl w:val="0"/>
          <w:numId w:val="29"/>
        </w:numPr>
        <w:spacing w:after="0"/>
        <w:rPr>
          <w:rFonts w:ascii="Times New Roman" w:hAnsi="Times New Roman" w:cs="Times New Roman"/>
        </w:rPr>
      </w:pPr>
      <w:r w:rsidRPr="0045223C">
        <w:rPr>
          <w:rFonts w:ascii="Times New Roman" w:hAnsi="Times New Roman" w:cs="Times New Roman"/>
        </w:rPr>
        <w:t>Краткие и полные формы имен прилагательных, особенности их склонения, степени сравнения.</w:t>
      </w:r>
    </w:p>
    <w:p w:rsidR="004A6463" w:rsidRDefault="004A6463" w:rsidP="004A6463">
      <w:pPr>
        <w:spacing w:after="0"/>
        <w:rPr>
          <w:rFonts w:ascii="Times New Roman" w:hAnsi="Times New Roman" w:cs="Times New Roman"/>
        </w:rPr>
      </w:pP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C6FC5" w:rsidRPr="006C6FC5" w:rsidRDefault="006C6FC5" w:rsidP="002F11F1">
      <w:pPr>
        <w:pStyle w:val="a5"/>
        <w:numPr>
          <w:ilvl w:val="0"/>
          <w:numId w:val="40"/>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Афанасьева Н.Е. Учебник церковнославянского языка. Долгопрудный, 2021.</w:t>
      </w:r>
    </w:p>
    <w:p w:rsidR="006C6FC5" w:rsidRPr="006C6FC5" w:rsidRDefault="006C6FC5" w:rsidP="002F11F1">
      <w:pPr>
        <w:pStyle w:val="a5"/>
        <w:numPr>
          <w:ilvl w:val="0"/>
          <w:numId w:val="40"/>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Миронова Т.Л. Церковнославянский язык. М., 2009.</w:t>
      </w:r>
    </w:p>
    <w:p w:rsidR="006C6FC5" w:rsidRPr="006C6FC5" w:rsidRDefault="006C6FC5" w:rsidP="002F11F1">
      <w:pPr>
        <w:pStyle w:val="a5"/>
        <w:numPr>
          <w:ilvl w:val="0"/>
          <w:numId w:val="40"/>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lastRenderedPageBreak/>
        <w:t>Плетнёва А.А., Кравецкий А.Г. Церковнославянский язык. Академический учебник. М.: Аст-Пресс книга, 2013.</w:t>
      </w:r>
    </w:p>
    <w:p w:rsidR="004A6463" w:rsidRDefault="004A6463" w:rsidP="0032301F">
      <w:pPr>
        <w:spacing w:after="0"/>
        <w:rPr>
          <w:rFonts w:ascii="Times New Roman" w:eastAsia="Times New Roman" w:hAnsi="Times New Roman" w:cs="Times New Roman"/>
          <w:lang w:eastAsia="ru-RU"/>
        </w:rPr>
      </w:pPr>
    </w:p>
    <w:p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4</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Имя числительное</w:t>
      </w:r>
      <w:r w:rsidRPr="004A6463">
        <w:rPr>
          <w:rFonts w:ascii="Times New Roman" w:eastAsia="Times New Roman" w:hAnsi="Times New Roman" w:cs="Times New Roman"/>
          <w:b/>
          <w:bCs/>
          <w:noProof/>
          <w:lang w:eastAsia="ru-RU"/>
        </w:rPr>
        <w:t>.</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A6463" w:rsidRPr="004A6463" w:rsidRDefault="004A6463" w:rsidP="002F11F1">
      <w:pPr>
        <w:pStyle w:val="a5"/>
        <w:numPr>
          <w:ilvl w:val="0"/>
          <w:numId w:val="30"/>
        </w:numPr>
        <w:spacing w:after="0"/>
        <w:rPr>
          <w:rFonts w:ascii="Times New Roman" w:hAnsi="Times New Roman" w:cs="Times New Roman"/>
        </w:rPr>
      </w:pPr>
      <w:r w:rsidRPr="0045223C">
        <w:rPr>
          <w:rFonts w:ascii="Times New Roman" w:hAnsi="Times New Roman" w:cs="Times New Roman"/>
        </w:rPr>
        <w:t>Количественные и порядковые числительные. Особенности их склонения.</w:t>
      </w:r>
    </w:p>
    <w:p w:rsidR="004A6463" w:rsidRDefault="004A6463" w:rsidP="004A6463">
      <w:pPr>
        <w:spacing w:after="0"/>
        <w:ind w:firstLine="708"/>
        <w:rPr>
          <w:rFonts w:ascii="Times New Roman" w:hAnsi="Times New Roman" w:cs="Times New Roman"/>
        </w:rPr>
      </w:pP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C6FC5" w:rsidRPr="006C6FC5" w:rsidRDefault="006C6FC5" w:rsidP="002F11F1">
      <w:pPr>
        <w:pStyle w:val="a5"/>
        <w:numPr>
          <w:ilvl w:val="0"/>
          <w:numId w:val="41"/>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Афанасьева Н.Е. Учебник церковнославянского языка. Долгопрудный, 2021.</w:t>
      </w:r>
    </w:p>
    <w:p w:rsidR="006C6FC5" w:rsidRPr="006C6FC5" w:rsidRDefault="006C6FC5" w:rsidP="002F11F1">
      <w:pPr>
        <w:pStyle w:val="a5"/>
        <w:numPr>
          <w:ilvl w:val="0"/>
          <w:numId w:val="41"/>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Миронова Т.Л. Церковнославянский язык. М., 2009.</w:t>
      </w:r>
    </w:p>
    <w:p w:rsidR="006C6FC5" w:rsidRPr="006C6FC5" w:rsidRDefault="006C6FC5" w:rsidP="002F11F1">
      <w:pPr>
        <w:pStyle w:val="a5"/>
        <w:numPr>
          <w:ilvl w:val="0"/>
          <w:numId w:val="41"/>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Плетнёва А.А., Кравецкий А.Г. Церковнославянский язык. Академический учебник. М.: Аст-Пресс книга, 2013.</w:t>
      </w:r>
    </w:p>
    <w:p w:rsidR="004A6463" w:rsidRDefault="004A6463" w:rsidP="0032301F">
      <w:pPr>
        <w:spacing w:after="0"/>
        <w:rPr>
          <w:rFonts w:ascii="Times New Roman" w:eastAsia="Times New Roman" w:hAnsi="Times New Roman" w:cs="Times New Roman"/>
          <w:lang w:eastAsia="ru-RU"/>
        </w:rPr>
      </w:pPr>
    </w:p>
    <w:p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5</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Местоимение</w:t>
      </w:r>
      <w:r w:rsidRPr="004A6463">
        <w:rPr>
          <w:rFonts w:ascii="Times New Roman" w:eastAsia="Times New Roman" w:hAnsi="Times New Roman" w:cs="Times New Roman"/>
          <w:b/>
          <w:bCs/>
          <w:noProof/>
          <w:lang w:eastAsia="ru-RU"/>
        </w:rPr>
        <w:t>.</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A6463" w:rsidRPr="004A6463" w:rsidRDefault="004A6463" w:rsidP="002F11F1">
      <w:pPr>
        <w:pStyle w:val="a5"/>
        <w:numPr>
          <w:ilvl w:val="0"/>
          <w:numId w:val="31"/>
        </w:numPr>
        <w:spacing w:after="0"/>
        <w:rPr>
          <w:rFonts w:ascii="Times New Roman" w:hAnsi="Times New Roman" w:cs="Times New Roman"/>
        </w:rPr>
      </w:pPr>
      <w:r w:rsidRPr="0045223C">
        <w:rPr>
          <w:rFonts w:ascii="Times New Roman" w:hAnsi="Times New Roman" w:cs="Times New Roman"/>
        </w:rPr>
        <w:t>Разряды местоимений по значению, особенности склонения личных и неличных местоимений, местоимения иже, яже, еже.</w:t>
      </w:r>
    </w:p>
    <w:p w:rsidR="004A6463" w:rsidRDefault="004A6463" w:rsidP="004A6463">
      <w:pPr>
        <w:spacing w:after="0"/>
        <w:ind w:firstLine="708"/>
        <w:rPr>
          <w:rFonts w:ascii="Times New Roman" w:hAnsi="Times New Roman" w:cs="Times New Roman"/>
        </w:rPr>
      </w:pP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C6FC5" w:rsidRPr="006C6FC5" w:rsidRDefault="006C6FC5" w:rsidP="002F11F1">
      <w:pPr>
        <w:pStyle w:val="a5"/>
        <w:numPr>
          <w:ilvl w:val="0"/>
          <w:numId w:val="42"/>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Афанасьева Н.Е. Учебник церковнославянского языка. Долгопрудный, 2021.</w:t>
      </w:r>
    </w:p>
    <w:p w:rsidR="006C6FC5" w:rsidRPr="006C6FC5" w:rsidRDefault="006C6FC5" w:rsidP="002F11F1">
      <w:pPr>
        <w:pStyle w:val="a5"/>
        <w:numPr>
          <w:ilvl w:val="0"/>
          <w:numId w:val="42"/>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Миронова Т.Л. Церковнославянский язык. М., 2009.</w:t>
      </w:r>
    </w:p>
    <w:p w:rsidR="006C6FC5" w:rsidRPr="006C6FC5" w:rsidRDefault="006C6FC5" w:rsidP="002F11F1">
      <w:pPr>
        <w:pStyle w:val="a5"/>
        <w:numPr>
          <w:ilvl w:val="0"/>
          <w:numId w:val="42"/>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Плетнёва А.А., Кравецкий А.Г. Церковнославянский язык. Академический учебник. М.: Аст-Пресс книга, 2013.</w:t>
      </w:r>
    </w:p>
    <w:p w:rsidR="004A6463" w:rsidRDefault="004A6463" w:rsidP="0032301F">
      <w:pPr>
        <w:spacing w:after="0"/>
        <w:rPr>
          <w:rFonts w:ascii="Times New Roman" w:eastAsia="Times New Roman" w:hAnsi="Times New Roman" w:cs="Times New Roman"/>
          <w:lang w:eastAsia="ru-RU"/>
        </w:rPr>
      </w:pPr>
    </w:p>
    <w:p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6</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Глагол</w:t>
      </w:r>
      <w:r w:rsidRPr="004A6463">
        <w:rPr>
          <w:rFonts w:ascii="Times New Roman" w:eastAsia="Times New Roman" w:hAnsi="Times New Roman" w:cs="Times New Roman"/>
          <w:b/>
          <w:bCs/>
          <w:noProof/>
          <w:lang w:eastAsia="ru-RU"/>
        </w:rPr>
        <w:t>.</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A6463" w:rsidRDefault="004A6463" w:rsidP="002F11F1">
      <w:pPr>
        <w:pStyle w:val="a5"/>
        <w:numPr>
          <w:ilvl w:val="0"/>
          <w:numId w:val="32"/>
        </w:numPr>
        <w:spacing w:after="0"/>
        <w:rPr>
          <w:rFonts w:ascii="Times New Roman" w:hAnsi="Times New Roman" w:cs="Times New Roman"/>
        </w:rPr>
      </w:pPr>
      <w:r w:rsidRPr="0045223C">
        <w:rPr>
          <w:rFonts w:ascii="Times New Roman" w:hAnsi="Times New Roman" w:cs="Times New Roman"/>
        </w:rPr>
        <w:t>Времена глаголов (настоящее время, будущее время, аорист, имперфект, перфект и плюсквамперфект)</w:t>
      </w:r>
      <w:r>
        <w:rPr>
          <w:rFonts w:ascii="Times New Roman" w:hAnsi="Times New Roman" w:cs="Times New Roman"/>
        </w:rPr>
        <w:t>.</w:t>
      </w:r>
    </w:p>
    <w:p w:rsidR="004A6463" w:rsidRDefault="004A6463" w:rsidP="002F11F1">
      <w:pPr>
        <w:pStyle w:val="a5"/>
        <w:numPr>
          <w:ilvl w:val="0"/>
          <w:numId w:val="32"/>
        </w:numPr>
        <w:spacing w:after="0"/>
        <w:rPr>
          <w:rFonts w:ascii="Times New Roman" w:hAnsi="Times New Roman" w:cs="Times New Roman"/>
        </w:rPr>
      </w:pPr>
      <w:r w:rsidRPr="0045223C">
        <w:rPr>
          <w:rFonts w:ascii="Times New Roman" w:hAnsi="Times New Roman" w:cs="Times New Roman"/>
        </w:rPr>
        <w:t>Глаголы архаического спряжения</w:t>
      </w:r>
      <w:r>
        <w:rPr>
          <w:rFonts w:ascii="Times New Roman" w:hAnsi="Times New Roman" w:cs="Times New Roman"/>
        </w:rPr>
        <w:t>ю.</w:t>
      </w:r>
    </w:p>
    <w:p w:rsidR="004A6463" w:rsidRDefault="004A6463" w:rsidP="002F11F1">
      <w:pPr>
        <w:pStyle w:val="a5"/>
        <w:numPr>
          <w:ilvl w:val="0"/>
          <w:numId w:val="32"/>
        </w:numPr>
        <w:spacing w:after="0"/>
        <w:rPr>
          <w:rFonts w:ascii="Times New Roman" w:hAnsi="Times New Roman" w:cs="Times New Roman"/>
        </w:rPr>
      </w:pPr>
      <w:r w:rsidRPr="0045223C">
        <w:rPr>
          <w:rFonts w:ascii="Times New Roman" w:hAnsi="Times New Roman" w:cs="Times New Roman"/>
        </w:rPr>
        <w:t>Спряжение глагола быти во всех временах</w:t>
      </w:r>
      <w:r>
        <w:rPr>
          <w:rFonts w:ascii="Times New Roman" w:hAnsi="Times New Roman" w:cs="Times New Roman"/>
        </w:rPr>
        <w:t>.</w:t>
      </w:r>
    </w:p>
    <w:p w:rsidR="004A6463" w:rsidRPr="004A6463" w:rsidRDefault="004A6463" w:rsidP="002F11F1">
      <w:pPr>
        <w:pStyle w:val="a5"/>
        <w:numPr>
          <w:ilvl w:val="0"/>
          <w:numId w:val="32"/>
        </w:numPr>
        <w:spacing w:after="0"/>
        <w:rPr>
          <w:rFonts w:ascii="Times New Roman" w:hAnsi="Times New Roman" w:cs="Times New Roman"/>
        </w:rPr>
      </w:pPr>
      <w:r w:rsidRPr="0045223C">
        <w:rPr>
          <w:rFonts w:ascii="Times New Roman" w:hAnsi="Times New Roman" w:cs="Times New Roman"/>
        </w:rPr>
        <w:t>Наклонения глаголов..</w:t>
      </w:r>
    </w:p>
    <w:p w:rsidR="004A6463" w:rsidRDefault="004A6463" w:rsidP="004A6463">
      <w:pPr>
        <w:spacing w:after="0"/>
        <w:ind w:firstLine="708"/>
        <w:rPr>
          <w:rFonts w:ascii="Times New Roman" w:hAnsi="Times New Roman" w:cs="Times New Roman"/>
        </w:rPr>
      </w:pP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C6FC5" w:rsidRPr="006C6FC5" w:rsidRDefault="006C6FC5" w:rsidP="002F11F1">
      <w:pPr>
        <w:pStyle w:val="a5"/>
        <w:numPr>
          <w:ilvl w:val="0"/>
          <w:numId w:val="43"/>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Афанасьева Н.Е. Учебник церковнославянского языка. Долгопрудный, 2021.</w:t>
      </w:r>
    </w:p>
    <w:p w:rsidR="006C6FC5" w:rsidRPr="006C6FC5" w:rsidRDefault="006C6FC5" w:rsidP="002F11F1">
      <w:pPr>
        <w:pStyle w:val="a5"/>
        <w:numPr>
          <w:ilvl w:val="0"/>
          <w:numId w:val="43"/>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Миронова Т.Л. Церковнославянский язык. М., 2009.</w:t>
      </w:r>
    </w:p>
    <w:p w:rsidR="006C6FC5" w:rsidRPr="006C6FC5" w:rsidRDefault="006C6FC5" w:rsidP="002F11F1">
      <w:pPr>
        <w:pStyle w:val="a5"/>
        <w:numPr>
          <w:ilvl w:val="0"/>
          <w:numId w:val="43"/>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Плетнёва А.А., Кравецкий А.Г. Церковнославянский язык. Академический учебник. М.: Аст-Пресс книга, 2013.</w:t>
      </w:r>
    </w:p>
    <w:p w:rsidR="004A6463" w:rsidRDefault="004A6463" w:rsidP="0032301F">
      <w:pPr>
        <w:spacing w:after="0"/>
        <w:rPr>
          <w:rFonts w:ascii="Times New Roman" w:eastAsia="Times New Roman" w:hAnsi="Times New Roman" w:cs="Times New Roman"/>
          <w:lang w:eastAsia="ru-RU"/>
        </w:rPr>
      </w:pPr>
    </w:p>
    <w:p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7</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Причастие</w:t>
      </w:r>
      <w:r w:rsidRPr="004A6463">
        <w:rPr>
          <w:rFonts w:ascii="Times New Roman" w:eastAsia="Times New Roman" w:hAnsi="Times New Roman" w:cs="Times New Roman"/>
          <w:b/>
          <w:bCs/>
          <w:noProof/>
          <w:lang w:eastAsia="ru-RU"/>
        </w:rPr>
        <w:t>.</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A6463" w:rsidRPr="004A6463" w:rsidRDefault="004A6463" w:rsidP="002F11F1">
      <w:pPr>
        <w:pStyle w:val="a5"/>
        <w:numPr>
          <w:ilvl w:val="0"/>
          <w:numId w:val="33"/>
        </w:numPr>
        <w:spacing w:after="0"/>
        <w:rPr>
          <w:rFonts w:ascii="Times New Roman" w:hAnsi="Times New Roman" w:cs="Times New Roman"/>
        </w:rPr>
      </w:pPr>
      <w:r w:rsidRPr="004A6463">
        <w:rPr>
          <w:rFonts w:ascii="Times New Roman" w:hAnsi="Times New Roman" w:cs="Times New Roman"/>
        </w:rPr>
        <w:t>Краткие и полные формы причастий, действительные и страдательные причастия настоящего и прошедшего времени, особенности форм именительного падежа мужского рода единственного числа.</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C6FC5" w:rsidRPr="006C6FC5" w:rsidRDefault="006C6FC5" w:rsidP="002F11F1">
      <w:pPr>
        <w:pStyle w:val="a5"/>
        <w:numPr>
          <w:ilvl w:val="0"/>
          <w:numId w:val="44"/>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Афанасьева Н.Е. Учебник церковнославянского языка. Долгопрудный, 2021.</w:t>
      </w:r>
    </w:p>
    <w:p w:rsidR="006C6FC5" w:rsidRPr="006C6FC5" w:rsidRDefault="006C6FC5" w:rsidP="002F11F1">
      <w:pPr>
        <w:pStyle w:val="a5"/>
        <w:numPr>
          <w:ilvl w:val="0"/>
          <w:numId w:val="44"/>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Миронова Т.Л. Церковнославянский язык. М., 2009.</w:t>
      </w:r>
    </w:p>
    <w:p w:rsidR="006C6FC5" w:rsidRPr="006C6FC5" w:rsidRDefault="006C6FC5" w:rsidP="002F11F1">
      <w:pPr>
        <w:pStyle w:val="a5"/>
        <w:numPr>
          <w:ilvl w:val="0"/>
          <w:numId w:val="44"/>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Плетнёва А.А., Кравецкий А.Г. Церковнославянский язык. Академический учебник. М.: Аст-Пресс книга, 2013.</w:t>
      </w:r>
    </w:p>
    <w:p w:rsidR="004A6463" w:rsidRDefault="004A6463" w:rsidP="0032301F">
      <w:pPr>
        <w:spacing w:after="0"/>
        <w:rPr>
          <w:rFonts w:ascii="Times New Roman" w:eastAsia="Times New Roman" w:hAnsi="Times New Roman" w:cs="Times New Roman"/>
          <w:lang w:eastAsia="ru-RU"/>
        </w:rPr>
      </w:pPr>
    </w:p>
    <w:p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8</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Наречие</w:t>
      </w:r>
      <w:r w:rsidRPr="004A6463">
        <w:rPr>
          <w:rFonts w:ascii="Times New Roman" w:eastAsia="Times New Roman" w:hAnsi="Times New Roman" w:cs="Times New Roman"/>
          <w:b/>
          <w:bCs/>
          <w:noProof/>
          <w:lang w:eastAsia="ru-RU"/>
        </w:rPr>
        <w:t>.</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Форма проведения – семинар. Устный фронтальный опрос.</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A6463" w:rsidRPr="004A6463" w:rsidRDefault="004A6463" w:rsidP="002F11F1">
      <w:pPr>
        <w:pStyle w:val="a5"/>
        <w:numPr>
          <w:ilvl w:val="0"/>
          <w:numId w:val="34"/>
        </w:numPr>
        <w:spacing w:after="0"/>
        <w:rPr>
          <w:rFonts w:ascii="Times New Roman" w:hAnsi="Times New Roman" w:cs="Times New Roman"/>
        </w:rPr>
      </w:pPr>
      <w:r w:rsidRPr="0045223C">
        <w:rPr>
          <w:rFonts w:ascii="Times New Roman" w:hAnsi="Times New Roman" w:cs="Times New Roman"/>
        </w:rPr>
        <w:t>Разряды церковнославянских наречий по значению и образованию</w:t>
      </w:r>
      <w:r w:rsidRPr="004A6463">
        <w:rPr>
          <w:rFonts w:ascii="Times New Roman" w:hAnsi="Times New Roman" w:cs="Times New Roman"/>
        </w:rPr>
        <w:t>.</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C6FC5" w:rsidRPr="006C6FC5" w:rsidRDefault="006C6FC5" w:rsidP="002F11F1">
      <w:pPr>
        <w:pStyle w:val="a5"/>
        <w:numPr>
          <w:ilvl w:val="0"/>
          <w:numId w:val="45"/>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Афанасьева Н.Е. Учебник церковнославянского языка. Долгопрудный, 2021.</w:t>
      </w:r>
    </w:p>
    <w:p w:rsidR="006C6FC5" w:rsidRPr="006C6FC5" w:rsidRDefault="006C6FC5" w:rsidP="002F11F1">
      <w:pPr>
        <w:pStyle w:val="a5"/>
        <w:numPr>
          <w:ilvl w:val="0"/>
          <w:numId w:val="45"/>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Миронова Т.Л. Церковнославянский язык. М., 2009.</w:t>
      </w:r>
    </w:p>
    <w:p w:rsidR="006C6FC5" w:rsidRPr="006C6FC5" w:rsidRDefault="006C6FC5" w:rsidP="002F11F1">
      <w:pPr>
        <w:pStyle w:val="a5"/>
        <w:numPr>
          <w:ilvl w:val="0"/>
          <w:numId w:val="45"/>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Плетнёва А.А., Кравецкий А.Г. Церковнославянский язык. Академический учебник. М.: Аст-Пресс книга, 2013.</w:t>
      </w:r>
    </w:p>
    <w:p w:rsidR="004A6463" w:rsidRDefault="004A6463" w:rsidP="0032301F">
      <w:pPr>
        <w:spacing w:after="0"/>
        <w:rPr>
          <w:rFonts w:ascii="Times New Roman" w:eastAsia="Times New Roman" w:hAnsi="Times New Roman" w:cs="Times New Roman"/>
          <w:lang w:eastAsia="ru-RU"/>
        </w:rPr>
      </w:pPr>
    </w:p>
    <w:p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9</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Служебные части речи</w:t>
      </w:r>
      <w:r w:rsidRPr="004A6463">
        <w:rPr>
          <w:rFonts w:ascii="Times New Roman" w:eastAsia="Times New Roman" w:hAnsi="Times New Roman" w:cs="Times New Roman"/>
          <w:b/>
          <w:bCs/>
          <w:noProof/>
          <w:lang w:eastAsia="ru-RU"/>
        </w:rPr>
        <w:t>.</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A6463" w:rsidRPr="004A6463" w:rsidRDefault="004A6463" w:rsidP="002F11F1">
      <w:pPr>
        <w:pStyle w:val="a5"/>
        <w:numPr>
          <w:ilvl w:val="0"/>
          <w:numId w:val="35"/>
        </w:numPr>
        <w:spacing w:after="0"/>
        <w:rPr>
          <w:rFonts w:ascii="Times New Roman" w:hAnsi="Times New Roman" w:cs="Times New Roman"/>
        </w:rPr>
      </w:pPr>
      <w:r w:rsidRPr="0045223C">
        <w:rPr>
          <w:rFonts w:ascii="Times New Roman" w:hAnsi="Times New Roman" w:cs="Times New Roman"/>
        </w:rPr>
        <w:t>Предлоги, союзы, частицы, междометия и особенности их употребления в церковнославянских текстах</w:t>
      </w:r>
      <w:r w:rsidRPr="004A6463">
        <w:rPr>
          <w:rFonts w:ascii="Times New Roman" w:hAnsi="Times New Roman" w:cs="Times New Roman"/>
        </w:rPr>
        <w:t>.</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C6FC5" w:rsidRPr="006C6FC5" w:rsidRDefault="006C6FC5" w:rsidP="002F11F1">
      <w:pPr>
        <w:pStyle w:val="a5"/>
        <w:numPr>
          <w:ilvl w:val="0"/>
          <w:numId w:val="46"/>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Афанасьева Н.Е. Учебник церковнославянского языка. Долгопрудный, 2021.</w:t>
      </w:r>
    </w:p>
    <w:p w:rsidR="006C6FC5" w:rsidRPr="006C6FC5" w:rsidRDefault="006C6FC5" w:rsidP="002F11F1">
      <w:pPr>
        <w:pStyle w:val="a5"/>
        <w:numPr>
          <w:ilvl w:val="0"/>
          <w:numId w:val="46"/>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Миронова Т.Л. Церковнославянский язык. М., 2009.</w:t>
      </w:r>
    </w:p>
    <w:p w:rsidR="006C6FC5" w:rsidRPr="006C6FC5" w:rsidRDefault="006C6FC5" w:rsidP="002F11F1">
      <w:pPr>
        <w:pStyle w:val="a5"/>
        <w:numPr>
          <w:ilvl w:val="0"/>
          <w:numId w:val="46"/>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Плетнёва А.А., Кравецкий А.Г. Церковнославянский язык. Академический учебник. М.: Аст-Пресс книга, 2013.</w:t>
      </w:r>
    </w:p>
    <w:p w:rsidR="004A6463" w:rsidRDefault="004A6463" w:rsidP="0032301F">
      <w:pPr>
        <w:spacing w:after="0"/>
        <w:rPr>
          <w:rFonts w:ascii="Times New Roman" w:eastAsia="Times New Roman" w:hAnsi="Times New Roman" w:cs="Times New Roman"/>
          <w:lang w:eastAsia="ru-RU"/>
        </w:rPr>
      </w:pPr>
    </w:p>
    <w:p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10</w:t>
      </w:r>
      <w:r w:rsidRPr="00427729">
        <w:rPr>
          <w:rFonts w:ascii="Times New Roman" w:eastAsia="Times New Roman" w:hAnsi="Times New Roman" w:cs="Times New Roman"/>
          <w:b/>
          <w:bCs/>
          <w:lang w:eastAsia="ru-RU"/>
        </w:rPr>
        <w:t xml:space="preserve">: </w:t>
      </w:r>
      <w:r w:rsidRPr="0045223C">
        <w:rPr>
          <w:rFonts w:ascii="Times New Roman" w:hAnsi="Times New Roman" w:cs="Times New Roman"/>
          <w:b/>
        </w:rPr>
        <w:t>Синтаксис церковнославянского языка</w:t>
      </w:r>
      <w:r w:rsidRPr="004A6463">
        <w:rPr>
          <w:rFonts w:ascii="Times New Roman" w:eastAsia="Times New Roman" w:hAnsi="Times New Roman" w:cs="Times New Roman"/>
          <w:b/>
          <w:bCs/>
          <w:noProof/>
          <w:lang w:eastAsia="ru-RU"/>
        </w:rPr>
        <w:t>.</w:t>
      </w:r>
      <w:r>
        <w:rPr>
          <w:rFonts w:ascii="Times New Roman" w:eastAsia="Times New Roman" w:hAnsi="Times New Roman" w:cs="Times New Roman"/>
          <w:b/>
          <w:bCs/>
          <w:noProof/>
          <w:lang w:eastAsia="ru-RU"/>
        </w:rPr>
        <w:t xml:space="preserve"> </w:t>
      </w:r>
      <w:r w:rsidRPr="004A6463">
        <w:rPr>
          <w:rFonts w:ascii="Times New Roman" w:hAnsi="Times New Roman" w:cs="Times New Roman"/>
          <w:b/>
        </w:rPr>
        <w:t>Простое предложение</w:t>
      </w:r>
      <w:r>
        <w:rPr>
          <w:rFonts w:ascii="Times New Roman" w:hAnsi="Times New Roman" w:cs="Times New Roman"/>
          <w:b/>
        </w:rPr>
        <w:t>.</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A6463" w:rsidRPr="004A6463" w:rsidRDefault="006C6FC5" w:rsidP="002F11F1">
      <w:pPr>
        <w:pStyle w:val="a5"/>
        <w:numPr>
          <w:ilvl w:val="0"/>
          <w:numId w:val="36"/>
        </w:numPr>
        <w:spacing w:after="0"/>
        <w:rPr>
          <w:rFonts w:ascii="Times New Roman" w:hAnsi="Times New Roman" w:cs="Times New Roman"/>
        </w:rPr>
      </w:pPr>
      <w:r w:rsidRPr="0045223C">
        <w:rPr>
          <w:rFonts w:ascii="Times New Roman" w:hAnsi="Times New Roman" w:cs="Times New Roman"/>
        </w:rPr>
        <w:t>Способы выражения подлежащего и сказуемого, порядок слов, дательный принадлежности, дательный самостоятельный, дательный с инфинитивом, иже с причастием, винительный с инфинитивом, еже перед инфинитивом.</w:t>
      </w:r>
    </w:p>
    <w:p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C6FC5" w:rsidRPr="006C6FC5" w:rsidRDefault="006C6FC5" w:rsidP="002F11F1">
      <w:pPr>
        <w:pStyle w:val="a5"/>
        <w:numPr>
          <w:ilvl w:val="0"/>
          <w:numId w:val="47"/>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Афанасьева Н.Е. Учебник церковнославянского языка. Долгопрудный, 2021.</w:t>
      </w:r>
    </w:p>
    <w:p w:rsidR="006C6FC5" w:rsidRPr="006C6FC5" w:rsidRDefault="006C6FC5" w:rsidP="002F11F1">
      <w:pPr>
        <w:pStyle w:val="a5"/>
        <w:numPr>
          <w:ilvl w:val="0"/>
          <w:numId w:val="47"/>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Миронова Т.Л. Церковнославянский язык. М., 2009.</w:t>
      </w:r>
    </w:p>
    <w:p w:rsidR="006C6FC5" w:rsidRPr="006C6FC5" w:rsidRDefault="006C6FC5" w:rsidP="002F11F1">
      <w:pPr>
        <w:pStyle w:val="a5"/>
        <w:numPr>
          <w:ilvl w:val="0"/>
          <w:numId w:val="47"/>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Плетнёва А.А., Кравецкий А.Г. Церковнославянский язык. Академический учебник. М.: Аст-Пресс книга, 2013.</w:t>
      </w:r>
    </w:p>
    <w:p w:rsidR="004A6463" w:rsidRDefault="004A6463" w:rsidP="0032301F">
      <w:pPr>
        <w:spacing w:after="0"/>
        <w:rPr>
          <w:rFonts w:ascii="Times New Roman" w:eastAsia="Times New Roman" w:hAnsi="Times New Roman" w:cs="Times New Roman"/>
          <w:lang w:eastAsia="ru-RU"/>
        </w:rPr>
      </w:pPr>
    </w:p>
    <w:p w:rsidR="006C6FC5" w:rsidRPr="004A6463" w:rsidRDefault="006C6FC5" w:rsidP="006C6FC5">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11</w:t>
      </w:r>
      <w:r w:rsidRPr="00427729">
        <w:rPr>
          <w:rFonts w:ascii="Times New Roman" w:eastAsia="Times New Roman" w:hAnsi="Times New Roman" w:cs="Times New Roman"/>
          <w:b/>
          <w:bCs/>
          <w:lang w:eastAsia="ru-RU"/>
        </w:rPr>
        <w:t xml:space="preserve">: </w:t>
      </w:r>
      <w:r w:rsidRPr="0045223C">
        <w:rPr>
          <w:rFonts w:ascii="Times New Roman" w:hAnsi="Times New Roman" w:cs="Times New Roman"/>
          <w:b/>
        </w:rPr>
        <w:t>Синтаксис церковнославянского языка</w:t>
      </w:r>
      <w:r w:rsidRPr="004A6463">
        <w:rPr>
          <w:rFonts w:ascii="Times New Roman" w:eastAsia="Times New Roman" w:hAnsi="Times New Roman" w:cs="Times New Roman"/>
          <w:b/>
          <w:bCs/>
          <w:noProof/>
          <w:lang w:eastAsia="ru-RU"/>
        </w:rPr>
        <w:t>.</w:t>
      </w:r>
      <w:r>
        <w:rPr>
          <w:rFonts w:ascii="Times New Roman" w:eastAsia="Times New Roman" w:hAnsi="Times New Roman" w:cs="Times New Roman"/>
          <w:b/>
          <w:bCs/>
          <w:noProof/>
          <w:lang w:eastAsia="ru-RU"/>
        </w:rPr>
        <w:t xml:space="preserve"> </w:t>
      </w:r>
      <w:r w:rsidRPr="006C6FC5">
        <w:rPr>
          <w:rFonts w:ascii="Times New Roman" w:hAnsi="Times New Roman" w:cs="Times New Roman"/>
          <w:b/>
        </w:rPr>
        <w:t>Сложное предложение</w:t>
      </w:r>
      <w:r>
        <w:rPr>
          <w:rFonts w:ascii="Times New Roman" w:hAnsi="Times New Roman" w:cs="Times New Roman"/>
          <w:b/>
        </w:rPr>
        <w:t>.</w:t>
      </w:r>
    </w:p>
    <w:p w:rsidR="006C6FC5" w:rsidRDefault="006C6FC5" w:rsidP="006C6FC5">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rsidR="006C6FC5" w:rsidRDefault="006C6FC5" w:rsidP="006C6FC5">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6C6FC5" w:rsidRPr="004A6463" w:rsidRDefault="006C6FC5" w:rsidP="002F11F1">
      <w:pPr>
        <w:pStyle w:val="a5"/>
        <w:numPr>
          <w:ilvl w:val="0"/>
          <w:numId w:val="37"/>
        </w:numPr>
        <w:spacing w:after="0"/>
        <w:rPr>
          <w:rFonts w:ascii="Times New Roman" w:hAnsi="Times New Roman" w:cs="Times New Roman"/>
        </w:rPr>
      </w:pPr>
      <w:r w:rsidRPr="0045223C">
        <w:rPr>
          <w:rFonts w:ascii="Times New Roman" w:hAnsi="Times New Roman" w:cs="Times New Roman"/>
        </w:rPr>
        <w:t>Сложносочиненные предложения, сложноподчиненные предложения, структурные особенности придаточных цели, времени, условия, причины, следствия.</w:t>
      </w:r>
    </w:p>
    <w:p w:rsidR="004A6463" w:rsidRDefault="006C6FC5" w:rsidP="006C6FC5">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C6FC5" w:rsidRPr="006C6FC5" w:rsidRDefault="006C6FC5" w:rsidP="002F11F1">
      <w:pPr>
        <w:pStyle w:val="a5"/>
        <w:numPr>
          <w:ilvl w:val="0"/>
          <w:numId w:val="48"/>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Афанасьева Н.Е. Учебник церковнославянского языка. Долгопрудный, 2021.</w:t>
      </w:r>
    </w:p>
    <w:p w:rsidR="006C6FC5" w:rsidRPr="006C6FC5" w:rsidRDefault="006C6FC5" w:rsidP="002F11F1">
      <w:pPr>
        <w:pStyle w:val="a5"/>
        <w:numPr>
          <w:ilvl w:val="0"/>
          <w:numId w:val="48"/>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Миронова Т.Л. Церковнославянский язык. М., 2009.</w:t>
      </w:r>
    </w:p>
    <w:p w:rsidR="006C6FC5" w:rsidRPr="006C6FC5" w:rsidRDefault="006C6FC5" w:rsidP="002F11F1">
      <w:pPr>
        <w:pStyle w:val="a5"/>
        <w:numPr>
          <w:ilvl w:val="0"/>
          <w:numId w:val="48"/>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Плетнёва А.А., Кравецкий А.Г. Церковнославянский язык. Академический учебник. М.: Аст-Пресс книга, 2013.</w:t>
      </w:r>
    </w:p>
    <w:p w:rsidR="006C6FC5" w:rsidRPr="006656C3" w:rsidRDefault="006C6FC5" w:rsidP="006C6FC5">
      <w:pPr>
        <w:spacing w:after="0"/>
        <w:rPr>
          <w:rFonts w:ascii="Times New Roman" w:eastAsia="Times New Roman" w:hAnsi="Times New Roman" w:cs="Times New Roman"/>
          <w:lang w:eastAsia="ru-RU"/>
        </w:rPr>
      </w:pPr>
    </w:p>
    <w:p w:rsidR="00AF6BE2" w:rsidRPr="00FF72EB" w:rsidRDefault="00304229" w:rsidP="002F11F1">
      <w:pPr>
        <w:pStyle w:val="1"/>
        <w:numPr>
          <w:ilvl w:val="0"/>
          <w:numId w:val="3"/>
        </w:numPr>
        <w:rPr>
          <w:rFonts w:ascii="Times New Roman" w:eastAsia="Times New Roman" w:hAnsi="Times New Roman" w:cs="Times New Roman"/>
          <w:b/>
          <w:bCs/>
          <w:color w:val="auto"/>
          <w:sz w:val="24"/>
          <w:szCs w:val="24"/>
          <w:lang w:eastAsia="ru-RU"/>
        </w:rPr>
      </w:pPr>
      <w:bookmarkStart w:id="11" w:name="_Toc142665553"/>
      <w:bookmarkStart w:id="12"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1"/>
    </w:p>
    <w:bookmarkEnd w:id="12"/>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6E49C2">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w:t>
      </w:r>
      <w:r w:rsidR="006E49C2">
        <w:rPr>
          <w:rFonts w:ascii="Times New Roman" w:eastAsia="Times New Roman" w:hAnsi="Times New Roman" w:cs="Times New Roman"/>
          <w:lang w:eastAsia="ru-RU"/>
        </w:rPr>
        <w:t>8</w:t>
      </w:r>
      <w:r w:rsidRPr="0039165B">
        <w:rPr>
          <w:rFonts w:ascii="Times New Roman" w:eastAsia="Times New Roman" w:hAnsi="Times New Roman" w:cs="Times New Roman"/>
          <w:lang w:eastAsia="ru-RU"/>
        </w:rPr>
        <w:t xml:space="preserve">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6E49C2">
        <w:rPr>
          <w:rFonts w:ascii="Times New Roman" w:eastAsia="Times New Roman" w:hAnsi="Times New Roman" w:cs="Times New Roman"/>
          <w:lang w:eastAsia="ru-RU"/>
        </w:rPr>
        <w:t>«</w:t>
      </w:r>
      <w:r w:rsidR="006E49C2" w:rsidRPr="006E49C2">
        <w:rPr>
          <w:rFonts w:ascii="Times New Roman" w:eastAsia="Times New Roman" w:hAnsi="Times New Roman" w:cs="Times New Roman"/>
          <w:lang w:eastAsia="ru-RU"/>
        </w:rPr>
        <w:t>Церковнославянский язык</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Цели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 xml:space="preserve">Формирование </w:t>
      </w:r>
      <w:r w:rsidR="00F373A7">
        <w:rPr>
          <w:rFonts w:ascii="Times New Roman" w:eastAsia="Times New Roman" w:hAnsi="Times New Roman" w:cs="Times New Roman"/>
          <w:lang w:eastAsia="ru-RU"/>
        </w:rPr>
        <w:t xml:space="preserve">навыков самостоятельной </w:t>
      </w:r>
      <w:r w:rsidR="00F373A7" w:rsidRPr="00B50121">
        <w:rPr>
          <w:rFonts w:ascii="Times New Roman" w:eastAsia="Times New Roman" w:hAnsi="Times New Roman" w:cs="Times New Roman"/>
          <w:lang w:eastAsia="ru-RU"/>
        </w:rPr>
        <w:t>работы с церковнославянскими текстами</w:t>
      </w:r>
      <w:r w:rsidR="00F373A7">
        <w:rPr>
          <w:rFonts w:ascii="Times New Roman" w:eastAsia="Times New Roman" w:hAnsi="Times New Roman" w:cs="Times New Roman"/>
          <w:lang w:eastAsia="ru-RU"/>
        </w:rPr>
        <w:t xml:space="preserve"> и </w:t>
      </w:r>
      <w:r w:rsidR="00F373A7" w:rsidRPr="00B50121">
        <w:rPr>
          <w:rFonts w:ascii="Times New Roman" w:eastAsia="Times New Roman" w:hAnsi="Times New Roman" w:cs="Times New Roman"/>
          <w:lang w:eastAsia="ru-RU"/>
        </w:rPr>
        <w:t>комментирования фактов изучаемого языка</w:t>
      </w:r>
      <w:r w:rsidRPr="0039165B">
        <w:rPr>
          <w:rFonts w:ascii="Times New Roman" w:eastAsia="Times New Roman" w:hAnsi="Times New Roman" w:cs="Times New Roman"/>
          <w:lang w:eastAsia="ru-RU"/>
        </w:rPr>
        <w:t>.</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r>
      <w:r w:rsidR="00F373A7">
        <w:rPr>
          <w:rFonts w:ascii="Times New Roman" w:eastAsia="Times New Roman" w:hAnsi="Times New Roman" w:cs="Times New Roman"/>
          <w:lang w:eastAsia="ru-RU"/>
        </w:rPr>
        <w:t>Раз</w:t>
      </w:r>
      <w:r w:rsidRPr="0039165B">
        <w:rPr>
          <w:rFonts w:ascii="Times New Roman" w:eastAsia="Times New Roman" w:hAnsi="Times New Roman" w:cs="Times New Roman"/>
          <w:lang w:eastAsia="ru-RU"/>
        </w:rPr>
        <w:t xml:space="preserve">витие навыков </w:t>
      </w:r>
      <w:r w:rsidR="00F373A7" w:rsidRPr="00B50121">
        <w:rPr>
          <w:rFonts w:ascii="Times New Roman" w:eastAsia="Times New Roman" w:hAnsi="Times New Roman" w:cs="Times New Roman"/>
          <w:lang w:eastAsia="ru-RU"/>
        </w:rPr>
        <w:t>рефлексии, самооценки, самоконтроля</w:t>
      </w:r>
      <w:r w:rsidR="00F373A7">
        <w:rPr>
          <w:rFonts w:ascii="Times New Roman" w:eastAsia="Times New Roman" w:hAnsi="Times New Roman" w:cs="Times New Roman"/>
          <w:lang w:eastAsia="ru-RU"/>
        </w:rPr>
        <w:t>,</w:t>
      </w:r>
      <w:r w:rsidR="00F373A7"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самостоятельной работы с предлагаемой литературой. </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6E49C2" w:rsidRPr="006E49C2">
        <w:rPr>
          <w:rFonts w:ascii="Times New Roman" w:eastAsia="Times New Roman" w:hAnsi="Times New Roman" w:cs="Times New Roman"/>
          <w:lang w:eastAsia="ru-RU"/>
        </w:rPr>
        <w:t>Церковнославянский язык</w:t>
      </w:r>
      <w:r w:rsidRPr="0039165B">
        <w:rPr>
          <w:rFonts w:ascii="Times New Roman" w:eastAsia="Times New Roman" w:hAnsi="Times New Roman" w:cs="Times New Roman"/>
          <w:lang w:eastAsia="ru-RU"/>
        </w:rPr>
        <w:t xml:space="preserve">» - выработать навыки </w:t>
      </w:r>
      <w:r w:rsidR="006E49C2">
        <w:rPr>
          <w:rFonts w:ascii="Times New Roman" w:eastAsia="Times New Roman" w:hAnsi="Times New Roman" w:cs="Times New Roman"/>
          <w:lang w:eastAsia="ru-RU"/>
        </w:rPr>
        <w:t>осмысленного чтения и понимания церковнославянских текстов</w:t>
      </w:r>
      <w:r w:rsidRPr="0039165B">
        <w:rPr>
          <w:rFonts w:ascii="Times New Roman" w:eastAsia="Times New Roman" w:hAnsi="Times New Roman" w:cs="Times New Roman"/>
          <w:lang w:eastAsia="ru-RU"/>
        </w:rPr>
        <w:t>.</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6E49C2" w:rsidRPr="006E49C2">
        <w:rPr>
          <w:rFonts w:ascii="Times New Roman" w:eastAsia="Times New Roman" w:hAnsi="Times New Roman" w:cs="Times New Roman"/>
          <w:lang w:eastAsia="ru-RU"/>
        </w:rPr>
        <w:t>Церковнославянский язык</w:t>
      </w:r>
      <w:r w:rsidRPr="0039165B">
        <w:rPr>
          <w:rFonts w:ascii="Times New Roman" w:eastAsia="Times New Roman" w:hAnsi="Times New Roman" w:cs="Times New Roman"/>
          <w:lang w:eastAsia="ru-RU"/>
        </w:rPr>
        <w:t xml:space="preserve">» учебной программой предусмотрены </w:t>
      </w:r>
      <w:r w:rsidR="006E49C2">
        <w:rPr>
          <w:rFonts w:ascii="Times New Roman" w:eastAsia="Times New Roman" w:hAnsi="Times New Roman" w:cs="Times New Roman"/>
          <w:lang w:eastAsia="ru-RU"/>
        </w:rPr>
        <w:t>практические</w:t>
      </w:r>
      <w:r w:rsidRPr="0039165B">
        <w:rPr>
          <w:rFonts w:ascii="Times New Roman" w:eastAsia="Times New Roman" w:hAnsi="Times New Roman" w:cs="Times New Roman"/>
          <w:lang w:eastAsia="ru-RU"/>
        </w:rPr>
        <w:t xml:space="preserve"> занятия</w:t>
      </w:r>
      <w:r w:rsidR="00F373A7">
        <w:rPr>
          <w:rFonts w:ascii="Times New Roman" w:eastAsia="Times New Roman" w:hAnsi="Times New Roman" w:cs="Times New Roman"/>
          <w:lang w:eastAsia="ru-RU"/>
        </w:rPr>
        <w:t>, что</w:t>
      </w:r>
      <w:r w:rsidRPr="0039165B">
        <w:rPr>
          <w:rFonts w:ascii="Times New Roman" w:eastAsia="Times New Roman" w:hAnsi="Times New Roman" w:cs="Times New Roman"/>
          <w:lang w:eastAsia="ru-RU"/>
        </w:rPr>
        <w:t xml:space="preserve"> позволяет выявить степень усвоения студентами получаемых знаний и способствует углублённому изучению ими тем</w:t>
      </w:r>
      <w:r w:rsidR="006768CA">
        <w:rPr>
          <w:rFonts w:ascii="Times New Roman" w:eastAsia="Times New Roman" w:hAnsi="Times New Roman" w:cs="Times New Roman"/>
          <w:lang w:eastAsia="ru-RU"/>
        </w:rPr>
        <w:t xml:space="preserve"> учебного курса</w:t>
      </w:r>
      <w:r w:rsidRPr="0039165B">
        <w:rPr>
          <w:rFonts w:ascii="Times New Roman" w:eastAsia="Times New Roman" w:hAnsi="Times New Roman" w:cs="Times New Roman"/>
          <w:lang w:eastAsia="ru-RU"/>
        </w:rPr>
        <w:t>.</w:t>
      </w:r>
      <w:r w:rsidR="00F373A7" w:rsidRPr="00F373A7">
        <w:rPr>
          <w:rFonts w:ascii="Times New Roman" w:eastAsia="Times New Roman" w:hAnsi="Times New Roman" w:cs="Times New Roman"/>
          <w:lang w:eastAsia="ru-RU"/>
        </w:rPr>
        <w:t xml:space="preserve"> </w:t>
      </w:r>
      <w:r w:rsidR="00F373A7" w:rsidRPr="0039165B">
        <w:rPr>
          <w:rFonts w:ascii="Times New Roman" w:eastAsia="Times New Roman" w:hAnsi="Times New Roman" w:cs="Times New Roman"/>
          <w:lang w:eastAsia="ru-RU"/>
        </w:rPr>
        <w:t>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тему реферата (сообщения), которая не указана в рекомендуемом перечне.</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w:t>
      </w:r>
      <w:r w:rsidR="006768CA">
        <w:rPr>
          <w:rFonts w:ascii="Times New Roman" w:eastAsia="Times New Roman" w:hAnsi="Times New Roman" w:cs="Times New Roman"/>
          <w:lang w:eastAsia="ru-RU"/>
        </w:rPr>
        <w:t>практиче</w:t>
      </w:r>
      <w:r w:rsidRPr="0039165B">
        <w:rPr>
          <w:rFonts w:ascii="Times New Roman" w:eastAsia="Times New Roman" w:hAnsi="Times New Roman" w:cs="Times New Roman"/>
          <w:lang w:eastAsia="ru-RU"/>
        </w:rPr>
        <w:t>скому занятию предусматривается выполнение студентами учебн</w:t>
      </w:r>
      <w:r w:rsidR="006768CA">
        <w:rPr>
          <w:rFonts w:ascii="Times New Roman" w:eastAsia="Times New Roman" w:hAnsi="Times New Roman" w:cs="Times New Roman"/>
          <w:lang w:eastAsia="ru-RU"/>
        </w:rPr>
        <w:t>ы</w:t>
      </w:r>
      <w:r w:rsidRPr="0039165B">
        <w:rPr>
          <w:rFonts w:ascii="Times New Roman" w:eastAsia="Times New Roman" w:hAnsi="Times New Roman" w:cs="Times New Roman"/>
          <w:lang w:eastAsia="ru-RU"/>
        </w:rPr>
        <w:t>х заданий</w:t>
      </w:r>
      <w:r w:rsidR="006768CA">
        <w:rPr>
          <w:rFonts w:ascii="Times New Roman" w:eastAsia="Times New Roman" w:hAnsi="Times New Roman" w:cs="Times New Roman"/>
          <w:lang w:eastAsia="ru-RU"/>
        </w:rPr>
        <w:t xml:space="preserve"> по работе с церковнославянскими текстами</w:t>
      </w:r>
      <w:r w:rsidRPr="0039165B">
        <w:rPr>
          <w:rFonts w:ascii="Times New Roman" w:eastAsia="Times New Roman" w:hAnsi="Times New Roman" w:cs="Times New Roman"/>
          <w:lang w:eastAsia="ru-RU"/>
        </w:rPr>
        <w:t xml:space="preserve">. Выполняя эти задания, студент должен: изучить соответствующую </w:t>
      </w:r>
      <w:r w:rsidR="006768CA">
        <w:rPr>
          <w:rFonts w:ascii="Times New Roman" w:eastAsia="Times New Roman" w:hAnsi="Times New Roman" w:cs="Times New Roman"/>
          <w:lang w:eastAsia="ru-RU"/>
        </w:rPr>
        <w:t>тем</w:t>
      </w:r>
      <w:r w:rsidRPr="0039165B">
        <w:rPr>
          <w:rFonts w:ascii="Times New Roman" w:eastAsia="Times New Roman" w:hAnsi="Times New Roman" w:cs="Times New Roman"/>
          <w:lang w:eastAsia="ru-RU"/>
        </w:rPr>
        <w:t xml:space="preserve">у, </w:t>
      </w:r>
      <w:r w:rsidR="006768CA">
        <w:rPr>
          <w:rFonts w:ascii="Times New Roman" w:eastAsia="Times New Roman" w:hAnsi="Times New Roman" w:cs="Times New Roman"/>
          <w:lang w:eastAsia="ru-RU"/>
        </w:rPr>
        <w:t>прочитать текст</w:t>
      </w:r>
      <w:r w:rsidRPr="0039165B">
        <w:rPr>
          <w:rFonts w:ascii="Times New Roman" w:eastAsia="Times New Roman" w:hAnsi="Times New Roman" w:cs="Times New Roman"/>
          <w:lang w:eastAsia="ru-RU"/>
        </w:rPr>
        <w:t xml:space="preserve">, </w:t>
      </w:r>
      <w:r w:rsidR="006768CA">
        <w:rPr>
          <w:rFonts w:ascii="Times New Roman" w:eastAsia="Times New Roman" w:hAnsi="Times New Roman" w:cs="Times New Roman"/>
          <w:lang w:eastAsia="ru-RU"/>
        </w:rPr>
        <w:t>разобрать его содержание с опорой на рекомендованную лексикографическую и грамматическую литературу</w:t>
      </w:r>
      <w:r w:rsidRPr="0039165B">
        <w:rPr>
          <w:rFonts w:ascii="Times New Roman" w:eastAsia="Times New Roman" w:hAnsi="Times New Roman" w:cs="Times New Roman"/>
          <w:lang w:eastAsia="ru-RU"/>
        </w:rPr>
        <w:t>, вы</w:t>
      </w:r>
      <w:r w:rsidR="006768CA">
        <w:rPr>
          <w:rFonts w:ascii="Times New Roman" w:eastAsia="Times New Roman" w:hAnsi="Times New Roman" w:cs="Times New Roman"/>
          <w:lang w:eastAsia="ru-RU"/>
        </w:rPr>
        <w:t>полнить лексический, морфологический или синтаксический анализ текста</w:t>
      </w:r>
      <w:r w:rsidRPr="0039165B">
        <w:rPr>
          <w:rFonts w:ascii="Times New Roman" w:eastAsia="Times New Roman" w:hAnsi="Times New Roman" w:cs="Times New Roman"/>
          <w:lang w:eastAsia="ru-RU"/>
        </w:rPr>
        <w:t>.</w:t>
      </w:r>
    </w:p>
    <w:p w:rsidR="00304229" w:rsidRPr="00AF6BE2" w:rsidRDefault="00304229" w:rsidP="002F11F1">
      <w:pPr>
        <w:pStyle w:val="1"/>
        <w:numPr>
          <w:ilvl w:val="0"/>
          <w:numId w:val="3"/>
        </w:numPr>
        <w:rPr>
          <w:rFonts w:ascii="Times New Roman" w:eastAsia="Times New Roman" w:hAnsi="Times New Roman" w:cs="Times New Roman"/>
          <w:b/>
          <w:bCs/>
          <w:color w:val="auto"/>
          <w:sz w:val="24"/>
          <w:szCs w:val="24"/>
          <w:lang w:eastAsia="ru-RU"/>
        </w:rPr>
      </w:pPr>
      <w:bookmarkStart w:id="13" w:name="_Toc142665554"/>
      <w:bookmarkStart w:id="14"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3"/>
    </w:p>
    <w:bookmarkEnd w:id="14"/>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bookmarkStart w:id="15" w:name="_Hlk116898747"/>
      <w:r w:rsidRPr="00304229">
        <w:rPr>
          <w:rFonts w:ascii="Times New Roman" w:eastAsia="Times New Roman" w:hAnsi="Times New Roman" w:cs="Times New Roman"/>
          <w:b/>
          <w:lang w:eastAsia="ru-RU"/>
        </w:rPr>
        <w:t>Фонд оценочных средств текущего контроля</w:t>
      </w:r>
    </w:p>
    <w:bookmarkEnd w:id="15"/>
    <w:p w:rsidR="00C0024E" w:rsidRDefault="00C0024E" w:rsidP="00C0024E">
      <w:pPr>
        <w:tabs>
          <w:tab w:val="left" w:pos="1825"/>
        </w:tabs>
        <w:spacing w:after="0" w:line="240" w:lineRule="auto"/>
        <w:ind w:left="1320"/>
        <w:contextualSpacing/>
        <w:rPr>
          <w:rFonts w:ascii="Times New Roman" w:eastAsia="Times New Roman" w:hAnsi="Times New Roman" w:cs="Times New Roman"/>
          <w:b/>
          <w:lang w:eastAsia="ru-RU"/>
        </w:rPr>
      </w:pPr>
    </w:p>
    <w:p w:rsidR="00C0024E" w:rsidRPr="00125DCC" w:rsidRDefault="00C0024E" w:rsidP="00C0024E">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133290" w:rsidRDefault="00293B12" w:rsidP="00293B12">
      <w:pPr>
        <w:spacing w:after="0" w:line="240" w:lineRule="auto"/>
        <w:ind w:firstLine="708"/>
        <w:jc w:val="both"/>
        <w:rPr>
          <w:rFonts w:ascii="Times New Roman" w:eastAsia="Times New Roman" w:hAnsi="Times New Roman" w:cs="Times New Roman"/>
          <w:b/>
          <w:bCs/>
          <w:lang w:eastAsia="ru-RU"/>
        </w:rPr>
      </w:pPr>
      <w:bookmarkStart w:id="16" w:name="_Hlk116898904"/>
      <w:r w:rsidRPr="00133290">
        <w:rPr>
          <w:rFonts w:ascii="Times New Roman" w:eastAsia="Times New Roman" w:hAnsi="Times New Roman" w:cs="Times New Roman"/>
          <w:b/>
          <w:bCs/>
          <w:lang w:eastAsia="ru-RU"/>
        </w:rPr>
        <w:t>Примерные темы эссе и рефератов:</w:t>
      </w:r>
    </w:p>
    <w:bookmarkEnd w:id="16"/>
    <w:p w:rsidR="00133290" w:rsidRPr="00133290" w:rsidRDefault="00133290" w:rsidP="00133290">
      <w:pPr>
        <w:widowControl w:val="0"/>
        <w:spacing w:after="0" w:line="240" w:lineRule="auto"/>
        <w:jc w:val="both"/>
        <w:rPr>
          <w:rFonts w:ascii="Times New Roman" w:eastAsia="Times New Roman" w:hAnsi="Times New Roman" w:cs="Times New Roman"/>
          <w:b/>
          <w:lang w:eastAsia="ru-RU"/>
        </w:rPr>
      </w:pPr>
    </w:p>
    <w:p w:rsidR="00133290" w:rsidRPr="00436E82" w:rsidRDefault="00133290" w:rsidP="002F11F1">
      <w:pPr>
        <w:pStyle w:val="a5"/>
        <w:widowControl w:val="0"/>
        <w:numPr>
          <w:ilvl w:val="0"/>
          <w:numId w:val="25"/>
        </w:numPr>
        <w:spacing w:after="0" w:line="240" w:lineRule="auto"/>
        <w:jc w:val="both"/>
        <w:rPr>
          <w:rFonts w:ascii="Times New Roman" w:eastAsia="Times New Roman" w:hAnsi="Times New Roman" w:cs="Times New Roman"/>
          <w:bCs/>
          <w:lang w:eastAsia="ru-RU"/>
        </w:rPr>
      </w:pPr>
      <w:r w:rsidRPr="00436E82">
        <w:rPr>
          <w:rFonts w:ascii="Times New Roman" w:eastAsia="Times New Roman" w:hAnsi="Times New Roman" w:cs="Times New Roman"/>
          <w:bCs/>
          <w:lang w:eastAsia="ru-RU"/>
        </w:rPr>
        <w:t>Жизнь и труды святых равноапостольных Кирилла и Мефодия.</w:t>
      </w:r>
    </w:p>
    <w:p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Детство и юность солунских братьев. Воспитание и образование.</w:t>
      </w:r>
    </w:p>
    <w:p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lastRenderedPageBreak/>
        <w:t>Миссия в Великой Моравии и Паннонии.</w:t>
      </w:r>
    </w:p>
    <w:p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 xml:space="preserve">Деятельность учеников святого Мефодия в Болгарии. </w:t>
      </w:r>
    </w:p>
    <w:p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Судьбы кирилло-мефодиевского наследия и его значение для славянских народов.</w:t>
      </w:r>
    </w:p>
    <w:p w:rsidR="00133290" w:rsidRPr="00436E82" w:rsidRDefault="00133290" w:rsidP="002F11F1">
      <w:pPr>
        <w:pStyle w:val="a5"/>
        <w:widowControl w:val="0"/>
        <w:numPr>
          <w:ilvl w:val="0"/>
          <w:numId w:val="25"/>
        </w:numPr>
        <w:spacing w:after="0" w:line="240" w:lineRule="auto"/>
        <w:jc w:val="both"/>
        <w:rPr>
          <w:rFonts w:ascii="Times New Roman" w:eastAsia="Times New Roman" w:hAnsi="Times New Roman" w:cs="Times New Roman"/>
          <w:bCs/>
          <w:lang w:eastAsia="ru-RU"/>
        </w:rPr>
      </w:pPr>
      <w:r w:rsidRPr="00436E82">
        <w:rPr>
          <w:rFonts w:ascii="Times New Roman" w:eastAsia="Times New Roman" w:hAnsi="Times New Roman" w:cs="Times New Roman"/>
          <w:bCs/>
          <w:lang w:eastAsia="ru-RU"/>
        </w:rPr>
        <w:t>Церковнославянский язык: попытки реформации.</w:t>
      </w:r>
    </w:p>
    <w:p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Русификация богослужебных книг в XVII–XX вв.</w:t>
      </w:r>
    </w:p>
    <w:p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«Отзывы епархиальных архиереев» и вопрос богослужебной реформы. Поместный Собор 1917-1918 гг. и вопрос о статусе церковнославянского языка в Русской Церкви.</w:t>
      </w:r>
    </w:p>
    <w:p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Обновленческое движение в Русской Церкви и реформа богослужебного языка.</w:t>
      </w:r>
    </w:p>
    <w:p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Современники о русификации богослужебных текстов.</w:t>
      </w:r>
    </w:p>
    <w:p w:rsidR="00293B12" w:rsidRPr="0039165B" w:rsidRDefault="00293B12" w:rsidP="00293B12">
      <w:pPr>
        <w:spacing w:after="0" w:line="240" w:lineRule="auto"/>
        <w:jc w:val="both"/>
        <w:rPr>
          <w:rFonts w:ascii="Times New Roman" w:eastAsia="Times New Roman" w:hAnsi="Times New Roman" w:cs="Times New Roman"/>
          <w:lang w:eastAsia="ru-RU"/>
        </w:rPr>
      </w:pPr>
    </w:p>
    <w:p w:rsidR="00293B12" w:rsidRPr="00AF6BE2" w:rsidRDefault="00293B12" w:rsidP="002F11F1">
      <w:pPr>
        <w:pStyle w:val="1"/>
        <w:numPr>
          <w:ilvl w:val="0"/>
          <w:numId w:val="3"/>
        </w:numPr>
        <w:rPr>
          <w:rFonts w:ascii="Times New Roman" w:eastAsia="Times New Roman" w:hAnsi="Times New Roman" w:cs="Times New Roman"/>
          <w:b/>
          <w:bCs/>
          <w:color w:val="auto"/>
          <w:sz w:val="24"/>
          <w:szCs w:val="24"/>
          <w:lang w:eastAsia="ru-RU"/>
        </w:rPr>
      </w:pPr>
      <w:bookmarkStart w:id="17" w:name="_Toc142665555"/>
      <w:bookmarkStart w:id="18"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7"/>
    </w:p>
    <w:bookmarkEnd w:id="18"/>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C0024E" w:rsidRDefault="00C0024E" w:rsidP="00C0024E">
      <w:pPr>
        <w:tabs>
          <w:tab w:val="left" w:pos="1825"/>
        </w:tabs>
        <w:spacing w:after="0" w:line="240" w:lineRule="auto"/>
        <w:ind w:left="1320"/>
        <w:contextualSpacing/>
        <w:rPr>
          <w:rFonts w:ascii="Times New Roman" w:eastAsia="Times New Roman" w:hAnsi="Times New Roman" w:cs="Times New Roman"/>
          <w:b/>
          <w:lang w:eastAsia="ru-RU"/>
        </w:rPr>
      </w:pPr>
    </w:p>
    <w:p w:rsidR="00C0024E" w:rsidRPr="00125DCC" w:rsidRDefault="00C0024E" w:rsidP="00C0024E">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C0024E" w:rsidRPr="0039165B" w:rsidRDefault="00C0024E" w:rsidP="00293B12">
      <w:pPr>
        <w:spacing w:after="0" w:line="240" w:lineRule="auto"/>
        <w:ind w:left="1320"/>
        <w:contextualSpacing/>
        <w:rPr>
          <w:rFonts w:ascii="Times New Roman" w:eastAsia="Times New Roman" w:hAnsi="Times New Roman" w:cs="Times New Roman"/>
          <w:b/>
          <w:lang w:eastAsia="ru-RU"/>
        </w:rPr>
      </w:pPr>
      <w:bookmarkStart w:id="19" w:name="_GoBack"/>
      <w:bookmarkEnd w:id="19"/>
    </w:p>
    <w:p w:rsidR="00293B12" w:rsidRPr="006D7506" w:rsidRDefault="00293B12" w:rsidP="002F11F1">
      <w:pPr>
        <w:pStyle w:val="1"/>
        <w:numPr>
          <w:ilvl w:val="0"/>
          <w:numId w:val="3"/>
        </w:numPr>
        <w:rPr>
          <w:rFonts w:ascii="Times New Roman" w:eastAsia="Times New Roman" w:hAnsi="Times New Roman" w:cs="Times New Roman"/>
          <w:b/>
          <w:bCs/>
          <w:color w:val="auto"/>
          <w:sz w:val="24"/>
          <w:szCs w:val="24"/>
          <w:lang w:eastAsia="ru-RU"/>
        </w:rPr>
      </w:pPr>
      <w:bookmarkStart w:id="20" w:name="_Toc142665556"/>
      <w:bookmarkStart w:id="21"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0"/>
      <w:r w:rsidRPr="006D7506">
        <w:rPr>
          <w:rFonts w:ascii="Times New Roman" w:eastAsia="Times New Roman" w:hAnsi="Times New Roman" w:cs="Times New Roman"/>
          <w:b/>
          <w:bCs/>
          <w:color w:val="auto"/>
          <w:sz w:val="24"/>
          <w:szCs w:val="24"/>
          <w:lang w:eastAsia="ru-RU"/>
        </w:rPr>
        <w:t xml:space="preserve"> </w:t>
      </w:r>
    </w:p>
    <w:bookmarkEnd w:id="21"/>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2"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133290" w:rsidRPr="00436E82" w:rsidRDefault="00133290" w:rsidP="002F11F1">
      <w:pPr>
        <w:numPr>
          <w:ilvl w:val="0"/>
          <w:numId w:val="22"/>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Афанасьева Н.Е. Учебник церковнославянского языка. Долгопрудный, 2021.</w:t>
      </w:r>
    </w:p>
    <w:p w:rsidR="00133290" w:rsidRPr="00436E82" w:rsidRDefault="00133290" w:rsidP="002F11F1">
      <w:pPr>
        <w:numPr>
          <w:ilvl w:val="0"/>
          <w:numId w:val="22"/>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Миронова Т.Л. Церковнославянский язык. М., 2009.</w:t>
      </w:r>
    </w:p>
    <w:p w:rsidR="00133290" w:rsidRPr="00436E82" w:rsidRDefault="00133290" w:rsidP="002F11F1">
      <w:pPr>
        <w:numPr>
          <w:ilvl w:val="0"/>
          <w:numId w:val="22"/>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Плетнёва А.А., Кравецкий А.Г. Церковнославянский язык. Академический учебник. М.: Аст-Пресс книга, 2013.</w:t>
      </w:r>
    </w:p>
    <w:p w:rsidR="00133290" w:rsidRPr="0039165B" w:rsidRDefault="00133290" w:rsidP="00293B12">
      <w:pPr>
        <w:spacing w:after="0" w:line="240" w:lineRule="auto"/>
        <w:ind w:left="426"/>
        <w:rPr>
          <w:rFonts w:ascii="Times New Roman" w:eastAsia="Times New Roman" w:hAnsi="Times New Roman" w:cs="Times New Roman"/>
          <w:i/>
          <w:lang w:eastAsia="ru-RU"/>
        </w:rPr>
      </w:pPr>
    </w:p>
    <w:p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22"/>
    <w:p w:rsidR="00133290" w:rsidRPr="00436E82" w:rsidRDefault="00133290"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Бугаева И.В., Левшенко Т.А. Церковнославянский язык. Учебно-грамматические таблицы. М., 2009.</w:t>
      </w:r>
    </w:p>
    <w:p w:rsidR="00133290" w:rsidRPr="00436E82" w:rsidRDefault="00133290"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lastRenderedPageBreak/>
        <w:t>Верещагин Е.М. Церковнославянская книжность на Руси: Лингвотекстологические изыскания. М., 2001.</w:t>
      </w:r>
    </w:p>
    <w:p w:rsidR="00133290" w:rsidRPr="00436E82" w:rsidRDefault="00133290"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Воробьева А.Г. Учебник церковнославянского языка. М., 2008.</w:t>
      </w:r>
    </w:p>
    <w:p w:rsidR="00133290" w:rsidRPr="00436E82" w:rsidRDefault="00133290"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Грамматика церковнославянского языка: конспект, упражнения, словарь / сост. иером. Андрей (Эрастов). СПб.: Библиополис, 2007.</w:t>
      </w:r>
    </w:p>
    <w:p w:rsidR="00133290" w:rsidRPr="00436E82" w:rsidRDefault="00133290"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Клименко Л.П., Ларюшкин С., иер. Сборник упражнений по церковнославянскому языку. Нижний Новгород, 2013.</w:t>
      </w:r>
    </w:p>
    <w:p w:rsidR="00133290" w:rsidRPr="00436E82" w:rsidRDefault="00133290"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Кравецкий А.Г., Плетнёва А.А. История церковнославянского языка в России (конец IX-XX в.). М., 2001.</w:t>
      </w:r>
    </w:p>
    <w:p w:rsidR="00133290" w:rsidRPr="00436E82" w:rsidRDefault="00133290"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Ремнёва М.Л., Савельев В.С., Филичев И.И. Церковнославянский язык: грамматика с текстами и словарями. М., 1999.</w:t>
      </w:r>
    </w:p>
    <w:p w:rsidR="00133290" w:rsidRPr="00436E82" w:rsidRDefault="00133290"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Супрун В.И. Учебник церковнославянского языка. Волгоград, 1998. </w:t>
      </w:r>
    </w:p>
    <w:p w:rsidR="00133290" w:rsidRPr="00133290" w:rsidRDefault="00133290" w:rsidP="002F11F1">
      <w:pPr>
        <w:numPr>
          <w:ilvl w:val="0"/>
          <w:numId w:val="23"/>
        </w:numPr>
        <w:spacing w:after="0" w:line="240" w:lineRule="auto"/>
        <w:rPr>
          <w:rFonts w:ascii="Times New Roman" w:eastAsia="Times New Roman" w:hAnsi="Times New Roman" w:cs="Times New Roman"/>
          <w:lang w:eastAsia="ru-RU"/>
        </w:rPr>
      </w:pPr>
      <w:r w:rsidRPr="00436E82">
        <w:rPr>
          <w:rFonts w:ascii="Times New Roman" w:eastAsia="Times New Roman" w:hAnsi="Times New Roman" w:cs="Times New Roman"/>
          <w:iCs/>
          <w:lang w:eastAsia="ru-RU"/>
        </w:rPr>
        <w:t>Церковнославянская</w:t>
      </w:r>
      <w:r w:rsidRPr="00133290">
        <w:rPr>
          <w:rFonts w:ascii="Times New Roman" w:eastAsia="Times New Roman" w:hAnsi="Times New Roman" w:cs="Times New Roman"/>
          <w:lang w:eastAsia="ru-RU"/>
        </w:rPr>
        <w:t xml:space="preserve"> грамота. СПб., 1998.</w:t>
      </w:r>
    </w:p>
    <w:p w:rsidR="00133290" w:rsidRDefault="00133290"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133290" w:rsidRPr="00133290" w:rsidRDefault="00133290" w:rsidP="002F11F1">
      <w:pPr>
        <w:numPr>
          <w:ilvl w:val="0"/>
          <w:numId w:val="24"/>
        </w:numPr>
        <w:spacing w:after="0" w:line="240" w:lineRule="auto"/>
        <w:ind w:left="851"/>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 xml:space="preserve">http://www.blagogon.ru/biblio/232/ - </w:t>
      </w:r>
      <w:r w:rsidRPr="00133290">
        <w:rPr>
          <w:rFonts w:ascii="Times New Roman" w:eastAsia="Times New Roman" w:hAnsi="Times New Roman" w:cs="Times New Roman"/>
          <w:i/>
          <w:lang w:eastAsia="ru-RU"/>
        </w:rPr>
        <w:t>Афанасьева Н.Е.</w:t>
      </w:r>
      <w:r w:rsidRPr="00133290">
        <w:rPr>
          <w:rFonts w:ascii="Times New Roman" w:eastAsia="Times New Roman" w:hAnsi="Times New Roman" w:cs="Times New Roman"/>
          <w:lang w:eastAsia="ru-RU"/>
        </w:rPr>
        <w:t xml:space="preserve"> Учебник церковнославянского языка.</w:t>
      </w:r>
    </w:p>
    <w:p w:rsidR="00133290" w:rsidRPr="00133290" w:rsidRDefault="00133290" w:rsidP="002F11F1">
      <w:pPr>
        <w:numPr>
          <w:ilvl w:val="0"/>
          <w:numId w:val="24"/>
        </w:numPr>
        <w:spacing w:after="0" w:line="240" w:lineRule="auto"/>
        <w:ind w:left="851"/>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http://www.bogoslov.ru/ - научный богословский портал.</w:t>
      </w:r>
    </w:p>
    <w:p w:rsidR="00133290" w:rsidRPr="00133290" w:rsidRDefault="00133290" w:rsidP="002F11F1">
      <w:pPr>
        <w:numPr>
          <w:ilvl w:val="0"/>
          <w:numId w:val="24"/>
        </w:numPr>
        <w:spacing w:after="0" w:line="240" w:lineRule="auto"/>
        <w:ind w:left="851"/>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 xml:space="preserve">http://churchslavic.narod.ru/ - Сайт </w:t>
      </w:r>
      <w:r w:rsidRPr="00133290">
        <w:rPr>
          <w:rFonts w:ascii="Times New Roman" w:eastAsia="Times New Roman" w:hAnsi="Times New Roman" w:cs="Times New Roman"/>
          <w:i/>
          <w:lang w:eastAsia="ru-RU"/>
        </w:rPr>
        <w:t>Ю.А. Кондратьева</w:t>
      </w:r>
      <w:r w:rsidRPr="00133290">
        <w:rPr>
          <w:rFonts w:ascii="Times New Roman" w:eastAsia="Times New Roman" w:hAnsi="Times New Roman" w:cs="Times New Roman"/>
          <w:lang w:eastAsia="ru-RU"/>
        </w:rPr>
        <w:t xml:space="preserve"> для изучающих церковнославянский язык.</w:t>
      </w:r>
    </w:p>
    <w:p w:rsidR="00133290" w:rsidRPr="00133290" w:rsidRDefault="00133290" w:rsidP="00133290">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39165B" w:rsidRPr="00AF6BE2" w:rsidRDefault="0039165B" w:rsidP="002F11F1">
      <w:pPr>
        <w:pStyle w:val="1"/>
        <w:numPr>
          <w:ilvl w:val="0"/>
          <w:numId w:val="3"/>
        </w:numPr>
        <w:rPr>
          <w:rFonts w:ascii="Times New Roman" w:eastAsia="Times New Roman" w:hAnsi="Times New Roman" w:cs="Times New Roman"/>
          <w:b/>
          <w:bCs/>
          <w:color w:val="auto"/>
          <w:sz w:val="24"/>
          <w:szCs w:val="24"/>
          <w:lang w:eastAsia="ru-RU"/>
        </w:rPr>
      </w:pPr>
      <w:bookmarkStart w:id="23" w:name="_Toc142665557"/>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3"/>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436E8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sectPr w:rsidR="0039165B"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DA2" w:rsidRDefault="00142DA2" w:rsidP="00A50964">
      <w:pPr>
        <w:spacing w:after="0" w:line="240" w:lineRule="auto"/>
      </w:pPr>
      <w:r>
        <w:separator/>
      </w:r>
    </w:p>
  </w:endnote>
  <w:endnote w:type="continuationSeparator" w:id="0">
    <w:p w:rsidR="00142DA2" w:rsidRDefault="00142DA2"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rPr>
        <w:rFonts w:ascii="Times New Roman" w:hAnsi="Times New Roman" w:cs="Times New Roman"/>
      </w:rPr>
    </w:sdtEndPr>
    <w:sdtContent>
      <w:p w:rsidR="004A6463" w:rsidRPr="00133290" w:rsidRDefault="00D25120">
        <w:pPr>
          <w:pStyle w:val="a9"/>
          <w:jc w:val="right"/>
          <w:rPr>
            <w:rFonts w:ascii="Times New Roman" w:hAnsi="Times New Roman" w:cs="Times New Roman"/>
          </w:rPr>
        </w:pPr>
        <w:r w:rsidRPr="00133290">
          <w:rPr>
            <w:rFonts w:ascii="Times New Roman" w:hAnsi="Times New Roman" w:cs="Times New Roman"/>
          </w:rPr>
          <w:fldChar w:fldCharType="begin"/>
        </w:r>
        <w:r w:rsidR="004A6463" w:rsidRPr="00133290">
          <w:rPr>
            <w:rFonts w:ascii="Times New Roman" w:hAnsi="Times New Roman" w:cs="Times New Roman"/>
          </w:rPr>
          <w:instrText>PAGE   \* MERGEFORMAT</w:instrText>
        </w:r>
        <w:r w:rsidRPr="00133290">
          <w:rPr>
            <w:rFonts w:ascii="Times New Roman" w:hAnsi="Times New Roman" w:cs="Times New Roman"/>
          </w:rPr>
          <w:fldChar w:fldCharType="separate"/>
        </w:r>
        <w:r w:rsidR="00C0024E">
          <w:rPr>
            <w:rFonts w:ascii="Times New Roman" w:hAnsi="Times New Roman" w:cs="Times New Roman"/>
            <w:noProof/>
          </w:rPr>
          <w:t>12</w:t>
        </w:r>
        <w:r w:rsidRPr="00133290">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DA2" w:rsidRDefault="00142DA2" w:rsidP="00A50964">
      <w:pPr>
        <w:spacing w:after="0" w:line="240" w:lineRule="auto"/>
      </w:pPr>
      <w:r>
        <w:separator/>
      </w:r>
    </w:p>
  </w:footnote>
  <w:footnote w:type="continuationSeparator" w:id="0">
    <w:p w:rsidR="00142DA2" w:rsidRDefault="00142DA2"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78622C"/>
    <w:multiLevelType w:val="hybridMultilevel"/>
    <w:tmpl w:val="62EEAE8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D34478A"/>
    <w:multiLevelType w:val="hybridMultilevel"/>
    <w:tmpl w:val="85A450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01A701D"/>
    <w:multiLevelType w:val="hybridMultilevel"/>
    <w:tmpl w:val="8D3EEF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447E3"/>
    <w:multiLevelType w:val="hybridMultilevel"/>
    <w:tmpl w:val="63D42C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039184B"/>
    <w:multiLevelType w:val="hybridMultilevel"/>
    <w:tmpl w:val="FC96B93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76E0A4B"/>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7" w15:restartNumberingAfterBreak="0">
    <w:nsid w:val="17D7367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9F7E8B"/>
    <w:multiLevelType w:val="hybridMultilevel"/>
    <w:tmpl w:val="62EEAE8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213C235C"/>
    <w:multiLevelType w:val="hybridMultilevel"/>
    <w:tmpl w:val="7A0490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26084A41"/>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11F70"/>
    <w:multiLevelType w:val="hybridMultilevel"/>
    <w:tmpl w:val="59380F2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27B2053C"/>
    <w:multiLevelType w:val="hybridMultilevel"/>
    <w:tmpl w:val="7A0490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2A2B646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9D7B78"/>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196EF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7" w15:restartNumberingAfterBreak="0">
    <w:nsid w:val="33981E04"/>
    <w:multiLevelType w:val="hybridMultilevel"/>
    <w:tmpl w:val="D256C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33A04532"/>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9" w15:restartNumberingAfterBreak="0">
    <w:nsid w:val="3B253661"/>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AE7D69"/>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CE45BD"/>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DEB2F2B"/>
    <w:multiLevelType w:val="hybridMultilevel"/>
    <w:tmpl w:val="F2B254C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3EDA615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F3A660B"/>
    <w:multiLevelType w:val="hybridMultilevel"/>
    <w:tmpl w:val="32BCB5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467663D9"/>
    <w:multiLevelType w:val="hybridMultilevel"/>
    <w:tmpl w:val="4A00551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4D60169D"/>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7" w15:restartNumberingAfterBreak="0">
    <w:nsid w:val="505A4ED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10C04F3"/>
    <w:multiLevelType w:val="hybridMultilevel"/>
    <w:tmpl w:val="F63CED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51DA5C4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EB007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6F829AA"/>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503E94"/>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A6E7EEB"/>
    <w:multiLevelType w:val="hybridMultilevel"/>
    <w:tmpl w:val="5198C4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BEE793A"/>
    <w:multiLevelType w:val="hybridMultilevel"/>
    <w:tmpl w:val="FC96B93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CFE36F9"/>
    <w:multiLevelType w:val="hybridMultilevel"/>
    <w:tmpl w:val="6BD08BB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6" w15:restartNumberingAfterBreak="0">
    <w:nsid w:val="5ECF659E"/>
    <w:multiLevelType w:val="hybridMultilevel"/>
    <w:tmpl w:val="63D42C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10D6F91"/>
    <w:multiLevelType w:val="hybridMultilevel"/>
    <w:tmpl w:val="59380F2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8" w15:restartNumberingAfterBreak="0">
    <w:nsid w:val="640B4D74"/>
    <w:multiLevelType w:val="hybridMultilevel"/>
    <w:tmpl w:val="206C57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7A26EF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76035F"/>
    <w:multiLevelType w:val="hybridMultilevel"/>
    <w:tmpl w:val="32BCB5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15:restartNumberingAfterBreak="0">
    <w:nsid w:val="6DD01F18"/>
    <w:multiLevelType w:val="hybridMultilevel"/>
    <w:tmpl w:val="6BD08BB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2" w15:restartNumberingAfterBreak="0">
    <w:nsid w:val="6E254D9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6AA3999"/>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78F6DCF"/>
    <w:multiLevelType w:val="hybridMultilevel"/>
    <w:tmpl w:val="4A00551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15:restartNumberingAfterBreak="0">
    <w:nsid w:val="79E75700"/>
    <w:multiLevelType w:val="hybridMultilevel"/>
    <w:tmpl w:val="22D6C0CA"/>
    <w:lvl w:ilvl="0" w:tplc="28FCB6C6">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5C6359"/>
    <w:multiLevelType w:val="hybridMultilevel"/>
    <w:tmpl w:val="F2B254C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7" w15:restartNumberingAfterBreak="0">
    <w:nsid w:val="7AEF6C16"/>
    <w:multiLevelType w:val="hybridMultilevel"/>
    <w:tmpl w:val="8CE0EF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E2D5FE2"/>
    <w:multiLevelType w:val="hybridMultilevel"/>
    <w:tmpl w:val="D256C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6"/>
  </w:num>
  <w:num w:numId="2">
    <w:abstractNumId w:val="16"/>
  </w:num>
  <w:num w:numId="3">
    <w:abstractNumId w:val="0"/>
  </w:num>
  <w:num w:numId="4">
    <w:abstractNumId w:val="28"/>
  </w:num>
  <w:num w:numId="5">
    <w:abstractNumId w:val="23"/>
  </w:num>
  <w:num w:numId="6">
    <w:abstractNumId w:val="14"/>
  </w:num>
  <w:num w:numId="7">
    <w:abstractNumId w:val="7"/>
  </w:num>
  <w:num w:numId="8">
    <w:abstractNumId w:val="39"/>
  </w:num>
  <w:num w:numId="9">
    <w:abstractNumId w:val="13"/>
  </w:num>
  <w:num w:numId="10">
    <w:abstractNumId w:val="43"/>
  </w:num>
  <w:num w:numId="11">
    <w:abstractNumId w:val="10"/>
  </w:num>
  <w:num w:numId="12">
    <w:abstractNumId w:val="29"/>
  </w:num>
  <w:num w:numId="13">
    <w:abstractNumId w:val="21"/>
  </w:num>
  <w:num w:numId="14">
    <w:abstractNumId w:val="32"/>
  </w:num>
  <w:num w:numId="15">
    <w:abstractNumId w:val="15"/>
  </w:num>
  <w:num w:numId="16">
    <w:abstractNumId w:val="30"/>
  </w:num>
  <w:num w:numId="17">
    <w:abstractNumId w:val="19"/>
  </w:num>
  <w:num w:numId="18">
    <w:abstractNumId w:val="20"/>
  </w:num>
  <w:num w:numId="19">
    <w:abstractNumId w:val="42"/>
  </w:num>
  <w:num w:numId="20">
    <w:abstractNumId w:val="31"/>
  </w:num>
  <w:num w:numId="21">
    <w:abstractNumId w:val="27"/>
  </w:num>
  <w:num w:numId="22">
    <w:abstractNumId w:val="6"/>
  </w:num>
  <w:num w:numId="23">
    <w:abstractNumId w:val="18"/>
  </w:num>
  <w:num w:numId="24">
    <w:abstractNumId w:val="26"/>
  </w:num>
  <w:num w:numId="25">
    <w:abstractNumId w:val="45"/>
  </w:num>
  <w:num w:numId="26">
    <w:abstractNumId w:val="4"/>
  </w:num>
  <w:num w:numId="27">
    <w:abstractNumId w:val="3"/>
  </w:num>
  <w:num w:numId="28">
    <w:abstractNumId w:val="9"/>
  </w:num>
  <w:num w:numId="29">
    <w:abstractNumId w:val="5"/>
  </w:num>
  <w:num w:numId="30">
    <w:abstractNumId w:val="17"/>
  </w:num>
  <w:num w:numId="31">
    <w:abstractNumId w:val="25"/>
  </w:num>
  <w:num w:numId="32">
    <w:abstractNumId w:val="33"/>
  </w:num>
  <w:num w:numId="33">
    <w:abstractNumId w:val="37"/>
  </w:num>
  <w:num w:numId="34">
    <w:abstractNumId w:val="35"/>
  </w:num>
  <w:num w:numId="35">
    <w:abstractNumId w:val="24"/>
  </w:num>
  <w:num w:numId="36">
    <w:abstractNumId w:val="46"/>
  </w:num>
  <w:num w:numId="37">
    <w:abstractNumId w:val="8"/>
  </w:num>
  <w:num w:numId="38">
    <w:abstractNumId w:val="38"/>
  </w:num>
  <w:num w:numId="39">
    <w:abstractNumId w:val="12"/>
  </w:num>
  <w:num w:numId="40">
    <w:abstractNumId w:val="34"/>
  </w:num>
  <w:num w:numId="41">
    <w:abstractNumId w:val="48"/>
  </w:num>
  <w:num w:numId="42">
    <w:abstractNumId w:val="44"/>
  </w:num>
  <w:num w:numId="43">
    <w:abstractNumId w:val="47"/>
  </w:num>
  <w:num w:numId="44">
    <w:abstractNumId w:val="11"/>
  </w:num>
  <w:num w:numId="45">
    <w:abstractNumId w:val="41"/>
  </w:num>
  <w:num w:numId="46">
    <w:abstractNumId w:val="40"/>
  </w:num>
  <w:num w:numId="47">
    <w:abstractNumId w:val="22"/>
  </w:num>
  <w:num w:numId="48">
    <w:abstractNumId w:val="1"/>
  </w:num>
  <w:num w:numId="49">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41FA9"/>
    <w:rsid w:val="00043671"/>
    <w:rsid w:val="00057E86"/>
    <w:rsid w:val="000727AF"/>
    <w:rsid w:val="000902CA"/>
    <w:rsid w:val="000A6BA5"/>
    <w:rsid w:val="001007B3"/>
    <w:rsid w:val="001046E6"/>
    <w:rsid w:val="00117BE3"/>
    <w:rsid w:val="00133290"/>
    <w:rsid w:val="00136548"/>
    <w:rsid w:val="00142DA2"/>
    <w:rsid w:val="00146712"/>
    <w:rsid w:val="00161AB5"/>
    <w:rsid w:val="0017504F"/>
    <w:rsid w:val="00186ED3"/>
    <w:rsid w:val="00233887"/>
    <w:rsid w:val="00241470"/>
    <w:rsid w:val="00255CD2"/>
    <w:rsid w:val="00257CE2"/>
    <w:rsid w:val="00271307"/>
    <w:rsid w:val="00293B12"/>
    <w:rsid w:val="002A6299"/>
    <w:rsid w:val="002C0900"/>
    <w:rsid w:val="002C5A3F"/>
    <w:rsid w:val="002D02AC"/>
    <w:rsid w:val="002E1882"/>
    <w:rsid w:val="002E5CC1"/>
    <w:rsid w:val="002F11F1"/>
    <w:rsid w:val="00304229"/>
    <w:rsid w:val="00311E89"/>
    <w:rsid w:val="0032301F"/>
    <w:rsid w:val="00323775"/>
    <w:rsid w:val="00332A0A"/>
    <w:rsid w:val="00334BFD"/>
    <w:rsid w:val="00345E2D"/>
    <w:rsid w:val="00357C2E"/>
    <w:rsid w:val="0039165B"/>
    <w:rsid w:val="003A5B15"/>
    <w:rsid w:val="003B5CD3"/>
    <w:rsid w:val="003B6992"/>
    <w:rsid w:val="003F67A7"/>
    <w:rsid w:val="00422DCB"/>
    <w:rsid w:val="00427729"/>
    <w:rsid w:val="00436E82"/>
    <w:rsid w:val="0044075A"/>
    <w:rsid w:val="004503F1"/>
    <w:rsid w:val="0045223C"/>
    <w:rsid w:val="004568E8"/>
    <w:rsid w:val="00482437"/>
    <w:rsid w:val="00493791"/>
    <w:rsid w:val="004A6463"/>
    <w:rsid w:val="004B451E"/>
    <w:rsid w:val="00507D29"/>
    <w:rsid w:val="005770E6"/>
    <w:rsid w:val="005A3A66"/>
    <w:rsid w:val="005B4055"/>
    <w:rsid w:val="005C1B4F"/>
    <w:rsid w:val="005C6DB1"/>
    <w:rsid w:val="005D477F"/>
    <w:rsid w:val="005D6040"/>
    <w:rsid w:val="005E6956"/>
    <w:rsid w:val="0060762C"/>
    <w:rsid w:val="0061146C"/>
    <w:rsid w:val="00613AC0"/>
    <w:rsid w:val="0064031E"/>
    <w:rsid w:val="006632DA"/>
    <w:rsid w:val="006656C3"/>
    <w:rsid w:val="006669E1"/>
    <w:rsid w:val="00666E7D"/>
    <w:rsid w:val="006768CA"/>
    <w:rsid w:val="006912DB"/>
    <w:rsid w:val="0069165A"/>
    <w:rsid w:val="006958C9"/>
    <w:rsid w:val="006B764B"/>
    <w:rsid w:val="006B78DC"/>
    <w:rsid w:val="006C013A"/>
    <w:rsid w:val="006C50D1"/>
    <w:rsid w:val="006C6FC5"/>
    <w:rsid w:val="006D7506"/>
    <w:rsid w:val="006E062B"/>
    <w:rsid w:val="006E49C2"/>
    <w:rsid w:val="006E7D66"/>
    <w:rsid w:val="006F0568"/>
    <w:rsid w:val="00700F2D"/>
    <w:rsid w:val="007200AB"/>
    <w:rsid w:val="007911D2"/>
    <w:rsid w:val="007979D0"/>
    <w:rsid w:val="007B301F"/>
    <w:rsid w:val="007C083B"/>
    <w:rsid w:val="007D4AE7"/>
    <w:rsid w:val="007F4FB9"/>
    <w:rsid w:val="008365FC"/>
    <w:rsid w:val="00867D67"/>
    <w:rsid w:val="00870B39"/>
    <w:rsid w:val="00875B3A"/>
    <w:rsid w:val="008B58C0"/>
    <w:rsid w:val="008E330A"/>
    <w:rsid w:val="008F518E"/>
    <w:rsid w:val="009005DD"/>
    <w:rsid w:val="009107A4"/>
    <w:rsid w:val="00931109"/>
    <w:rsid w:val="009426D6"/>
    <w:rsid w:val="00956DA5"/>
    <w:rsid w:val="00957557"/>
    <w:rsid w:val="00963884"/>
    <w:rsid w:val="009E2DCE"/>
    <w:rsid w:val="00A40022"/>
    <w:rsid w:val="00A50964"/>
    <w:rsid w:val="00A5151B"/>
    <w:rsid w:val="00A51FA8"/>
    <w:rsid w:val="00A97E6A"/>
    <w:rsid w:val="00AE69B4"/>
    <w:rsid w:val="00AF6BE2"/>
    <w:rsid w:val="00B11294"/>
    <w:rsid w:val="00B3359E"/>
    <w:rsid w:val="00B436E4"/>
    <w:rsid w:val="00B50114"/>
    <w:rsid w:val="00B50121"/>
    <w:rsid w:val="00BD377F"/>
    <w:rsid w:val="00BF76B9"/>
    <w:rsid w:val="00C0024E"/>
    <w:rsid w:val="00C03FBE"/>
    <w:rsid w:val="00C3346C"/>
    <w:rsid w:val="00C5107D"/>
    <w:rsid w:val="00C54F77"/>
    <w:rsid w:val="00CA751D"/>
    <w:rsid w:val="00CB4CF8"/>
    <w:rsid w:val="00CC0004"/>
    <w:rsid w:val="00CC4876"/>
    <w:rsid w:val="00CD3505"/>
    <w:rsid w:val="00CD3FDF"/>
    <w:rsid w:val="00CE7972"/>
    <w:rsid w:val="00D25120"/>
    <w:rsid w:val="00D25E55"/>
    <w:rsid w:val="00D427F5"/>
    <w:rsid w:val="00D47F68"/>
    <w:rsid w:val="00D50B7F"/>
    <w:rsid w:val="00D761F4"/>
    <w:rsid w:val="00D84B52"/>
    <w:rsid w:val="00D92A25"/>
    <w:rsid w:val="00DE1810"/>
    <w:rsid w:val="00E0211F"/>
    <w:rsid w:val="00E04079"/>
    <w:rsid w:val="00E15223"/>
    <w:rsid w:val="00E720B7"/>
    <w:rsid w:val="00E96100"/>
    <w:rsid w:val="00EA4975"/>
    <w:rsid w:val="00EE4864"/>
    <w:rsid w:val="00EF6DB6"/>
    <w:rsid w:val="00F079BD"/>
    <w:rsid w:val="00F24365"/>
    <w:rsid w:val="00F373A7"/>
    <w:rsid w:val="00F432B0"/>
    <w:rsid w:val="00F46FDF"/>
    <w:rsid w:val="00F55E52"/>
    <w:rsid w:val="00F65C63"/>
    <w:rsid w:val="00F86E8C"/>
    <w:rsid w:val="00FE2690"/>
    <w:rsid w:val="00FE3943"/>
    <w:rsid w:val="00FE6811"/>
    <w:rsid w:val="00FF0400"/>
    <w:rsid w:val="00FF2BC8"/>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036D97-F012-438A-A146-131722B33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6FC5"/>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rsid w:val="00CD3FDF"/>
    <w:pPr>
      <w:spacing w:after="0" w:line="240" w:lineRule="auto"/>
      <w:ind w:left="360"/>
      <w:jc w:val="both"/>
    </w:pPr>
    <w:rPr>
      <w:rFonts w:ascii="Times New Roman" w:eastAsia="Calibri" w:hAnsi="Times New Roman" w:cs="Times New Roman"/>
      <w:sz w:val="24"/>
      <w:szCs w:val="24"/>
      <w:lang w:eastAsia="ru-RU"/>
    </w:rPr>
  </w:style>
  <w:style w:type="character" w:customStyle="1" w:styleId="ae">
    <w:name w:val="Основной текст с отступом Знак"/>
    <w:basedOn w:val="a0"/>
    <w:link w:val="ad"/>
    <w:rsid w:val="00CD3FDF"/>
    <w:rPr>
      <w:rFonts w:ascii="Times New Roman" w:eastAsia="Calibri" w:hAnsi="Times New Roman" w:cs="Times New Roman"/>
      <w:sz w:val="24"/>
      <w:szCs w:val="24"/>
      <w:lang w:eastAsia="ru-RU"/>
    </w:rPr>
  </w:style>
  <w:style w:type="character" w:customStyle="1" w:styleId="FontStyle78">
    <w:name w:val="Font Style78"/>
    <w:uiPriority w:val="99"/>
    <w:rsid w:val="00CD3FDF"/>
    <w:rPr>
      <w:rFonts w:ascii="Times New Roman" w:hAnsi="Times New Roman" w:cs="Times New Roman"/>
      <w:sz w:val="26"/>
      <w:szCs w:val="26"/>
    </w:rPr>
  </w:style>
  <w:style w:type="character" w:customStyle="1" w:styleId="FontStyle79">
    <w:name w:val="Font Style79"/>
    <w:uiPriority w:val="99"/>
    <w:rsid w:val="00B50121"/>
    <w:rPr>
      <w:rFonts w:ascii="Times New Roman" w:hAnsi="Times New Roman" w:cs="Times New Roman"/>
      <w:b/>
      <w:bCs/>
      <w:sz w:val="26"/>
      <w:szCs w:val="26"/>
    </w:rPr>
  </w:style>
  <w:style w:type="paragraph" w:customStyle="1" w:styleId="Style25">
    <w:name w:val="Style25"/>
    <w:basedOn w:val="a"/>
    <w:uiPriority w:val="99"/>
    <w:rsid w:val="0013329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8">
    <w:name w:val="Style48"/>
    <w:basedOn w:val="a"/>
    <w:uiPriority w:val="99"/>
    <w:rsid w:val="00133290"/>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14">
    <w:name w:val="Абзац списка1"/>
    <w:basedOn w:val="a"/>
    <w:rsid w:val="00133290"/>
    <w:pPr>
      <w:spacing w:after="0" w:line="240" w:lineRule="auto"/>
      <w:ind w:left="720"/>
    </w:pPr>
    <w:rPr>
      <w:rFonts w:ascii="Times New Roman" w:eastAsia="Calibri" w:hAnsi="Times New Roman" w:cs="Times New Roman"/>
      <w:sz w:val="24"/>
      <w:szCs w:val="24"/>
      <w:lang w:eastAsia="ru-RU"/>
    </w:rPr>
  </w:style>
  <w:style w:type="paragraph" w:styleId="af">
    <w:name w:val="Normal (Web)"/>
    <w:basedOn w:val="a"/>
    <w:rsid w:val="001332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A5151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A515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93489">
      <w:bodyDiv w:val="1"/>
      <w:marLeft w:val="0"/>
      <w:marRight w:val="0"/>
      <w:marTop w:val="0"/>
      <w:marBottom w:val="0"/>
      <w:divBdr>
        <w:top w:val="none" w:sz="0" w:space="0" w:color="auto"/>
        <w:left w:val="none" w:sz="0" w:space="0" w:color="auto"/>
        <w:bottom w:val="none" w:sz="0" w:space="0" w:color="auto"/>
        <w:right w:val="none" w:sz="0" w:space="0" w:color="auto"/>
      </w:divBdr>
      <w:divsChild>
        <w:div w:id="1779060061">
          <w:marLeft w:val="0"/>
          <w:marRight w:val="0"/>
          <w:marTop w:val="0"/>
          <w:marBottom w:val="0"/>
          <w:divBdr>
            <w:top w:val="none" w:sz="0" w:space="0" w:color="auto"/>
            <w:left w:val="none" w:sz="0" w:space="0" w:color="auto"/>
            <w:bottom w:val="none" w:sz="0" w:space="0" w:color="auto"/>
            <w:right w:val="none" w:sz="0" w:space="0" w:color="auto"/>
          </w:divBdr>
        </w:div>
        <w:div w:id="46074331">
          <w:marLeft w:val="0"/>
          <w:marRight w:val="0"/>
          <w:marTop w:val="0"/>
          <w:marBottom w:val="0"/>
          <w:divBdr>
            <w:top w:val="none" w:sz="0" w:space="0" w:color="auto"/>
            <w:left w:val="none" w:sz="0" w:space="0" w:color="auto"/>
            <w:bottom w:val="none" w:sz="0" w:space="0" w:color="auto"/>
            <w:right w:val="none" w:sz="0" w:space="0" w:color="auto"/>
          </w:divBdr>
        </w:div>
      </w:divsChild>
    </w:div>
    <w:div w:id="252670376">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050767551">
      <w:bodyDiv w:val="1"/>
      <w:marLeft w:val="0"/>
      <w:marRight w:val="0"/>
      <w:marTop w:val="0"/>
      <w:marBottom w:val="0"/>
      <w:divBdr>
        <w:top w:val="none" w:sz="0" w:space="0" w:color="auto"/>
        <w:left w:val="none" w:sz="0" w:space="0" w:color="auto"/>
        <w:bottom w:val="none" w:sz="0" w:space="0" w:color="auto"/>
        <w:right w:val="none" w:sz="0" w:space="0" w:color="auto"/>
      </w:divBdr>
      <w:divsChild>
        <w:div w:id="1474525748">
          <w:marLeft w:val="0"/>
          <w:marRight w:val="0"/>
          <w:marTop w:val="0"/>
          <w:marBottom w:val="0"/>
          <w:divBdr>
            <w:top w:val="none" w:sz="0" w:space="0" w:color="auto"/>
            <w:left w:val="none" w:sz="0" w:space="0" w:color="auto"/>
            <w:bottom w:val="none" w:sz="0" w:space="0" w:color="auto"/>
            <w:right w:val="none" w:sz="0" w:space="0" w:color="auto"/>
          </w:divBdr>
        </w:div>
        <w:div w:id="1094014740">
          <w:marLeft w:val="0"/>
          <w:marRight w:val="0"/>
          <w:marTop w:val="0"/>
          <w:marBottom w:val="0"/>
          <w:divBdr>
            <w:top w:val="none" w:sz="0" w:space="0" w:color="auto"/>
            <w:left w:val="none" w:sz="0" w:space="0" w:color="auto"/>
            <w:bottom w:val="none" w:sz="0" w:space="0" w:color="auto"/>
            <w:right w:val="none" w:sz="0" w:space="0" w:color="auto"/>
          </w:divBdr>
        </w:div>
      </w:divsChild>
    </w:div>
    <w:div w:id="1101606765">
      <w:bodyDiv w:val="1"/>
      <w:marLeft w:val="0"/>
      <w:marRight w:val="0"/>
      <w:marTop w:val="0"/>
      <w:marBottom w:val="0"/>
      <w:divBdr>
        <w:top w:val="none" w:sz="0" w:space="0" w:color="auto"/>
        <w:left w:val="none" w:sz="0" w:space="0" w:color="auto"/>
        <w:bottom w:val="none" w:sz="0" w:space="0" w:color="auto"/>
        <w:right w:val="none" w:sz="0" w:space="0" w:color="auto"/>
      </w:divBdr>
      <w:divsChild>
        <w:div w:id="1881701080">
          <w:marLeft w:val="0"/>
          <w:marRight w:val="0"/>
          <w:marTop w:val="0"/>
          <w:marBottom w:val="0"/>
          <w:divBdr>
            <w:top w:val="none" w:sz="0" w:space="0" w:color="auto"/>
            <w:left w:val="none" w:sz="0" w:space="0" w:color="auto"/>
            <w:bottom w:val="none" w:sz="0" w:space="0" w:color="auto"/>
            <w:right w:val="none" w:sz="0" w:space="0" w:color="auto"/>
          </w:divBdr>
        </w:div>
        <w:div w:id="1632007775">
          <w:marLeft w:val="0"/>
          <w:marRight w:val="0"/>
          <w:marTop w:val="0"/>
          <w:marBottom w:val="0"/>
          <w:divBdr>
            <w:top w:val="none" w:sz="0" w:space="0" w:color="auto"/>
            <w:left w:val="none" w:sz="0" w:space="0" w:color="auto"/>
            <w:bottom w:val="none" w:sz="0" w:space="0" w:color="auto"/>
            <w:right w:val="none" w:sz="0" w:space="0" w:color="auto"/>
          </w:divBdr>
        </w:div>
      </w:divsChild>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D6B89-2054-4E44-9447-53C446155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3451</Words>
  <Characters>19672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2022-11-28T07:58:00Z</cp:lastPrinted>
  <dcterms:created xsi:type="dcterms:W3CDTF">2024-09-25T09:46:00Z</dcterms:created>
  <dcterms:modified xsi:type="dcterms:W3CDTF">2024-09-25T09:46:00Z</dcterms:modified>
</cp:coreProperties>
</file>