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0C29C"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DD698A3"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0CAA876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5181F6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9798EBC"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7656D6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29220D16"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33890">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A5CDF95" w14:textId="77777777" w:rsidR="00EE4864" w:rsidRDefault="00EE4864" w:rsidP="00EE4864">
      <w:pPr>
        <w:jc w:val="center"/>
        <w:rPr>
          <w:rFonts w:ascii="Times New Roman" w:hAnsi="Times New Roman" w:cs="Times New Roman"/>
          <w:sz w:val="28"/>
          <w:szCs w:val="28"/>
        </w:rPr>
      </w:pPr>
    </w:p>
    <w:p w14:paraId="77FA21C1" w14:textId="77777777" w:rsidR="00EE4864" w:rsidRPr="001640BC" w:rsidRDefault="00040BE7" w:rsidP="00EE4864">
      <w:pPr>
        <w:jc w:val="center"/>
        <w:rPr>
          <w:rFonts w:ascii="Times New Roman" w:hAnsi="Times New Roman" w:cs="Times New Roman"/>
          <w:b/>
          <w:sz w:val="28"/>
          <w:szCs w:val="28"/>
        </w:rPr>
      </w:pPr>
      <w:r w:rsidRPr="00040BE7">
        <w:rPr>
          <w:rFonts w:ascii="Times New Roman" w:hAnsi="Times New Roman" w:cs="Times New Roman"/>
          <w:b/>
          <w:sz w:val="28"/>
          <w:szCs w:val="28"/>
        </w:rPr>
        <w:t>ОСНОВЫ ПОДГОТОВКИ СВЯЩЕННОСЛУЖИТЕЛЕЙ ДЛЯ ПРОХОЖДЕНИЯ СЛУЖЕНИЯ В ЗОНЕ БОЕВЫХ ДЕЙСТВИЙ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03393728" w14:textId="77777777" w:rsidTr="003A5B15">
        <w:trPr>
          <w:trHeight w:hRule="exact" w:val="379"/>
          <w:jc w:val="center"/>
        </w:trPr>
        <w:tc>
          <w:tcPr>
            <w:tcW w:w="8213" w:type="dxa"/>
            <w:gridSpan w:val="2"/>
            <w:shd w:val="clear" w:color="auto" w:fill="auto"/>
            <w:vAlign w:val="bottom"/>
          </w:tcPr>
          <w:p w14:paraId="51EDE605"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E9E1FDD"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6B6ACCD" w14:textId="77777777" w:rsidTr="003A5B15">
        <w:trPr>
          <w:trHeight w:hRule="exact" w:val="379"/>
          <w:jc w:val="center"/>
        </w:trPr>
        <w:tc>
          <w:tcPr>
            <w:tcW w:w="8213" w:type="dxa"/>
            <w:gridSpan w:val="2"/>
            <w:shd w:val="clear" w:color="auto" w:fill="auto"/>
            <w:vAlign w:val="bottom"/>
          </w:tcPr>
          <w:p w14:paraId="4505B327"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F846076" w14:textId="77777777" w:rsidTr="003A5B15">
        <w:trPr>
          <w:trHeight w:hRule="exact" w:val="624"/>
          <w:jc w:val="center"/>
        </w:trPr>
        <w:tc>
          <w:tcPr>
            <w:tcW w:w="2347" w:type="dxa"/>
            <w:shd w:val="clear" w:color="auto" w:fill="auto"/>
          </w:tcPr>
          <w:p w14:paraId="290FDF7C"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60FD559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1C85405" w14:textId="77777777" w:rsidR="00EE4864" w:rsidRPr="00EE4864" w:rsidRDefault="00295343" w:rsidP="00EE4864">
            <w:pPr>
              <w:widowControl w:val="0"/>
              <w:spacing w:after="40" w:line="240" w:lineRule="auto"/>
              <w:rPr>
                <w:rFonts w:ascii="Times New Roman" w:eastAsia="Times New Roman" w:hAnsi="Times New Roman" w:cs="Times New Roman"/>
                <w:color w:val="000000"/>
                <w:sz w:val="19"/>
                <w:szCs w:val="19"/>
                <w:lang w:eastAsia="ru-RU" w:bidi="ru-RU"/>
              </w:rPr>
            </w:pPr>
            <w:r w:rsidRPr="00295343">
              <w:rPr>
                <w:rFonts w:ascii="Times New Roman" w:eastAsia="Times New Roman" w:hAnsi="Times New Roman" w:cs="Times New Roman"/>
                <w:b/>
                <w:bCs/>
                <w:color w:val="000000"/>
                <w:sz w:val="19"/>
                <w:szCs w:val="19"/>
                <w:lang w:eastAsia="ru-RU" w:bidi="ru-RU"/>
              </w:rPr>
              <w:t>Церковно-практических дисциплин</w:t>
            </w:r>
          </w:p>
          <w:p w14:paraId="2D4C346F"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E33890">
              <w:rPr>
                <w:rFonts w:ascii="Times New Roman" w:eastAsia="Times New Roman" w:hAnsi="Times New Roman" w:cs="Times New Roman"/>
                <w:color w:val="000000"/>
                <w:sz w:val="19"/>
                <w:szCs w:val="19"/>
                <w:lang w:eastAsia="ru-RU" w:bidi="ru-RU"/>
              </w:rPr>
              <w:t>4</w:t>
            </w:r>
          </w:p>
        </w:tc>
      </w:tr>
      <w:tr w:rsidR="00EE4864" w:rsidRPr="00EE4864" w14:paraId="66B32D4E" w14:textId="77777777" w:rsidTr="003A5B15">
        <w:trPr>
          <w:trHeight w:hRule="exact" w:val="350"/>
          <w:jc w:val="center"/>
        </w:trPr>
        <w:tc>
          <w:tcPr>
            <w:tcW w:w="2347" w:type="dxa"/>
            <w:shd w:val="clear" w:color="auto" w:fill="auto"/>
            <w:vAlign w:val="bottom"/>
          </w:tcPr>
          <w:p w14:paraId="74757C6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5A32B76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6B53DD2B" w14:textId="77777777" w:rsidTr="003A5B15">
        <w:trPr>
          <w:trHeight w:hRule="exact" w:val="302"/>
          <w:jc w:val="center"/>
        </w:trPr>
        <w:tc>
          <w:tcPr>
            <w:tcW w:w="2347" w:type="dxa"/>
            <w:shd w:val="clear" w:color="auto" w:fill="auto"/>
          </w:tcPr>
          <w:p w14:paraId="02DDF456"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17F3496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7752B8" w14:paraId="4F1D27AC" w14:textId="77777777" w:rsidTr="007752B8">
        <w:trPr>
          <w:trHeight w:hRule="exact" w:val="408"/>
          <w:jc w:val="center"/>
        </w:trPr>
        <w:tc>
          <w:tcPr>
            <w:tcW w:w="2347" w:type="dxa"/>
            <w:shd w:val="clear" w:color="auto" w:fill="auto"/>
            <w:vAlign w:val="center"/>
          </w:tcPr>
          <w:p w14:paraId="0B58A8EB"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6355013B"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b/>
                <w:bCs/>
                <w:color w:val="000000"/>
                <w:sz w:val="19"/>
                <w:szCs w:val="19"/>
                <w:lang w:eastAsia="ru-RU" w:bidi="ru-RU"/>
              </w:rPr>
              <w:t>Бакалавр</w:t>
            </w:r>
          </w:p>
        </w:tc>
      </w:tr>
      <w:tr w:rsidR="00EE4864" w:rsidRPr="007752B8" w14:paraId="7EA567B4" w14:textId="77777777" w:rsidTr="007752B8">
        <w:trPr>
          <w:trHeight w:hRule="exact" w:val="432"/>
          <w:jc w:val="center"/>
        </w:trPr>
        <w:tc>
          <w:tcPr>
            <w:tcW w:w="2347" w:type="dxa"/>
            <w:shd w:val="clear" w:color="auto" w:fill="auto"/>
            <w:vAlign w:val="center"/>
          </w:tcPr>
          <w:p w14:paraId="2C87D943"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72A6A8C4"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b/>
                <w:bCs/>
                <w:color w:val="000000"/>
                <w:sz w:val="19"/>
                <w:szCs w:val="19"/>
                <w:lang w:eastAsia="ru-RU" w:bidi="ru-RU"/>
              </w:rPr>
              <w:t>очная</w:t>
            </w:r>
          </w:p>
        </w:tc>
      </w:tr>
      <w:tr w:rsidR="00EE4864" w:rsidRPr="007752B8" w14:paraId="1E640B35" w14:textId="77777777" w:rsidTr="007752B8">
        <w:trPr>
          <w:trHeight w:hRule="exact" w:val="494"/>
          <w:jc w:val="center"/>
        </w:trPr>
        <w:tc>
          <w:tcPr>
            <w:tcW w:w="2347" w:type="dxa"/>
            <w:shd w:val="clear" w:color="auto" w:fill="auto"/>
            <w:vAlign w:val="center"/>
          </w:tcPr>
          <w:p w14:paraId="2A885203"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4ABF0D0A" w14:textId="77777777" w:rsidR="00EE4864" w:rsidRPr="007752B8" w:rsidRDefault="00D6604B"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b/>
                <w:bCs/>
                <w:color w:val="000000"/>
                <w:sz w:val="19"/>
                <w:szCs w:val="19"/>
                <w:lang w:eastAsia="ru-RU" w:bidi="ru-RU"/>
              </w:rPr>
              <w:t>3</w:t>
            </w:r>
            <w:r w:rsidR="00EE4864" w:rsidRPr="007752B8">
              <w:rPr>
                <w:rFonts w:ascii="Times New Roman" w:eastAsia="Times New Roman" w:hAnsi="Times New Roman" w:cs="Times New Roman"/>
                <w:b/>
                <w:bCs/>
                <w:color w:val="000000"/>
                <w:sz w:val="19"/>
                <w:szCs w:val="19"/>
                <w:lang w:eastAsia="ru-RU" w:bidi="ru-RU"/>
              </w:rPr>
              <w:t xml:space="preserve"> ЗЕТ</w:t>
            </w:r>
          </w:p>
        </w:tc>
      </w:tr>
      <w:tr w:rsidR="00EE4864" w:rsidRPr="007752B8" w14:paraId="4260BC4C" w14:textId="77777777" w:rsidTr="007752B8">
        <w:trPr>
          <w:trHeight w:hRule="exact" w:val="446"/>
          <w:jc w:val="center"/>
        </w:trPr>
        <w:tc>
          <w:tcPr>
            <w:tcW w:w="2347" w:type="dxa"/>
            <w:shd w:val="clear" w:color="auto" w:fill="auto"/>
            <w:vAlign w:val="bottom"/>
          </w:tcPr>
          <w:p w14:paraId="7F0EAA2C" w14:textId="77777777" w:rsidR="00EE4864" w:rsidRPr="007752B8"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70A3437B" w14:textId="77777777" w:rsidR="00EE4864" w:rsidRPr="007752B8" w:rsidRDefault="00282C52" w:rsidP="003A4D1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10</w:t>
            </w:r>
            <w:r w:rsidR="0068068E" w:rsidRPr="007752B8">
              <w:rPr>
                <w:rFonts w:ascii="Times New Roman" w:eastAsia="Times New Roman" w:hAnsi="Times New Roman" w:cs="Times New Roman"/>
                <w:color w:val="000000"/>
                <w:sz w:val="19"/>
                <w:szCs w:val="19"/>
                <w:lang w:eastAsia="ru-RU" w:bidi="ru-RU"/>
              </w:rPr>
              <w:t>8</w:t>
            </w:r>
            <w:r w:rsidR="00EE4864" w:rsidRPr="007752B8">
              <w:rPr>
                <w:rFonts w:ascii="Times New Roman" w:eastAsia="Times New Roman" w:hAnsi="Times New Roman" w:cs="Times New Roman"/>
                <w:color w:val="000000"/>
                <w:sz w:val="19"/>
                <w:szCs w:val="19"/>
                <w:lang w:eastAsia="ru-RU" w:bidi="ru-RU"/>
              </w:rPr>
              <w:tab/>
              <w:t>Виды контроля в семестрах</w:t>
            </w:r>
          </w:p>
        </w:tc>
      </w:tr>
      <w:tr w:rsidR="00EE4864" w:rsidRPr="007752B8" w14:paraId="42E1C0F8" w14:textId="77777777" w:rsidTr="004329C3">
        <w:trPr>
          <w:trHeight w:hRule="exact" w:val="245"/>
          <w:jc w:val="center"/>
        </w:trPr>
        <w:tc>
          <w:tcPr>
            <w:tcW w:w="2347" w:type="dxa"/>
            <w:shd w:val="clear" w:color="auto" w:fill="auto"/>
          </w:tcPr>
          <w:p w14:paraId="142477C5" w14:textId="77777777" w:rsidR="00EE4864" w:rsidRPr="007752B8"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61370F8" w14:textId="77777777" w:rsidR="00EE4864" w:rsidRPr="007752B8" w:rsidRDefault="00C024C8" w:rsidP="003A4D14">
            <w:pPr>
              <w:widowControl w:val="0"/>
              <w:spacing w:after="0" w:line="240" w:lineRule="auto"/>
              <w:ind w:right="410"/>
              <w:jc w:val="right"/>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зачет с оценкой 6</w:t>
            </w:r>
          </w:p>
        </w:tc>
      </w:tr>
      <w:tr w:rsidR="00EE4864" w:rsidRPr="007752B8" w14:paraId="68AFC006" w14:textId="77777777" w:rsidTr="007752B8">
        <w:trPr>
          <w:trHeight w:hRule="exact" w:val="394"/>
          <w:jc w:val="center"/>
        </w:trPr>
        <w:tc>
          <w:tcPr>
            <w:tcW w:w="2347" w:type="dxa"/>
            <w:shd w:val="clear" w:color="auto" w:fill="auto"/>
          </w:tcPr>
          <w:p w14:paraId="69B4D2FE" w14:textId="77777777" w:rsidR="00EE4864" w:rsidRPr="007752B8"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90F3F80" w14:textId="77777777" w:rsidR="00EE4864" w:rsidRPr="007752B8" w:rsidRDefault="003A4D1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51</w:t>
            </w:r>
            <w:r w:rsidR="00EE4864" w:rsidRPr="007752B8">
              <w:rPr>
                <w:rFonts w:ascii="Times New Roman" w:eastAsia="Times New Roman" w:hAnsi="Times New Roman" w:cs="Times New Roman"/>
                <w:color w:val="000000"/>
                <w:sz w:val="19"/>
                <w:szCs w:val="19"/>
                <w:lang w:eastAsia="ru-RU" w:bidi="ru-RU"/>
              </w:rPr>
              <w:tab/>
            </w:r>
          </w:p>
          <w:p w14:paraId="3903FA8D" w14:textId="77777777" w:rsidR="00EE4864" w:rsidRPr="007752B8" w:rsidRDefault="00EE4864" w:rsidP="001640B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__</w:t>
            </w:r>
            <w:r w:rsidRPr="007752B8">
              <w:rPr>
                <w:rFonts w:ascii="Times New Roman" w:eastAsia="Times New Roman" w:hAnsi="Times New Roman" w:cs="Times New Roman"/>
                <w:color w:val="000000"/>
                <w:sz w:val="19"/>
                <w:szCs w:val="19"/>
                <w:lang w:eastAsia="ru-RU" w:bidi="ru-RU"/>
              </w:rPr>
              <w:tab/>
            </w:r>
          </w:p>
        </w:tc>
      </w:tr>
      <w:tr w:rsidR="00EE4864" w:rsidRPr="007752B8" w14:paraId="402239A2" w14:textId="77777777" w:rsidTr="007752B8">
        <w:trPr>
          <w:trHeight w:hRule="exact" w:val="206"/>
          <w:jc w:val="center"/>
        </w:trPr>
        <w:tc>
          <w:tcPr>
            <w:tcW w:w="2347" w:type="dxa"/>
            <w:shd w:val="clear" w:color="auto" w:fill="auto"/>
          </w:tcPr>
          <w:p w14:paraId="396686FD" w14:textId="77777777" w:rsidR="00EE4864" w:rsidRPr="007752B8"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D556576" w14:textId="77777777" w:rsidR="00EE4864" w:rsidRPr="007752B8" w:rsidRDefault="003A4D14"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51</w:t>
            </w:r>
          </w:p>
        </w:tc>
      </w:tr>
      <w:tr w:rsidR="00EE4864" w:rsidRPr="00EE4864" w14:paraId="5CD073EE" w14:textId="77777777" w:rsidTr="007752B8">
        <w:trPr>
          <w:trHeight w:hRule="exact" w:val="254"/>
          <w:jc w:val="center"/>
        </w:trPr>
        <w:tc>
          <w:tcPr>
            <w:tcW w:w="2347" w:type="dxa"/>
            <w:shd w:val="clear" w:color="auto" w:fill="auto"/>
            <w:vAlign w:val="bottom"/>
          </w:tcPr>
          <w:p w14:paraId="7C09C68D" w14:textId="77777777" w:rsidR="00EE4864" w:rsidRPr="007752B8"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1E131319" w14:textId="77777777" w:rsidR="00EE4864" w:rsidRPr="00EE4864" w:rsidRDefault="003A4D14"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sidRPr="007752B8">
              <w:rPr>
                <w:rFonts w:ascii="Times New Roman" w:eastAsia="Times New Roman" w:hAnsi="Times New Roman" w:cs="Times New Roman"/>
                <w:color w:val="000000"/>
                <w:sz w:val="19"/>
                <w:szCs w:val="19"/>
                <w:lang w:eastAsia="ru-RU" w:bidi="ru-RU"/>
              </w:rPr>
              <w:t>6</w:t>
            </w:r>
          </w:p>
        </w:tc>
      </w:tr>
    </w:tbl>
    <w:p w14:paraId="43FC6719" w14:textId="77777777" w:rsidR="00EE4864" w:rsidRDefault="00EE4864" w:rsidP="00EE4864">
      <w:pPr>
        <w:jc w:val="center"/>
        <w:rPr>
          <w:rFonts w:ascii="Times New Roman" w:hAnsi="Times New Roman" w:cs="Times New Roman"/>
          <w:sz w:val="28"/>
          <w:szCs w:val="28"/>
        </w:rPr>
      </w:pPr>
    </w:p>
    <w:p w14:paraId="450C0AAA" w14:textId="77777777" w:rsidR="00CC4876" w:rsidRDefault="00CC4876" w:rsidP="00EE4864">
      <w:pPr>
        <w:jc w:val="center"/>
        <w:rPr>
          <w:rFonts w:ascii="Times New Roman" w:hAnsi="Times New Roman" w:cs="Times New Roman"/>
          <w:sz w:val="28"/>
          <w:szCs w:val="28"/>
        </w:rPr>
      </w:pPr>
    </w:p>
    <w:p w14:paraId="7A01FAC3" w14:textId="77777777" w:rsidR="00CC4876" w:rsidRDefault="00CC4876" w:rsidP="00EE4864">
      <w:pPr>
        <w:jc w:val="center"/>
        <w:rPr>
          <w:rFonts w:ascii="Times New Roman" w:hAnsi="Times New Roman" w:cs="Times New Roman"/>
          <w:sz w:val="28"/>
          <w:szCs w:val="28"/>
        </w:rPr>
      </w:pPr>
    </w:p>
    <w:p w14:paraId="38FE1755" w14:textId="77777777" w:rsidR="00CC4876" w:rsidRDefault="00CC4876" w:rsidP="00EE4864">
      <w:pPr>
        <w:jc w:val="center"/>
        <w:rPr>
          <w:rFonts w:ascii="Times New Roman" w:hAnsi="Times New Roman" w:cs="Times New Roman"/>
          <w:sz w:val="28"/>
          <w:szCs w:val="28"/>
        </w:rPr>
      </w:pPr>
    </w:p>
    <w:p w14:paraId="06D1E18A" w14:textId="77777777" w:rsidR="00CC4876" w:rsidRDefault="00CC4876" w:rsidP="00EE4864">
      <w:pPr>
        <w:jc w:val="center"/>
        <w:rPr>
          <w:rFonts w:ascii="Times New Roman" w:hAnsi="Times New Roman" w:cs="Times New Roman"/>
          <w:sz w:val="28"/>
          <w:szCs w:val="28"/>
        </w:rPr>
      </w:pPr>
    </w:p>
    <w:p w14:paraId="3CC60D73" w14:textId="77777777" w:rsidR="00CC4876" w:rsidRDefault="00CC4876" w:rsidP="00EE4864">
      <w:pPr>
        <w:jc w:val="center"/>
        <w:rPr>
          <w:rFonts w:ascii="Times New Roman" w:hAnsi="Times New Roman" w:cs="Times New Roman"/>
          <w:sz w:val="28"/>
          <w:szCs w:val="28"/>
        </w:rPr>
      </w:pPr>
    </w:p>
    <w:p w14:paraId="14FED5F6" w14:textId="77777777" w:rsidR="00CC4876" w:rsidRDefault="00CC4876" w:rsidP="00EE4864">
      <w:pPr>
        <w:jc w:val="center"/>
        <w:rPr>
          <w:rFonts w:ascii="Times New Roman" w:hAnsi="Times New Roman" w:cs="Times New Roman"/>
          <w:sz w:val="28"/>
          <w:szCs w:val="28"/>
        </w:rPr>
      </w:pPr>
    </w:p>
    <w:p w14:paraId="0F630866"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E33890">
        <w:rPr>
          <w:rFonts w:ascii="Times New Roman" w:hAnsi="Times New Roman" w:cs="Times New Roman"/>
          <w:sz w:val="28"/>
          <w:szCs w:val="28"/>
        </w:rPr>
        <w:t>4</w:t>
      </w:r>
    </w:p>
    <w:p w14:paraId="6545F636"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803688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5CF01DA" w14:textId="77777777" w:rsidR="00D84B52" w:rsidRDefault="00295343" w:rsidP="00D84B52">
      <w:pPr>
        <w:widowControl w:val="0"/>
        <w:spacing w:after="0" w:line="240" w:lineRule="auto"/>
        <w:ind w:firstLine="28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Протоиерей Дмитрий</w:t>
      </w:r>
      <w:r w:rsidR="00FD6D24">
        <w:rPr>
          <w:rFonts w:ascii="Times New Roman" w:eastAsia="Times New Roman" w:hAnsi="Times New Roman" w:cs="Times New Roman"/>
          <w:sz w:val="28"/>
          <w:szCs w:val="28"/>
          <w:lang w:eastAsia="ru-RU"/>
        </w:rPr>
        <w:t xml:space="preserve"> Владимирович</w:t>
      </w:r>
      <w:r>
        <w:rPr>
          <w:rFonts w:ascii="Times New Roman" w:eastAsia="Times New Roman" w:hAnsi="Times New Roman" w:cs="Times New Roman"/>
          <w:sz w:val="28"/>
          <w:szCs w:val="28"/>
          <w:lang w:eastAsia="ru-RU"/>
        </w:rPr>
        <w:t xml:space="preserve"> Василенков, </w:t>
      </w:r>
      <w:r w:rsidRPr="003A1CA4">
        <w:rPr>
          <w:rFonts w:ascii="Times New Roman" w:eastAsia="Times New Roman" w:hAnsi="Times New Roman" w:cs="Times New Roman"/>
          <w:sz w:val="28"/>
          <w:szCs w:val="28"/>
          <w:lang w:eastAsia="ru-RU"/>
        </w:rPr>
        <w:t>главный военный священник в зоне проведения СВО</w:t>
      </w:r>
      <w:r>
        <w:rPr>
          <w:rFonts w:ascii="Times New Roman" w:eastAsia="Times New Roman" w:hAnsi="Times New Roman" w:cs="Times New Roman"/>
          <w:sz w:val="28"/>
          <w:szCs w:val="28"/>
          <w:lang w:eastAsia="ru-RU"/>
        </w:rPr>
        <w:t>.</w:t>
      </w:r>
    </w:p>
    <w:p w14:paraId="3186E21C" w14:textId="77777777" w:rsidR="005F1964" w:rsidRDefault="005F1964" w:rsidP="00D84B52">
      <w:pPr>
        <w:widowControl w:val="0"/>
        <w:spacing w:after="0" w:line="240" w:lineRule="auto"/>
        <w:ind w:firstLine="280"/>
        <w:rPr>
          <w:rFonts w:ascii="Times New Roman" w:eastAsia="Times New Roman" w:hAnsi="Times New Roman" w:cs="Times New Roman"/>
          <w:sz w:val="28"/>
          <w:szCs w:val="28"/>
          <w:lang w:eastAsia="ru-RU"/>
        </w:rPr>
      </w:pPr>
    </w:p>
    <w:p w14:paraId="1E9D24D0" w14:textId="77777777" w:rsidR="00FD6D24" w:rsidRDefault="005F1964" w:rsidP="00D84B52">
      <w:pPr>
        <w:widowControl w:val="0"/>
        <w:spacing w:after="0" w:line="240" w:lineRule="auto"/>
        <w:ind w:firstLine="280"/>
        <w:rPr>
          <w:rFonts w:ascii="Times New Roman" w:eastAsia="Times New Roman" w:hAnsi="Times New Roman" w:cs="Times New Roman"/>
          <w:sz w:val="28"/>
          <w:szCs w:val="28"/>
          <w:lang w:eastAsia="ru-RU"/>
        </w:rPr>
      </w:pPr>
      <w:r w:rsidRPr="00FD6D24">
        <w:rPr>
          <w:rFonts w:ascii="Times New Roman" w:eastAsia="Times New Roman" w:hAnsi="Times New Roman" w:cs="Times New Roman"/>
          <w:sz w:val="28"/>
          <w:szCs w:val="28"/>
          <w:lang w:eastAsia="ru-RU"/>
        </w:rPr>
        <w:t xml:space="preserve">Протоиерей </w:t>
      </w:r>
      <w:r w:rsidR="00FD6D24" w:rsidRPr="00FD6D24">
        <w:rPr>
          <w:rFonts w:ascii="Times New Roman" w:eastAsia="Times New Roman" w:hAnsi="Times New Roman" w:cs="Times New Roman"/>
          <w:sz w:val="28"/>
          <w:szCs w:val="28"/>
          <w:lang w:eastAsia="ru-RU"/>
        </w:rPr>
        <w:t>Вячеслав Николаевич Бочаров</w:t>
      </w:r>
      <w:r>
        <w:rPr>
          <w:rFonts w:ascii="Times New Roman" w:eastAsia="Times New Roman" w:hAnsi="Times New Roman" w:cs="Times New Roman"/>
          <w:sz w:val="28"/>
          <w:szCs w:val="28"/>
          <w:lang w:eastAsia="ru-RU"/>
        </w:rPr>
        <w:t xml:space="preserve">, </w:t>
      </w:r>
      <w:r w:rsidR="00AB2AF4">
        <w:rPr>
          <w:rFonts w:ascii="Times New Roman" w:eastAsia="Times New Roman" w:hAnsi="Times New Roman" w:cs="Times New Roman"/>
          <w:sz w:val="28"/>
          <w:szCs w:val="28"/>
          <w:lang w:eastAsia="ru-RU"/>
        </w:rPr>
        <w:t>заместитель</w:t>
      </w:r>
      <w:r w:rsidRPr="005F1964">
        <w:rPr>
          <w:rFonts w:ascii="Times New Roman" w:eastAsia="Times New Roman" w:hAnsi="Times New Roman" w:cs="Times New Roman"/>
          <w:sz w:val="28"/>
          <w:szCs w:val="28"/>
          <w:lang w:eastAsia="ru-RU"/>
        </w:rPr>
        <w:t xml:space="preserve"> руководителя</w:t>
      </w:r>
      <w:r>
        <w:rPr>
          <w:rFonts w:ascii="Times New Roman" w:eastAsia="Times New Roman" w:hAnsi="Times New Roman" w:cs="Times New Roman"/>
          <w:sz w:val="28"/>
          <w:szCs w:val="28"/>
          <w:lang w:eastAsia="ru-RU"/>
        </w:rPr>
        <w:t xml:space="preserve"> епархиального отдела</w:t>
      </w:r>
      <w:r w:rsidR="00920441">
        <w:rPr>
          <w:rFonts w:ascii="Times New Roman" w:eastAsia="Times New Roman" w:hAnsi="Times New Roman" w:cs="Times New Roman"/>
          <w:sz w:val="28"/>
          <w:szCs w:val="28"/>
          <w:lang w:eastAsia="ru-RU"/>
        </w:rPr>
        <w:t xml:space="preserve"> по взаимодействию с вооруженными силами Ставропольской и Невинномысской епархии.</w:t>
      </w:r>
    </w:p>
    <w:p w14:paraId="0D9A14D6" w14:textId="77777777" w:rsidR="005F1964" w:rsidRDefault="005F1964" w:rsidP="00D84B52">
      <w:pPr>
        <w:widowControl w:val="0"/>
        <w:spacing w:after="0" w:line="240" w:lineRule="auto"/>
        <w:ind w:firstLine="280"/>
        <w:rPr>
          <w:rFonts w:ascii="Times New Roman" w:eastAsia="Times New Roman" w:hAnsi="Times New Roman" w:cs="Times New Roman"/>
          <w:sz w:val="28"/>
          <w:szCs w:val="28"/>
          <w:lang w:eastAsia="ru-RU"/>
        </w:rPr>
      </w:pPr>
    </w:p>
    <w:p w14:paraId="6B1DFDFA" w14:textId="77777777" w:rsidR="00FD6D24" w:rsidRDefault="005F1964" w:rsidP="00D84B52">
      <w:pPr>
        <w:widowControl w:val="0"/>
        <w:spacing w:after="0" w:line="240" w:lineRule="auto"/>
        <w:ind w:firstLine="280"/>
        <w:rPr>
          <w:rFonts w:ascii="Times New Roman" w:eastAsia="Times New Roman" w:hAnsi="Times New Roman" w:cs="Times New Roman"/>
          <w:sz w:val="28"/>
          <w:szCs w:val="28"/>
          <w:lang w:eastAsia="ru-RU"/>
        </w:rPr>
      </w:pPr>
      <w:r w:rsidRPr="00FD6D24">
        <w:rPr>
          <w:rFonts w:ascii="Times New Roman" w:eastAsia="Times New Roman" w:hAnsi="Times New Roman" w:cs="Times New Roman"/>
          <w:sz w:val="28"/>
          <w:szCs w:val="28"/>
          <w:lang w:eastAsia="ru-RU"/>
        </w:rPr>
        <w:t xml:space="preserve">Священник </w:t>
      </w:r>
      <w:r w:rsidR="00FD6D24" w:rsidRPr="00FD6D24">
        <w:rPr>
          <w:rFonts w:ascii="Times New Roman" w:eastAsia="Times New Roman" w:hAnsi="Times New Roman" w:cs="Times New Roman"/>
          <w:sz w:val="28"/>
          <w:szCs w:val="28"/>
          <w:lang w:eastAsia="ru-RU"/>
        </w:rPr>
        <w:t>Даниил Дмитриевич Поваляев</w:t>
      </w:r>
      <w:r w:rsidR="00AC6BCE">
        <w:rPr>
          <w:rFonts w:ascii="Times New Roman" w:eastAsia="Times New Roman" w:hAnsi="Times New Roman" w:cs="Times New Roman"/>
          <w:sz w:val="28"/>
          <w:szCs w:val="28"/>
          <w:lang w:eastAsia="ru-RU"/>
        </w:rPr>
        <w:t xml:space="preserve">, </w:t>
      </w:r>
      <w:r w:rsidR="00AB2AF4">
        <w:rPr>
          <w:rFonts w:ascii="Times New Roman" w:eastAsia="Times New Roman" w:hAnsi="Times New Roman" w:cs="Times New Roman"/>
          <w:sz w:val="28"/>
          <w:szCs w:val="28"/>
          <w:lang w:eastAsia="ru-RU"/>
        </w:rPr>
        <w:t>заместитель</w:t>
      </w:r>
      <w:r w:rsidR="00AB2AF4" w:rsidRPr="005F1964">
        <w:rPr>
          <w:rFonts w:ascii="Times New Roman" w:eastAsia="Times New Roman" w:hAnsi="Times New Roman" w:cs="Times New Roman"/>
          <w:sz w:val="28"/>
          <w:szCs w:val="28"/>
          <w:lang w:eastAsia="ru-RU"/>
        </w:rPr>
        <w:t xml:space="preserve"> руководителя</w:t>
      </w:r>
      <w:r w:rsidR="00AB2AF4">
        <w:rPr>
          <w:rFonts w:ascii="Times New Roman" w:eastAsia="Times New Roman" w:hAnsi="Times New Roman" w:cs="Times New Roman"/>
          <w:sz w:val="28"/>
          <w:szCs w:val="28"/>
          <w:lang w:eastAsia="ru-RU"/>
        </w:rPr>
        <w:t xml:space="preserve"> епархиального отдела по взаимодействию с вооруженными силами Ставропольской и Невинномысской епархии.</w:t>
      </w:r>
    </w:p>
    <w:p w14:paraId="78A54E69" w14:textId="77777777" w:rsidR="005F1964" w:rsidRDefault="005F1964" w:rsidP="00D84B52">
      <w:pPr>
        <w:widowControl w:val="0"/>
        <w:spacing w:after="0" w:line="240" w:lineRule="auto"/>
        <w:ind w:firstLine="280"/>
        <w:rPr>
          <w:rFonts w:ascii="Times New Roman" w:eastAsia="Times New Roman" w:hAnsi="Times New Roman" w:cs="Times New Roman"/>
          <w:sz w:val="28"/>
          <w:szCs w:val="28"/>
          <w:lang w:eastAsia="ru-RU"/>
        </w:rPr>
      </w:pPr>
    </w:p>
    <w:p w14:paraId="78BE163D" w14:textId="77777777" w:rsidR="00295343" w:rsidRPr="00394994" w:rsidRDefault="005F1964"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FD6D24">
        <w:rPr>
          <w:rFonts w:ascii="Times New Roman" w:eastAsia="Times New Roman" w:hAnsi="Times New Roman" w:cs="Times New Roman"/>
          <w:iCs/>
          <w:sz w:val="28"/>
          <w:szCs w:val="28"/>
          <w:lang w:eastAsia="ru-RU" w:bidi="ru-RU"/>
        </w:rPr>
        <w:t xml:space="preserve">Священник </w:t>
      </w:r>
      <w:r w:rsidR="00FD6D24" w:rsidRPr="00FD6D24">
        <w:rPr>
          <w:rFonts w:ascii="Times New Roman" w:eastAsia="Times New Roman" w:hAnsi="Times New Roman" w:cs="Times New Roman"/>
          <w:iCs/>
          <w:sz w:val="28"/>
          <w:szCs w:val="28"/>
          <w:lang w:eastAsia="ru-RU" w:bidi="ru-RU"/>
        </w:rPr>
        <w:t>Иоанн Алексеевич Шелудько</w:t>
      </w:r>
      <w:r w:rsidR="006C214D">
        <w:rPr>
          <w:rFonts w:ascii="Times New Roman" w:eastAsia="Times New Roman" w:hAnsi="Times New Roman" w:cs="Times New Roman"/>
          <w:iCs/>
          <w:sz w:val="28"/>
          <w:szCs w:val="28"/>
          <w:lang w:eastAsia="ru-RU" w:bidi="ru-RU"/>
        </w:rPr>
        <w:t>, преподаватель</w:t>
      </w:r>
      <w:r w:rsidR="00AC6BCE">
        <w:rPr>
          <w:rFonts w:ascii="Times New Roman" w:eastAsia="Times New Roman" w:hAnsi="Times New Roman" w:cs="Times New Roman"/>
          <w:iCs/>
          <w:sz w:val="28"/>
          <w:szCs w:val="28"/>
          <w:lang w:eastAsia="ru-RU" w:bidi="ru-RU"/>
        </w:rPr>
        <w:t>.</w:t>
      </w:r>
    </w:p>
    <w:p w14:paraId="2F682B5B" w14:textId="77777777" w:rsidR="00263DB9" w:rsidRPr="00394994" w:rsidRDefault="00263DB9" w:rsidP="00D84B52">
      <w:pPr>
        <w:widowControl w:val="0"/>
        <w:spacing w:after="0" w:line="240" w:lineRule="auto"/>
        <w:ind w:firstLine="280"/>
        <w:rPr>
          <w:rFonts w:ascii="Times New Roman" w:eastAsia="Times New Roman" w:hAnsi="Times New Roman" w:cs="Times New Roman"/>
          <w:sz w:val="28"/>
          <w:szCs w:val="28"/>
          <w:lang w:eastAsia="ru-RU" w:bidi="ru-RU"/>
        </w:rPr>
      </w:pPr>
    </w:p>
    <w:p w14:paraId="4A540C03"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55DB3A6" w14:textId="77777777" w:rsidR="00D84B52" w:rsidRPr="00263DB9" w:rsidRDefault="00810A51"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810A51">
        <w:rPr>
          <w:rFonts w:ascii="Times New Roman" w:eastAsia="Times New Roman" w:hAnsi="Times New Roman" w:cs="Times New Roman"/>
          <w:b/>
          <w:bCs/>
          <w:sz w:val="28"/>
          <w:szCs w:val="28"/>
          <w:lang w:eastAsia="ru-RU" w:bidi="ru-RU"/>
        </w:rPr>
        <w:t>Основы подготовки священнослужителей для прохождения служения в зоне боевых действий</w:t>
      </w:r>
    </w:p>
    <w:p w14:paraId="46C191A4" w14:textId="77777777" w:rsidR="00D84B52" w:rsidRPr="00D761F4" w:rsidRDefault="00AB255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0AFD0C1C"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8C6453F" w14:textId="77777777"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95B48C5" w14:textId="77777777"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E0380F7" w14:textId="30A893EC" w:rsidR="00AB255E" w:rsidRDefault="00AB255E" w:rsidP="004329C3">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от </w:t>
      </w:r>
      <w:r w:rsidR="00503625" w:rsidRPr="00DF0F58">
        <w:rPr>
          <w:rFonts w:ascii="Times New Roman" w:eastAsia="Times New Roman" w:hAnsi="Times New Roman" w:cs="Times New Roman"/>
          <w:color w:val="000000"/>
          <w:sz w:val="28"/>
          <w:szCs w:val="28"/>
          <w:lang w:eastAsia="ru-RU" w:bidi="ru-RU"/>
        </w:rPr>
        <w:t>03.07.2024 протокол № 3 (126)</w:t>
      </w:r>
    </w:p>
    <w:p w14:paraId="07773D94" w14:textId="77777777" w:rsidR="00D84B52" w:rsidRPr="00D84B52" w:rsidRDefault="00D84B52" w:rsidP="004329C3">
      <w:pPr>
        <w:widowControl w:val="0"/>
        <w:spacing w:after="720" w:line="240" w:lineRule="auto"/>
        <w:ind w:firstLine="280"/>
        <w:rPr>
          <w:rFonts w:ascii="Times New Roman" w:eastAsia="Times New Roman" w:hAnsi="Times New Roman" w:cs="Times New Roman"/>
          <w:color w:val="000000"/>
          <w:sz w:val="28"/>
          <w:szCs w:val="28"/>
          <w:lang w:eastAsia="ru-RU" w:bidi="ru-RU"/>
        </w:rPr>
      </w:pPr>
    </w:p>
    <w:p w14:paraId="048212F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0D1D2F32" w14:textId="77777777" w:rsidR="00D84B52" w:rsidRPr="00263DB9" w:rsidRDefault="00263D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63DB9">
        <w:rPr>
          <w:rFonts w:ascii="Times New Roman" w:eastAsia="Times New Roman" w:hAnsi="Times New Roman" w:cs="Times New Roman"/>
          <w:b/>
          <w:bCs/>
          <w:sz w:val="28"/>
          <w:szCs w:val="28"/>
          <w:lang w:eastAsia="ru-RU" w:bidi="ru-RU"/>
        </w:rPr>
        <w:t>Богословия</w:t>
      </w:r>
    </w:p>
    <w:p w14:paraId="33A858DF" w14:textId="1588788C" w:rsidR="0011636E" w:rsidRDefault="0011636E" w:rsidP="00503625">
      <w:pPr>
        <w:widowControl w:val="0"/>
        <w:spacing w:after="140" w:line="230" w:lineRule="auto"/>
        <w:ind w:firstLine="280"/>
        <w:jc w:val="both"/>
        <w:rPr>
          <w:rFonts w:ascii="Times New Roman" w:hAnsi="Times New Roman" w:cs="Times New Roman"/>
          <w:color w:val="000000"/>
          <w:sz w:val="28"/>
          <w:szCs w:val="28"/>
          <w:lang w:eastAsia="ru-RU"/>
        </w:rPr>
      </w:pPr>
      <w:r w:rsidRPr="00503625">
        <w:rPr>
          <w:rFonts w:ascii="Times New Roman" w:hAnsi="Times New Roman" w:cs="Times New Roman"/>
          <w:color w:val="000000"/>
          <w:sz w:val="28"/>
          <w:szCs w:val="28"/>
          <w:lang w:eastAsia="ru-RU"/>
        </w:rPr>
        <w:t xml:space="preserve">Протокол </w:t>
      </w:r>
      <w:r w:rsidR="00131BBA" w:rsidRPr="00503625">
        <w:rPr>
          <w:rFonts w:ascii="Times New Roman" w:hAnsi="Times New Roman" w:cs="Times New Roman"/>
          <w:color w:val="000000"/>
          <w:sz w:val="28"/>
          <w:szCs w:val="28"/>
          <w:lang w:eastAsia="ru-RU"/>
        </w:rPr>
        <w:tab/>
      </w:r>
      <w:r w:rsidRPr="00503625">
        <w:rPr>
          <w:rFonts w:ascii="Times New Roman" w:hAnsi="Times New Roman" w:cs="Times New Roman"/>
          <w:color w:val="000000"/>
          <w:sz w:val="28"/>
          <w:szCs w:val="28"/>
          <w:lang w:eastAsia="ru-RU"/>
        </w:rPr>
        <w:t xml:space="preserve"> </w:t>
      </w:r>
      <w:r w:rsidR="00503625">
        <w:rPr>
          <w:rFonts w:ascii="Times New Roman" w:hAnsi="Times New Roman" w:cs="Times New Roman"/>
          <w:sz w:val="28"/>
          <w:szCs w:val="28"/>
        </w:rPr>
        <w:t>№</w:t>
      </w:r>
      <w:r w:rsidR="00503625" w:rsidRPr="00DF0F58">
        <w:rPr>
          <w:rFonts w:ascii="Times New Roman" w:hAnsi="Times New Roman" w:cs="Times New Roman"/>
          <w:sz w:val="28"/>
          <w:szCs w:val="28"/>
        </w:rPr>
        <w:t>4(71) от 11 июня 2024 г.</w:t>
      </w:r>
    </w:p>
    <w:p w14:paraId="5C663655"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1722B5" w:rsidRPr="00F74EC2">
        <w:rPr>
          <w:rFonts w:ascii="Times New Roman" w:eastAsia="Times New Roman" w:hAnsi="Times New Roman" w:cs="Times New Roman"/>
          <w:color w:val="000000"/>
          <w:sz w:val="28"/>
          <w:szCs w:val="28"/>
          <w:lang w:eastAsia="ru-RU" w:bidi="ru-RU"/>
        </w:rPr>
        <w:t>протоиерей Василий Иванович Архипов, магистр теологии, старший преподаватель</w:t>
      </w:r>
    </w:p>
    <w:p w14:paraId="583F341E"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BBF498E"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44757A38" w14:textId="77777777" w:rsidR="00AF6BE2" w:rsidRPr="00AF6BE2" w:rsidRDefault="00AF6BE2" w:rsidP="00AF6BE2">
          <w:pPr>
            <w:rPr>
              <w:lang w:eastAsia="ru-RU"/>
            </w:rPr>
          </w:pPr>
        </w:p>
        <w:p w14:paraId="69DE8192" w14:textId="77777777" w:rsidR="00AB255E" w:rsidRDefault="00F36050">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9937" w:history="1">
            <w:r w:rsidR="00AB255E" w:rsidRPr="000E396D">
              <w:rPr>
                <w:rStyle w:val="ab"/>
                <w:rFonts w:ascii="Times New Roman" w:eastAsia="Times New Roman" w:hAnsi="Times New Roman" w:cs="Times New Roman"/>
                <w:b/>
                <w:bCs/>
                <w:noProof/>
                <w:lang w:eastAsia="ru-RU"/>
              </w:rPr>
              <w:t>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Цель и задачи освоения дисциплины</w:t>
            </w:r>
            <w:r w:rsidR="00AB255E">
              <w:rPr>
                <w:noProof/>
                <w:webHidden/>
              </w:rPr>
              <w:tab/>
            </w:r>
            <w:r>
              <w:rPr>
                <w:noProof/>
                <w:webHidden/>
              </w:rPr>
              <w:fldChar w:fldCharType="begin"/>
            </w:r>
            <w:r w:rsidR="00AB255E">
              <w:rPr>
                <w:noProof/>
                <w:webHidden/>
              </w:rPr>
              <w:instrText xml:space="preserve"> PAGEREF _Toc142909937 \h </w:instrText>
            </w:r>
            <w:r>
              <w:rPr>
                <w:noProof/>
                <w:webHidden/>
              </w:rPr>
            </w:r>
            <w:r>
              <w:rPr>
                <w:noProof/>
                <w:webHidden/>
              </w:rPr>
              <w:fldChar w:fldCharType="separate"/>
            </w:r>
            <w:r w:rsidR="00AB255E">
              <w:rPr>
                <w:noProof/>
                <w:webHidden/>
              </w:rPr>
              <w:t>4</w:t>
            </w:r>
            <w:r>
              <w:rPr>
                <w:noProof/>
                <w:webHidden/>
              </w:rPr>
              <w:fldChar w:fldCharType="end"/>
            </w:r>
          </w:hyperlink>
        </w:p>
        <w:p w14:paraId="181DA5F8" w14:textId="77777777" w:rsidR="00AB255E" w:rsidRDefault="00000000">
          <w:pPr>
            <w:pStyle w:val="13"/>
            <w:tabs>
              <w:tab w:val="left" w:pos="440"/>
              <w:tab w:val="right" w:leader="dot" w:pos="9345"/>
            </w:tabs>
            <w:rPr>
              <w:rFonts w:eastAsiaTheme="minorEastAsia"/>
              <w:noProof/>
              <w:lang w:eastAsia="ru-RU"/>
            </w:rPr>
          </w:pPr>
          <w:hyperlink w:anchor="_Toc142909938" w:history="1">
            <w:r w:rsidR="00AB255E" w:rsidRPr="000E396D">
              <w:rPr>
                <w:rStyle w:val="ab"/>
                <w:rFonts w:ascii="Times New Roman" w:eastAsia="Times New Roman" w:hAnsi="Times New Roman" w:cs="Times New Roman"/>
                <w:b/>
                <w:bCs/>
                <w:noProof/>
                <w:lang w:eastAsia="ru-RU"/>
              </w:rPr>
              <w:t>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B255E">
              <w:rPr>
                <w:noProof/>
                <w:webHidden/>
              </w:rPr>
              <w:tab/>
            </w:r>
            <w:r w:rsidR="00F36050">
              <w:rPr>
                <w:noProof/>
                <w:webHidden/>
              </w:rPr>
              <w:fldChar w:fldCharType="begin"/>
            </w:r>
            <w:r w:rsidR="00AB255E">
              <w:rPr>
                <w:noProof/>
                <w:webHidden/>
              </w:rPr>
              <w:instrText xml:space="preserve"> PAGEREF _Toc142909938 \h </w:instrText>
            </w:r>
            <w:r w:rsidR="00F36050">
              <w:rPr>
                <w:noProof/>
                <w:webHidden/>
              </w:rPr>
            </w:r>
            <w:r w:rsidR="00F36050">
              <w:rPr>
                <w:noProof/>
                <w:webHidden/>
              </w:rPr>
              <w:fldChar w:fldCharType="separate"/>
            </w:r>
            <w:r w:rsidR="00AB255E">
              <w:rPr>
                <w:noProof/>
                <w:webHidden/>
              </w:rPr>
              <w:t>4</w:t>
            </w:r>
            <w:r w:rsidR="00F36050">
              <w:rPr>
                <w:noProof/>
                <w:webHidden/>
              </w:rPr>
              <w:fldChar w:fldCharType="end"/>
            </w:r>
          </w:hyperlink>
        </w:p>
        <w:p w14:paraId="4474CC19" w14:textId="77777777" w:rsidR="00AB255E" w:rsidRDefault="00000000">
          <w:pPr>
            <w:pStyle w:val="13"/>
            <w:tabs>
              <w:tab w:val="left" w:pos="440"/>
              <w:tab w:val="right" w:leader="dot" w:pos="9345"/>
            </w:tabs>
            <w:rPr>
              <w:rFonts w:eastAsiaTheme="minorEastAsia"/>
              <w:noProof/>
              <w:lang w:eastAsia="ru-RU"/>
            </w:rPr>
          </w:pPr>
          <w:hyperlink w:anchor="_Toc142909939" w:history="1">
            <w:r w:rsidR="00AB255E" w:rsidRPr="000E396D">
              <w:rPr>
                <w:rStyle w:val="ab"/>
                <w:rFonts w:ascii="Times New Roman" w:eastAsia="Times New Roman" w:hAnsi="Times New Roman" w:cs="Times New Roman"/>
                <w:b/>
                <w:bCs/>
                <w:noProof/>
                <w:lang w:eastAsia="ru-RU"/>
              </w:rPr>
              <w:t>3.</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B255E">
              <w:rPr>
                <w:noProof/>
                <w:webHidden/>
              </w:rPr>
              <w:tab/>
            </w:r>
            <w:r w:rsidR="00F36050">
              <w:rPr>
                <w:noProof/>
                <w:webHidden/>
              </w:rPr>
              <w:fldChar w:fldCharType="begin"/>
            </w:r>
            <w:r w:rsidR="00AB255E">
              <w:rPr>
                <w:noProof/>
                <w:webHidden/>
              </w:rPr>
              <w:instrText xml:space="preserve"> PAGEREF _Toc142909939 \h </w:instrText>
            </w:r>
            <w:r w:rsidR="00F36050">
              <w:rPr>
                <w:noProof/>
                <w:webHidden/>
              </w:rPr>
            </w:r>
            <w:r w:rsidR="00F36050">
              <w:rPr>
                <w:noProof/>
                <w:webHidden/>
              </w:rPr>
              <w:fldChar w:fldCharType="separate"/>
            </w:r>
            <w:r w:rsidR="00AB255E">
              <w:rPr>
                <w:noProof/>
                <w:webHidden/>
              </w:rPr>
              <w:t>4</w:t>
            </w:r>
            <w:r w:rsidR="00F36050">
              <w:rPr>
                <w:noProof/>
                <w:webHidden/>
              </w:rPr>
              <w:fldChar w:fldCharType="end"/>
            </w:r>
          </w:hyperlink>
        </w:p>
        <w:p w14:paraId="4FC6ACFA" w14:textId="77777777" w:rsidR="00AB255E" w:rsidRDefault="00000000">
          <w:pPr>
            <w:pStyle w:val="13"/>
            <w:tabs>
              <w:tab w:val="left" w:pos="440"/>
              <w:tab w:val="right" w:leader="dot" w:pos="9345"/>
            </w:tabs>
            <w:rPr>
              <w:rFonts w:eastAsiaTheme="minorEastAsia"/>
              <w:noProof/>
              <w:lang w:eastAsia="ru-RU"/>
            </w:rPr>
          </w:pPr>
          <w:hyperlink w:anchor="_Toc142909940" w:history="1">
            <w:r w:rsidR="00AB255E" w:rsidRPr="000E396D">
              <w:rPr>
                <w:rStyle w:val="ab"/>
                <w:rFonts w:ascii="Times New Roman" w:eastAsia="Times New Roman" w:hAnsi="Times New Roman" w:cs="Times New Roman"/>
                <w:b/>
                <w:bCs/>
                <w:noProof/>
                <w:lang w:eastAsia="ru-RU"/>
              </w:rPr>
              <w:t>4.</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и содержание лекций</w:t>
            </w:r>
            <w:r w:rsidR="00AB255E">
              <w:rPr>
                <w:noProof/>
                <w:webHidden/>
              </w:rPr>
              <w:tab/>
            </w:r>
            <w:r w:rsidR="00F36050">
              <w:rPr>
                <w:noProof/>
                <w:webHidden/>
              </w:rPr>
              <w:fldChar w:fldCharType="begin"/>
            </w:r>
            <w:r w:rsidR="00AB255E">
              <w:rPr>
                <w:noProof/>
                <w:webHidden/>
              </w:rPr>
              <w:instrText xml:space="preserve"> PAGEREF _Toc142909940 \h </w:instrText>
            </w:r>
            <w:r w:rsidR="00F36050">
              <w:rPr>
                <w:noProof/>
                <w:webHidden/>
              </w:rPr>
            </w:r>
            <w:r w:rsidR="00F36050">
              <w:rPr>
                <w:noProof/>
                <w:webHidden/>
              </w:rPr>
              <w:fldChar w:fldCharType="separate"/>
            </w:r>
            <w:r w:rsidR="00AB255E">
              <w:rPr>
                <w:noProof/>
                <w:webHidden/>
              </w:rPr>
              <w:t>5</w:t>
            </w:r>
            <w:r w:rsidR="00F36050">
              <w:rPr>
                <w:noProof/>
                <w:webHidden/>
              </w:rPr>
              <w:fldChar w:fldCharType="end"/>
            </w:r>
          </w:hyperlink>
        </w:p>
        <w:p w14:paraId="13E6E11E" w14:textId="77777777" w:rsidR="00AB255E" w:rsidRDefault="00000000">
          <w:pPr>
            <w:pStyle w:val="13"/>
            <w:tabs>
              <w:tab w:val="left" w:pos="440"/>
              <w:tab w:val="right" w:leader="dot" w:pos="9345"/>
            </w:tabs>
            <w:rPr>
              <w:rFonts w:eastAsiaTheme="minorEastAsia"/>
              <w:noProof/>
              <w:lang w:eastAsia="ru-RU"/>
            </w:rPr>
          </w:pPr>
          <w:hyperlink w:anchor="_Toc142909941" w:history="1">
            <w:r w:rsidR="00AB255E" w:rsidRPr="000E396D">
              <w:rPr>
                <w:rStyle w:val="ab"/>
                <w:rFonts w:ascii="Times New Roman" w:eastAsia="Times New Roman" w:hAnsi="Times New Roman" w:cs="Times New Roman"/>
                <w:b/>
                <w:bCs/>
                <w:noProof/>
                <w:lang w:eastAsia="ru-RU"/>
              </w:rPr>
              <w:t>5.</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практических занятий</w:t>
            </w:r>
            <w:r w:rsidR="00AB255E">
              <w:rPr>
                <w:noProof/>
                <w:webHidden/>
              </w:rPr>
              <w:tab/>
            </w:r>
            <w:r w:rsidR="00F36050">
              <w:rPr>
                <w:noProof/>
                <w:webHidden/>
              </w:rPr>
              <w:fldChar w:fldCharType="begin"/>
            </w:r>
            <w:r w:rsidR="00AB255E">
              <w:rPr>
                <w:noProof/>
                <w:webHidden/>
              </w:rPr>
              <w:instrText xml:space="preserve"> PAGEREF _Toc142909941 \h </w:instrText>
            </w:r>
            <w:r w:rsidR="00F36050">
              <w:rPr>
                <w:noProof/>
                <w:webHidden/>
              </w:rPr>
            </w:r>
            <w:r w:rsidR="00F36050">
              <w:rPr>
                <w:noProof/>
                <w:webHidden/>
              </w:rPr>
              <w:fldChar w:fldCharType="separate"/>
            </w:r>
            <w:r w:rsidR="00AB255E">
              <w:rPr>
                <w:noProof/>
                <w:webHidden/>
              </w:rPr>
              <w:t>7</w:t>
            </w:r>
            <w:r w:rsidR="00F36050">
              <w:rPr>
                <w:noProof/>
                <w:webHidden/>
              </w:rPr>
              <w:fldChar w:fldCharType="end"/>
            </w:r>
          </w:hyperlink>
        </w:p>
        <w:p w14:paraId="1B56FDC3" w14:textId="77777777" w:rsidR="00AB255E" w:rsidRDefault="00000000">
          <w:pPr>
            <w:pStyle w:val="13"/>
            <w:tabs>
              <w:tab w:val="left" w:pos="440"/>
              <w:tab w:val="right" w:leader="dot" w:pos="9345"/>
            </w:tabs>
            <w:rPr>
              <w:rFonts w:eastAsiaTheme="minorEastAsia"/>
              <w:noProof/>
              <w:lang w:eastAsia="ru-RU"/>
            </w:rPr>
          </w:pPr>
          <w:hyperlink w:anchor="_Toc142909942" w:history="1">
            <w:r w:rsidR="00AB255E" w:rsidRPr="000E396D">
              <w:rPr>
                <w:rStyle w:val="ab"/>
                <w:rFonts w:ascii="Times New Roman" w:eastAsia="Times New Roman" w:hAnsi="Times New Roman" w:cs="Times New Roman"/>
                <w:b/>
                <w:bCs/>
                <w:noProof/>
                <w:lang w:eastAsia="ru-RU"/>
              </w:rPr>
              <w:t>6.</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самостоятельной работы студента</w:t>
            </w:r>
            <w:r w:rsidR="00AB255E">
              <w:rPr>
                <w:noProof/>
                <w:webHidden/>
              </w:rPr>
              <w:tab/>
            </w:r>
            <w:r w:rsidR="00F36050">
              <w:rPr>
                <w:noProof/>
                <w:webHidden/>
              </w:rPr>
              <w:fldChar w:fldCharType="begin"/>
            </w:r>
            <w:r w:rsidR="00AB255E">
              <w:rPr>
                <w:noProof/>
                <w:webHidden/>
              </w:rPr>
              <w:instrText xml:space="preserve"> PAGEREF _Toc142909942 \h </w:instrText>
            </w:r>
            <w:r w:rsidR="00F36050">
              <w:rPr>
                <w:noProof/>
                <w:webHidden/>
              </w:rPr>
            </w:r>
            <w:r w:rsidR="00F36050">
              <w:rPr>
                <w:noProof/>
                <w:webHidden/>
              </w:rPr>
              <w:fldChar w:fldCharType="separate"/>
            </w:r>
            <w:r w:rsidR="00AB255E">
              <w:rPr>
                <w:noProof/>
                <w:webHidden/>
              </w:rPr>
              <w:t>8</w:t>
            </w:r>
            <w:r w:rsidR="00F36050">
              <w:rPr>
                <w:noProof/>
                <w:webHidden/>
              </w:rPr>
              <w:fldChar w:fldCharType="end"/>
            </w:r>
          </w:hyperlink>
        </w:p>
        <w:p w14:paraId="7351EEB7" w14:textId="77777777" w:rsidR="00AB255E" w:rsidRDefault="00000000">
          <w:pPr>
            <w:pStyle w:val="13"/>
            <w:tabs>
              <w:tab w:val="left" w:pos="440"/>
              <w:tab w:val="right" w:leader="dot" w:pos="9345"/>
            </w:tabs>
            <w:rPr>
              <w:rFonts w:eastAsiaTheme="minorEastAsia"/>
              <w:noProof/>
              <w:lang w:eastAsia="ru-RU"/>
            </w:rPr>
          </w:pPr>
          <w:hyperlink w:anchor="_Toc142909943" w:history="1">
            <w:r w:rsidR="00AB255E" w:rsidRPr="000E396D">
              <w:rPr>
                <w:rStyle w:val="ab"/>
                <w:rFonts w:ascii="Times New Roman" w:eastAsia="Times New Roman" w:hAnsi="Times New Roman" w:cs="Times New Roman"/>
                <w:b/>
                <w:bCs/>
                <w:noProof/>
                <w:lang w:eastAsia="ru-RU"/>
              </w:rPr>
              <w:t>7.</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Тематика и вопросы к практическим занятиям</w:t>
            </w:r>
            <w:r w:rsidR="00AB255E">
              <w:rPr>
                <w:noProof/>
                <w:webHidden/>
              </w:rPr>
              <w:tab/>
            </w:r>
            <w:r w:rsidR="00F36050">
              <w:rPr>
                <w:noProof/>
                <w:webHidden/>
              </w:rPr>
              <w:fldChar w:fldCharType="begin"/>
            </w:r>
            <w:r w:rsidR="00AB255E">
              <w:rPr>
                <w:noProof/>
                <w:webHidden/>
              </w:rPr>
              <w:instrText xml:space="preserve"> PAGEREF _Toc142909943 \h </w:instrText>
            </w:r>
            <w:r w:rsidR="00F36050">
              <w:rPr>
                <w:noProof/>
                <w:webHidden/>
              </w:rPr>
            </w:r>
            <w:r w:rsidR="00F36050">
              <w:rPr>
                <w:noProof/>
                <w:webHidden/>
              </w:rPr>
              <w:fldChar w:fldCharType="separate"/>
            </w:r>
            <w:r w:rsidR="00AB255E">
              <w:rPr>
                <w:noProof/>
                <w:webHidden/>
              </w:rPr>
              <w:t>10</w:t>
            </w:r>
            <w:r w:rsidR="00F36050">
              <w:rPr>
                <w:noProof/>
                <w:webHidden/>
              </w:rPr>
              <w:fldChar w:fldCharType="end"/>
            </w:r>
          </w:hyperlink>
        </w:p>
        <w:p w14:paraId="293FCA42" w14:textId="77777777" w:rsidR="00AB255E" w:rsidRDefault="00000000">
          <w:pPr>
            <w:pStyle w:val="13"/>
            <w:tabs>
              <w:tab w:val="left" w:pos="440"/>
              <w:tab w:val="right" w:leader="dot" w:pos="9345"/>
            </w:tabs>
            <w:rPr>
              <w:rFonts w:eastAsiaTheme="minorEastAsia"/>
              <w:noProof/>
              <w:lang w:eastAsia="ru-RU"/>
            </w:rPr>
          </w:pPr>
          <w:hyperlink w:anchor="_Toc142909944" w:history="1">
            <w:r w:rsidR="00AB255E" w:rsidRPr="000E396D">
              <w:rPr>
                <w:rStyle w:val="ab"/>
                <w:rFonts w:ascii="Times New Roman" w:eastAsia="Times New Roman" w:hAnsi="Times New Roman" w:cs="Times New Roman"/>
                <w:b/>
                <w:bCs/>
                <w:noProof/>
                <w:lang w:eastAsia="ru-RU"/>
              </w:rPr>
              <w:t>8.</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B255E">
              <w:rPr>
                <w:noProof/>
                <w:webHidden/>
              </w:rPr>
              <w:tab/>
            </w:r>
            <w:r w:rsidR="00F36050">
              <w:rPr>
                <w:noProof/>
                <w:webHidden/>
              </w:rPr>
              <w:fldChar w:fldCharType="begin"/>
            </w:r>
            <w:r w:rsidR="00AB255E">
              <w:rPr>
                <w:noProof/>
                <w:webHidden/>
              </w:rPr>
              <w:instrText xml:space="preserve"> PAGEREF _Toc142909944 \h </w:instrText>
            </w:r>
            <w:r w:rsidR="00F36050">
              <w:rPr>
                <w:noProof/>
                <w:webHidden/>
              </w:rPr>
            </w:r>
            <w:r w:rsidR="00F36050">
              <w:rPr>
                <w:noProof/>
                <w:webHidden/>
              </w:rPr>
              <w:fldChar w:fldCharType="separate"/>
            </w:r>
            <w:r w:rsidR="00AB255E">
              <w:rPr>
                <w:noProof/>
                <w:webHidden/>
              </w:rPr>
              <w:t>11</w:t>
            </w:r>
            <w:r w:rsidR="00F36050">
              <w:rPr>
                <w:noProof/>
                <w:webHidden/>
              </w:rPr>
              <w:fldChar w:fldCharType="end"/>
            </w:r>
          </w:hyperlink>
        </w:p>
        <w:p w14:paraId="0F3F0F7C" w14:textId="77777777" w:rsidR="00AB255E" w:rsidRDefault="00000000">
          <w:pPr>
            <w:pStyle w:val="13"/>
            <w:tabs>
              <w:tab w:val="left" w:pos="440"/>
              <w:tab w:val="right" w:leader="dot" w:pos="9345"/>
            </w:tabs>
            <w:rPr>
              <w:rFonts w:eastAsiaTheme="minorEastAsia"/>
              <w:noProof/>
              <w:lang w:eastAsia="ru-RU"/>
            </w:rPr>
          </w:pPr>
          <w:hyperlink w:anchor="_Toc142909945" w:history="1">
            <w:r w:rsidR="00AB255E" w:rsidRPr="000E396D">
              <w:rPr>
                <w:rStyle w:val="ab"/>
                <w:rFonts w:ascii="Times New Roman" w:eastAsia="Times New Roman" w:hAnsi="Times New Roman" w:cs="Times New Roman"/>
                <w:b/>
                <w:bCs/>
                <w:noProof/>
                <w:lang w:eastAsia="ru-RU"/>
              </w:rPr>
              <w:t>9.</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Фонд оценочных средств</w:t>
            </w:r>
            <w:r w:rsidR="00AB255E">
              <w:rPr>
                <w:noProof/>
                <w:webHidden/>
              </w:rPr>
              <w:tab/>
            </w:r>
            <w:r w:rsidR="00F36050">
              <w:rPr>
                <w:noProof/>
                <w:webHidden/>
              </w:rPr>
              <w:fldChar w:fldCharType="begin"/>
            </w:r>
            <w:r w:rsidR="00AB255E">
              <w:rPr>
                <w:noProof/>
                <w:webHidden/>
              </w:rPr>
              <w:instrText xml:space="preserve"> PAGEREF _Toc142909945 \h </w:instrText>
            </w:r>
            <w:r w:rsidR="00F36050">
              <w:rPr>
                <w:noProof/>
                <w:webHidden/>
              </w:rPr>
            </w:r>
            <w:r w:rsidR="00F36050">
              <w:rPr>
                <w:noProof/>
                <w:webHidden/>
              </w:rPr>
              <w:fldChar w:fldCharType="separate"/>
            </w:r>
            <w:r w:rsidR="00AB255E">
              <w:rPr>
                <w:noProof/>
                <w:webHidden/>
              </w:rPr>
              <w:t>12</w:t>
            </w:r>
            <w:r w:rsidR="00F36050">
              <w:rPr>
                <w:noProof/>
                <w:webHidden/>
              </w:rPr>
              <w:fldChar w:fldCharType="end"/>
            </w:r>
          </w:hyperlink>
        </w:p>
        <w:p w14:paraId="0141C2CB" w14:textId="77777777" w:rsidR="00AB255E" w:rsidRDefault="00000000">
          <w:pPr>
            <w:pStyle w:val="13"/>
            <w:tabs>
              <w:tab w:val="left" w:pos="660"/>
              <w:tab w:val="right" w:leader="dot" w:pos="9345"/>
            </w:tabs>
            <w:rPr>
              <w:rFonts w:eastAsiaTheme="minorEastAsia"/>
              <w:noProof/>
              <w:lang w:eastAsia="ru-RU"/>
            </w:rPr>
          </w:pPr>
          <w:hyperlink w:anchor="_Toc142909946" w:history="1">
            <w:r w:rsidR="00AB255E" w:rsidRPr="000E396D">
              <w:rPr>
                <w:rStyle w:val="ab"/>
                <w:rFonts w:ascii="Times New Roman" w:eastAsia="Times New Roman" w:hAnsi="Times New Roman" w:cs="Times New Roman"/>
                <w:b/>
                <w:bCs/>
                <w:noProof/>
                <w:lang w:eastAsia="ru-RU"/>
              </w:rPr>
              <w:t>10.</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Промежуточная аттестация</w:t>
            </w:r>
            <w:r w:rsidR="00AB255E">
              <w:rPr>
                <w:noProof/>
                <w:webHidden/>
              </w:rPr>
              <w:tab/>
            </w:r>
            <w:r w:rsidR="00F36050">
              <w:rPr>
                <w:noProof/>
                <w:webHidden/>
              </w:rPr>
              <w:fldChar w:fldCharType="begin"/>
            </w:r>
            <w:r w:rsidR="00AB255E">
              <w:rPr>
                <w:noProof/>
                <w:webHidden/>
              </w:rPr>
              <w:instrText xml:space="preserve"> PAGEREF _Toc142909946 \h </w:instrText>
            </w:r>
            <w:r w:rsidR="00F36050">
              <w:rPr>
                <w:noProof/>
                <w:webHidden/>
              </w:rPr>
            </w:r>
            <w:r w:rsidR="00F36050">
              <w:rPr>
                <w:noProof/>
                <w:webHidden/>
              </w:rPr>
              <w:fldChar w:fldCharType="separate"/>
            </w:r>
            <w:r w:rsidR="00AB255E">
              <w:rPr>
                <w:noProof/>
                <w:webHidden/>
              </w:rPr>
              <w:t>16</w:t>
            </w:r>
            <w:r w:rsidR="00F36050">
              <w:rPr>
                <w:noProof/>
                <w:webHidden/>
              </w:rPr>
              <w:fldChar w:fldCharType="end"/>
            </w:r>
          </w:hyperlink>
        </w:p>
        <w:p w14:paraId="52DAA8CE" w14:textId="77777777" w:rsidR="00AB255E" w:rsidRDefault="00000000">
          <w:pPr>
            <w:pStyle w:val="13"/>
            <w:tabs>
              <w:tab w:val="left" w:pos="660"/>
              <w:tab w:val="right" w:leader="dot" w:pos="9345"/>
            </w:tabs>
            <w:rPr>
              <w:rFonts w:eastAsiaTheme="minorEastAsia"/>
              <w:noProof/>
              <w:lang w:eastAsia="ru-RU"/>
            </w:rPr>
          </w:pPr>
          <w:hyperlink w:anchor="_Toc142909947" w:history="1">
            <w:r w:rsidR="00AB255E" w:rsidRPr="000E396D">
              <w:rPr>
                <w:rStyle w:val="ab"/>
                <w:rFonts w:ascii="Times New Roman" w:eastAsia="Times New Roman" w:hAnsi="Times New Roman" w:cs="Times New Roman"/>
                <w:b/>
                <w:bCs/>
                <w:noProof/>
                <w:lang w:eastAsia="ru-RU"/>
              </w:rPr>
              <w:t>11.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B255E">
              <w:rPr>
                <w:noProof/>
                <w:webHidden/>
              </w:rPr>
              <w:tab/>
            </w:r>
            <w:r w:rsidR="00F36050">
              <w:rPr>
                <w:noProof/>
                <w:webHidden/>
              </w:rPr>
              <w:fldChar w:fldCharType="begin"/>
            </w:r>
            <w:r w:rsidR="00AB255E">
              <w:rPr>
                <w:noProof/>
                <w:webHidden/>
              </w:rPr>
              <w:instrText xml:space="preserve"> PAGEREF _Toc142909947 \h </w:instrText>
            </w:r>
            <w:r w:rsidR="00F36050">
              <w:rPr>
                <w:noProof/>
                <w:webHidden/>
              </w:rPr>
            </w:r>
            <w:r w:rsidR="00F36050">
              <w:rPr>
                <w:noProof/>
                <w:webHidden/>
              </w:rPr>
              <w:fldChar w:fldCharType="separate"/>
            </w:r>
            <w:r w:rsidR="00AB255E">
              <w:rPr>
                <w:noProof/>
                <w:webHidden/>
              </w:rPr>
              <w:t>17</w:t>
            </w:r>
            <w:r w:rsidR="00F36050">
              <w:rPr>
                <w:noProof/>
                <w:webHidden/>
              </w:rPr>
              <w:fldChar w:fldCharType="end"/>
            </w:r>
          </w:hyperlink>
        </w:p>
        <w:p w14:paraId="298AD67B" w14:textId="77777777" w:rsidR="00AB255E" w:rsidRDefault="00000000">
          <w:pPr>
            <w:pStyle w:val="13"/>
            <w:tabs>
              <w:tab w:val="left" w:pos="660"/>
              <w:tab w:val="right" w:leader="dot" w:pos="9345"/>
            </w:tabs>
            <w:rPr>
              <w:rFonts w:eastAsiaTheme="minorEastAsia"/>
              <w:noProof/>
              <w:lang w:eastAsia="ru-RU"/>
            </w:rPr>
          </w:pPr>
          <w:hyperlink w:anchor="_Toc142909948" w:history="1">
            <w:r w:rsidR="00AB255E" w:rsidRPr="000E396D">
              <w:rPr>
                <w:rStyle w:val="ab"/>
                <w:rFonts w:ascii="Times New Roman" w:eastAsia="Times New Roman" w:hAnsi="Times New Roman" w:cs="Times New Roman"/>
                <w:b/>
                <w:bCs/>
                <w:noProof/>
                <w:lang w:eastAsia="ru-RU"/>
              </w:rPr>
              <w:t>12.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Материально-техническое обеспечение дисциплины</w:t>
            </w:r>
            <w:r w:rsidR="00AB255E">
              <w:rPr>
                <w:noProof/>
                <w:webHidden/>
              </w:rPr>
              <w:tab/>
            </w:r>
            <w:r w:rsidR="00F36050">
              <w:rPr>
                <w:noProof/>
                <w:webHidden/>
              </w:rPr>
              <w:fldChar w:fldCharType="begin"/>
            </w:r>
            <w:r w:rsidR="00AB255E">
              <w:rPr>
                <w:noProof/>
                <w:webHidden/>
              </w:rPr>
              <w:instrText xml:space="preserve"> PAGEREF _Toc142909948 \h </w:instrText>
            </w:r>
            <w:r w:rsidR="00F36050">
              <w:rPr>
                <w:noProof/>
                <w:webHidden/>
              </w:rPr>
            </w:r>
            <w:r w:rsidR="00F36050">
              <w:rPr>
                <w:noProof/>
                <w:webHidden/>
              </w:rPr>
              <w:fldChar w:fldCharType="separate"/>
            </w:r>
            <w:r w:rsidR="00AB255E">
              <w:rPr>
                <w:noProof/>
                <w:webHidden/>
              </w:rPr>
              <w:t>18</w:t>
            </w:r>
            <w:r w:rsidR="00F36050">
              <w:rPr>
                <w:noProof/>
                <w:webHidden/>
              </w:rPr>
              <w:fldChar w:fldCharType="end"/>
            </w:r>
          </w:hyperlink>
        </w:p>
        <w:p w14:paraId="4E530459" w14:textId="77777777" w:rsidR="00AF6BE2" w:rsidRDefault="00F36050">
          <w:r w:rsidRPr="00AF6BE2">
            <w:rPr>
              <w:b/>
              <w:bCs/>
              <w:sz w:val="24"/>
              <w:szCs w:val="24"/>
            </w:rPr>
            <w:fldChar w:fldCharType="end"/>
          </w:r>
        </w:p>
      </w:sdtContent>
    </w:sdt>
    <w:p w14:paraId="61DAB81A"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ED59B42"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03B1F657"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90993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5D442665" w14:textId="77777777" w:rsidR="00BD4F3C" w:rsidRPr="00951134" w:rsidRDefault="00BD4F3C" w:rsidP="00BD4F3C">
      <w:pPr>
        <w:pStyle w:val="af"/>
        <w:ind w:left="0" w:right="190" w:firstLine="709"/>
        <w:jc w:val="both"/>
        <w:rPr>
          <w:sz w:val="22"/>
          <w:szCs w:val="22"/>
        </w:rPr>
      </w:pPr>
      <w:r w:rsidRPr="00951134">
        <w:rPr>
          <w:sz w:val="22"/>
          <w:szCs w:val="22"/>
        </w:rPr>
        <w:t>В современных условиях подготовка граждан Российской Федерации к военной службе является значимым направлением государственной политики. Важнейшими вопросами образования на всех уровнях является воспитание любви к Родине, чувства патриотизма, готовности к защите Отечества. История человечества практически не знает периодов, в которые войны прекращались бы полностью, и, в первую очередь, это касается России, которая на протяжении всей своей истории вынуждена участвовать в глобальных и локальных военных конфликтах. В зависимости от обстоятельств священнослужители либо сами могут оказаться в зоне вооруженного противостояния, либо должны иметь пастырское попечение о действующих военных, ветеранах войн или мирных жителях, пострадавших от военных действий. Понимание особенностей военных конфликтов, их участников и пострадавших от них, будет полезно для воспитания пастырей и богословов.</w:t>
      </w:r>
    </w:p>
    <w:p w14:paraId="1A81D2C6" w14:textId="77777777" w:rsidR="00BD4F3C" w:rsidRPr="00951134" w:rsidRDefault="00BD4F3C" w:rsidP="00BD4F3C">
      <w:pPr>
        <w:pStyle w:val="af"/>
        <w:ind w:left="0" w:right="190" w:firstLine="709"/>
        <w:jc w:val="both"/>
        <w:rPr>
          <w:sz w:val="22"/>
          <w:szCs w:val="22"/>
        </w:rPr>
      </w:pPr>
      <w:r w:rsidRPr="00951134">
        <w:rPr>
          <w:sz w:val="22"/>
          <w:szCs w:val="22"/>
        </w:rPr>
        <w:t xml:space="preserve">Дисциплина «Основы подготовки священнослужителей для прохождения служения в зоне боевых действий» реализуется исходя из базовых принципов и направлений военной подготовки и основ духовного окормления воинов, она состоит из основных разделов основ пастырского богословия и принципов </w:t>
      </w:r>
      <w:proofErr w:type="spellStart"/>
      <w:r w:rsidRPr="00951134">
        <w:rPr>
          <w:sz w:val="22"/>
          <w:szCs w:val="22"/>
        </w:rPr>
        <w:t>душепопечения</w:t>
      </w:r>
      <w:proofErr w:type="spellEnd"/>
      <w:r w:rsidRPr="00951134">
        <w:rPr>
          <w:sz w:val="22"/>
          <w:szCs w:val="22"/>
        </w:rPr>
        <w:t xml:space="preserve"> о воинах, военной подготовки, тем военно-политической и правовой подготовки.</w:t>
      </w:r>
    </w:p>
    <w:p w14:paraId="017FC6DB" w14:textId="77777777" w:rsidR="00BD4F3C" w:rsidRPr="00951134" w:rsidRDefault="00BD4F3C" w:rsidP="00951134">
      <w:pPr>
        <w:pStyle w:val="af"/>
        <w:tabs>
          <w:tab w:val="left" w:pos="1134"/>
        </w:tabs>
        <w:ind w:left="0" w:right="190" w:firstLine="709"/>
        <w:jc w:val="both"/>
        <w:rPr>
          <w:sz w:val="22"/>
          <w:szCs w:val="22"/>
        </w:rPr>
      </w:pPr>
      <w:r w:rsidRPr="00951134">
        <w:rPr>
          <w:sz w:val="22"/>
          <w:szCs w:val="22"/>
        </w:rPr>
        <w:t>Основной целью освоения дисциплины являются получение знаний, умений и навыков необходимых для становления обучающихся духовных образовательных организаций высшего образования в качестве военного священства, способных обеспечить пастырское окормление и религиозное просвещение военнослужащих и членов их семей, совершать богослужения и обряды на территории воинских, правоохранительных формирований и зоне боевых действий и исполнять обязанности по защите своей Родины в соответствии с законодательством Российской Федерации и документами, принятыми Священным Синодом Русской Православной Церкви.</w:t>
      </w:r>
    </w:p>
    <w:p w14:paraId="1DFC79A1" w14:textId="77777777" w:rsidR="00BD4F3C" w:rsidRPr="00951134" w:rsidRDefault="00BD4F3C" w:rsidP="00BD4F3C">
      <w:pPr>
        <w:pStyle w:val="af"/>
        <w:ind w:left="0" w:right="190" w:firstLine="709"/>
        <w:jc w:val="both"/>
        <w:rPr>
          <w:sz w:val="22"/>
          <w:szCs w:val="22"/>
        </w:rPr>
      </w:pPr>
      <w:r w:rsidRPr="00951134">
        <w:rPr>
          <w:sz w:val="22"/>
          <w:szCs w:val="22"/>
        </w:rPr>
        <w:t>Задачами дисциплины «Основы подготовки священнослужителей для прохождения служения в зоне боевых действий» являются:</w:t>
      </w:r>
    </w:p>
    <w:p w14:paraId="79D2E68F"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1)</w:t>
      </w:r>
      <w:r w:rsidRPr="00951134">
        <w:rPr>
          <w:sz w:val="22"/>
          <w:szCs w:val="22"/>
        </w:rPr>
        <w:tab/>
        <w:t>Воспитание высоких духовно-нравственных качеств личности у обучаемых и способности научения военнослужащих основам веры и основным принципам духовного развития.</w:t>
      </w:r>
    </w:p>
    <w:p w14:paraId="2AE3F5D2"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2)</w:t>
      </w:r>
      <w:r w:rsidRPr="00951134">
        <w:rPr>
          <w:sz w:val="22"/>
          <w:szCs w:val="22"/>
        </w:rPr>
        <w:tab/>
        <w:t>Воспитание у обучаемых любви к Отечеству, высокого общественного сознания, воинского долга и навыков воспитания этих качеству военнослужащих.</w:t>
      </w:r>
    </w:p>
    <w:p w14:paraId="065A50E2"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3)</w:t>
      </w:r>
      <w:r w:rsidRPr="00951134">
        <w:rPr>
          <w:sz w:val="22"/>
          <w:szCs w:val="22"/>
        </w:rPr>
        <w:tab/>
        <w:t>Освоение базовых знаний и ключевых навыков военного дела в условиях боевых действий.</w:t>
      </w:r>
    </w:p>
    <w:p w14:paraId="51DDAE8A"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4)</w:t>
      </w:r>
      <w:r w:rsidRPr="00951134">
        <w:rPr>
          <w:sz w:val="22"/>
          <w:szCs w:val="22"/>
        </w:rPr>
        <w:tab/>
        <w:t>Формирование у обучаемых навыков выживания в условиях боевых действий, а также основ первой помощи и тактической медицины.</w:t>
      </w:r>
    </w:p>
    <w:p w14:paraId="407DC610"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5)</w:t>
      </w:r>
      <w:r w:rsidRPr="00951134">
        <w:rPr>
          <w:sz w:val="22"/>
          <w:szCs w:val="22"/>
        </w:rPr>
        <w:tab/>
        <w:t>Освоение базовых знаний духовно-нравственной работы с военнослужащими на войне и в мирное время.</w:t>
      </w:r>
    </w:p>
    <w:p w14:paraId="34243D2A"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6)</w:t>
      </w:r>
      <w:r w:rsidRPr="00951134">
        <w:rPr>
          <w:sz w:val="22"/>
          <w:szCs w:val="22"/>
        </w:rPr>
        <w:tab/>
        <w:t>Освоение различных форм работы с разными категориями военнослужащих, в том числе особенностей совершения Таинств и обрядов в различных условиях.</w:t>
      </w:r>
    </w:p>
    <w:p w14:paraId="6D4B3691" w14:textId="77777777" w:rsidR="00BD4F3C" w:rsidRPr="00951134" w:rsidRDefault="00BD4F3C" w:rsidP="00BD4F3C">
      <w:pPr>
        <w:pStyle w:val="af"/>
        <w:tabs>
          <w:tab w:val="left" w:pos="1134"/>
        </w:tabs>
        <w:ind w:left="0" w:right="190" w:firstLine="709"/>
        <w:jc w:val="both"/>
        <w:rPr>
          <w:sz w:val="22"/>
          <w:szCs w:val="22"/>
        </w:rPr>
      </w:pPr>
      <w:r w:rsidRPr="00951134">
        <w:rPr>
          <w:sz w:val="22"/>
          <w:szCs w:val="22"/>
        </w:rPr>
        <w:t>7)</w:t>
      </w:r>
      <w:r w:rsidRPr="00951134">
        <w:rPr>
          <w:sz w:val="22"/>
          <w:szCs w:val="22"/>
        </w:rPr>
        <w:tab/>
        <w:t>Формирование навыков пастырского окормления военнослужащих в различных условиях боевых действий, в периоды подготовки к участию в войне и в период возвращения с войны, а также реабилитации военнослужащих после участия в боевых действиях.</w:t>
      </w:r>
    </w:p>
    <w:p w14:paraId="79794F5C" w14:textId="77777777" w:rsidR="00263DB9" w:rsidRPr="00951134" w:rsidRDefault="00BD4F3C" w:rsidP="00BD4F3C">
      <w:pPr>
        <w:pStyle w:val="af"/>
        <w:tabs>
          <w:tab w:val="left" w:pos="1134"/>
        </w:tabs>
        <w:ind w:left="0" w:right="190" w:firstLine="709"/>
        <w:jc w:val="both"/>
        <w:rPr>
          <w:sz w:val="22"/>
          <w:szCs w:val="22"/>
        </w:rPr>
      </w:pPr>
      <w:r w:rsidRPr="00951134">
        <w:rPr>
          <w:sz w:val="22"/>
          <w:szCs w:val="22"/>
        </w:rPr>
        <w:t>8)</w:t>
      </w:r>
      <w:r w:rsidRPr="00951134">
        <w:rPr>
          <w:sz w:val="22"/>
          <w:szCs w:val="22"/>
        </w:rPr>
        <w:tab/>
        <w:t xml:space="preserve">Освоение навыков работы по </w:t>
      </w:r>
      <w:proofErr w:type="spellStart"/>
      <w:r w:rsidRPr="00951134">
        <w:rPr>
          <w:sz w:val="22"/>
          <w:szCs w:val="22"/>
        </w:rPr>
        <w:t>душепопечению</w:t>
      </w:r>
      <w:proofErr w:type="spellEnd"/>
      <w:r w:rsidRPr="00951134">
        <w:rPr>
          <w:sz w:val="22"/>
          <w:szCs w:val="22"/>
        </w:rPr>
        <w:t xml:space="preserve"> с семьями военнослужащих, участвующих в боевых действиях.</w:t>
      </w:r>
    </w:p>
    <w:p w14:paraId="3DE671D6"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90993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CA9EA7F"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 xml:space="preserve">Дисциплина «Основы подготовки священнослужителей для прохождения служения в зоне боевых </w:t>
      </w:r>
      <w:r w:rsidRPr="00CE10F4">
        <w:rPr>
          <w:sz w:val="22"/>
          <w:szCs w:val="22"/>
        </w:rPr>
        <w:t>действий» изучается в рамках программы бакалавриата на 3 курсе (6 семестр).</w:t>
      </w:r>
      <w:r w:rsidRPr="00951134">
        <w:rPr>
          <w:sz w:val="22"/>
          <w:szCs w:val="22"/>
        </w:rPr>
        <w:t xml:space="preserve"> Включена в факультативную часть учебного плана бакалавриата.</w:t>
      </w:r>
    </w:p>
    <w:p w14:paraId="2D95D61E"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2.1.</w:t>
      </w:r>
      <w:r w:rsidRPr="00951134">
        <w:rPr>
          <w:sz w:val="22"/>
          <w:szCs w:val="22"/>
        </w:rPr>
        <w:tab/>
        <w:t>Требования к предварительной подготовке обучающихся: отсутствуют.</w:t>
      </w:r>
    </w:p>
    <w:p w14:paraId="6843F76A"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2.2.</w:t>
      </w:r>
      <w:r w:rsidRPr="00951134">
        <w:rPr>
          <w:sz w:val="22"/>
          <w:szCs w:val="22"/>
        </w:rPr>
        <w:tab/>
        <w:t>Дисциплины, которые предшествуют изучению «Основ подготовки священнослужителей для прохождения служения в зоне боевых действий»:</w:t>
      </w:r>
    </w:p>
    <w:p w14:paraId="12779865"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История России;</w:t>
      </w:r>
    </w:p>
    <w:p w14:paraId="111E09F9"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Всеобщая история;</w:t>
      </w:r>
    </w:p>
    <w:p w14:paraId="48716089"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r>
      <w:proofErr w:type="spellStart"/>
      <w:r w:rsidRPr="00951134">
        <w:rPr>
          <w:sz w:val="22"/>
          <w:szCs w:val="22"/>
        </w:rPr>
        <w:t>Литургика</w:t>
      </w:r>
      <w:proofErr w:type="spellEnd"/>
      <w:r w:rsidRPr="00951134">
        <w:rPr>
          <w:sz w:val="22"/>
          <w:szCs w:val="22"/>
        </w:rPr>
        <w:t>;</w:t>
      </w:r>
    </w:p>
    <w:p w14:paraId="409141C2"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Физическая культура и спорт.</w:t>
      </w:r>
    </w:p>
    <w:p w14:paraId="1F948F16"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lastRenderedPageBreak/>
        <w:t>2.3.</w:t>
      </w:r>
      <w:r w:rsidRPr="00951134">
        <w:rPr>
          <w:sz w:val="22"/>
          <w:szCs w:val="22"/>
        </w:rPr>
        <w:tab/>
        <w:t xml:space="preserve">Дисциплины, для которых изучение «Основ подготовки священнослужителей для прохождения служения в зоне боевых действий» является предшествующим: </w:t>
      </w:r>
    </w:p>
    <w:p w14:paraId="21421024"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Пастырское богословие;</w:t>
      </w:r>
    </w:p>
    <w:p w14:paraId="7E72040D"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Нравственное богословие;</w:t>
      </w:r>
    </w:p>
    <w:p w14:paraId="771251CB"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Пастырское руководство для священнослужителя;</w:t>
      </w:r>
    </w:p>
    <w:p w14:paraId="14D8C851" w14:textId="77777777" w:rsidR="000229EA"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Психология / Православная психология;</w:t>
      </w:r>
    </w:p>
    <w:p w14:paraId="5B8990BC" w14:textId="77777777" w:rsidR="00931109" w:rsidRPr="00951134" w:rsidRDefault="000229EA" w:rsidP="00951134">
      <w:pPr>
        <w:pStyle w:val="af"/>
        <w:tabs>
          <w:tab w:val="left" w:pos="1134"/>
        </w:tabs>
        <w:ind w:left="0" w:right="190" w:firstLine="709"/>
        <w:jc w:val="both"/>
        <w:rPr>
          <w:sz w:val="22"/>
          <w:szCs w:val="22"/>
        </w:rPr>
      </w:pPr>
      <w:r w:rsidRPr="00951134">
        <w:rPr>
          <w:sz w:val="22"/>
          <w:szCs w:val="22"/>
        </w:rPr>
        <w:t>•</w:t>
      </w:r>
      <w:r w:rsidRPr="00951134">
        <w:rPr>
          <w:sz w:val="22"/>
          <w:szCs w:val="22"/>
        </w:rPr>
        <w:tab/>
        <w:t>Церковь, государство и общество.</w:t>
      </w:r>
    </w:p>
    <w:p w14:paraId="478256CF"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90993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6E492D38"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1F369559"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0858BE60"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F8C1442" w14:textId="77777777"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BF20855"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041310" w:rsidRPr="0039165B" w14:paraId="60BAAF10"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0C0C4376"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w:t>
            </w:r>
          </w:p>
          <w:p w14:paraId="4D84CE53"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Способен осуществлять взаимодействие в религиозной сфере, работать в коллективе</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AEC126D"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УК-3.1</w:t>
            </w:r>
          </w:p>
          <w:p w14:paraId="4D8BDC5A"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Знает межрелигиозный и внутрицерковный этикет.</w:t>
            </w:r>
          </w:p>
          <w:p w14:paraId="0991532C" w14:textId="77777777" w:rsidR="00AA7730" w:rsidRDefault="00AA7730" w:rsidP="00931109">
            <w:pPr>
              <w:spacing w:after="0" w:line="240" w:lineRule="auto"/>
              <w:rPr>
                <w:rFonts w:ascii="Times New Roman" w:eastAsia="Times New Roman" w:hAnsi="Times New Roman" w:cs="Times New Roman"/>
                <w:b/>
                <w:bCs/>
                <w:lang w:eastAsia="ru-RU"/>
              </w:rPr>
            </w:pPr>
          </w:p>
          <w:p w14:paraId="273076BC"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УК-3.2</w:t>
            </w:r>
          </w:p>
          <w:p w14:paraId="0947C32C"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Умеет применять полученные знания на практике.</w:t>
            </w:r>
          </w:p>
        </w:tc>
        <w:tc>
          <w:tcPr>
            <w:tcW w:w="4936" w:type="dxa"/>
            <w:tcBorders>
              <w:top w:val="single" w:sz="4" w:space="0" w:color="auto"/>
              <w:left w:val="nil"/>
              <w:right w:val="single" w:sz="8" w:space="0" w:color="auto"/>
            </w:tcBorders>
            <w:tcMar>
              <w:top w:w="0" w:type="dxa"/>
              <w:left w:w="108" w:type="dxa"/>
              <w:bottom w:w="0" w:type="dxa"/>
              <w:right w:w="108" w:type="dxa"/>
            </w:tcMar>
          </w:tcPr>
          <w:p w14:paraId="21171D4B" w14:textId="77777777" w:rsidR="00041310" w:rsidRPr="00041310" w:rsidRDefault="00041310" w:rsidP="00C5107D">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Знать:</w:t>
            </w:r>
          </w:p>
          <w:p w14:paraId="0ECB8377"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фундаментальные богословские положения документа «Основы социальной концепции РПЦ», </w:t>
            </w:r>
          </w:p>
          <w:p w14:paraId="307F2F11"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позицию Русской Православной Церкви в отношении нации и международных взаимоотношений, государства и политики, труда и его плодов, собственности, войне и миру, преступности, наказания, исправления, средств массовой информации, светских наук, культуры, образования.,</w:t>
            </w:r>
          </w:p>
          <w:p w14:paraId="1A3D79EB"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православную концепцию прав человека. </w:t>
            </w:r>
          </w:p>
          <w:p w14:paraId="437ADE93" w14:textId="77777777" w:rsidR="00041310" w:rsidRPr="00041310" w:rsidRDefault="00041310" w:rsidP="00C5107D">
            <w:pPr>
              <w:spacing w:after="0" w:line="240" w:lineRule="auto"/>
              <w:jc w:val="both"/>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 xml:space="preserve">Уметь: </w:t>
            </w:r>
          </w:p>
          <w:p w14:paraId="5BB97BB3"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раскрыть отношение Русской Православной Церкви к проблемам биоэтики, экологии, глобализации и секуляризма; </w:t>
            </w:r>
          </w:p>
          <w:p w14:paraId="75CB7B1C"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1A3ECF65"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раскрыть позицию Русской Православной Церкви касательно здоровья личности и народа, а также по вопросам личной, семейной и общественной нравственности.</w:t>
            </w:r>
          </w:p>
          <w:p w14:paraId="76A710A8"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различать грани взаимодействия христианской этики и светского права.</w:t>
            </w:r>
          </w:p>
          <w:p w14:paraId="0236FB5D" w14:textId="77777777" w:rsidR="00041310" w:rsidRPr="00041310" w:rsidRDefault="00041310" w:rsidP="00C5107D">
            <w:pPr>
              <w:spacing w:after="0" w:line="240" w:lineRule="auto"/>
              <w:jc w:val="both"/>
              <w:rPr>
                <w:rFonts w:ascii="Times New Roman" w:eastAsia="Times New Roman" w:hAnsi="Times New Roman" w:cs="Times New Roman"/>
                <w:lang w:eastAsia="ru-RU"/>
              </w:rPr>
            </w:pPr>
          </w:p>
          <w:p w14:paraId="1255DBDB"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b/>
                <w:bCs/>
                <w:lang w:eastAsia="ru-RU"/>
              </w:rPr>
              <w:t>Владеть</w:t>
            </w:r>
            <w:r w:rsidRPr="00041310">
              <w:rPr>
                <w:rFonts w:ascii="Times New Roman" w:eastAsia="Times New Roman" w:hAnsi="Times New Roman" w:cs="Times New Roman"/>
                <w:lang w:eastAsia="ru-RU"/>
              </w:rPr>
              <w:t xml:space="preserve">: </w:t>
            </w:r>
          </w:p>
          <w:p w14:paraId="02E01577"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14:paraId="69A4237C"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58F24129"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навыками рефлексии, самооценки, самоконтроля.</w:t>
            </w:r>
          </w:p>
        </w:tc>
      </w:tr>
    </w:tbl>
    <w:p w14:paraId="74DAEB9A" w14:textId="77777777" w:rsidR="00931109" w:rsidRPr="0039165B" w:rsidRDefault="00931109" w:rsidP="00931109">
      <w:pPr>
        <w:spacing w:after="0" w:line="240" w:lineRule="auto"/>
        <w:rPr>
          <w:rFonts w:ascii="Times New Roman" w:eastAsia="Times New Roman" w:hAnsi="Times New Roman" w:cs="Times New Roman"/>
          <w:lang w:eastAsia="ru-RU"/>
        </w:rPr>
      </w:pPr>
    </w:p>
    <w:p w14:paraId="0D8D5747"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90994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112B6A6D" w14:textId="77777777" w:rsidTr="007C083B">
        <w:tc>
          <w:tcPr>
            <w:tcW w:w="534" w:type="dxa"/>
          </w:tcPr>
          <w:bookmarkEnd w:id="5"/>
          <w:p w14:paraId="0259FAA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50F2044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F9A09C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03770CAA"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092D8DB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33A30CB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56DA5" w:rsidRPr="0039165B" w14:paraId="4F1A8F07" w14:textId="77777777" w:rsidTr="007C083B">
        <w:tc>
          <w:tcPr>
            <w:tcW w:w="534" w:type="dxa"/>
          </w:tcPr>
          <w:p w14:paraId="499E95F0"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3EAF6D2" w14:textId="77777777" w:rsidR="00956DA5" w:rsidRPr="0039165B" w:rsidRDefault="00AA5A8B"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956DA5" w:rsidRPr="00FC29E3">
              <w:rPr>
                <w:rFonts w:ascii="Times New Roman" w:eastAsia="Times New Roman" w:hAnsi="Times New Roman" w:cs="Times New Roman"/>
                <w:b/>
                <w:noProof/>
                <w:lang w:eastAsia="ru-RU"/>
              </w:rPr>
              <w:t xml:space="preserve"> семестр</w:t>
            </w:r>
          </w:p>
        </w:tc>
        <w:tc>
          <w:tcPr>
            <w:tcW w:w="851" w:type="dxa"/>
          </w:tcPr>
          <w:p w14:paraId="480BBFF0" w14:textId="77777777"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05CF3860" w14:textId="77777777"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14:paraId="79B27AB6" w14:textId="77777777"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C083B" w:rsidRPr="0039165B" w14:paraId="7EE1DDBA" w14:textId="77777777" w:rsidTr="007C083B">
        <w:tc>
          <w:tcPr>
            <w:tcW w:w="534" w:type="dxa"/>
          </w:tcPr>
          <w:p w14:paraId="48EDE392"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50618"/>
          </w:p>
        </w:tc>
        <w:tc>
          <w:tcPr>
            <w:tcW w:w="4139" w:type="dxa"/>
          </w:tcPr>
          <w:p w14:paraId="694044AF" w14:textId="77777777" w:rsidR="007C083B" w:rsidRPr="00FC29E3" w:rsidRDefault="00E31033"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1. </w:t>
            </w:r>
            <w:r w:rsidRPr="00E31033">
              <w:rPr>
                <w:rFonts w:ascii="Times New Roman" w:eastAsia="Times New Roman" w:hAnsi="Times New Roman" w:cs="Times New Roman"/>
                <w:bCs/>
                <w:noProof/>
                <w:lang w:eastAsia="ru-RU"/>
              </w:rPr>
              <w:t>Одежда в зоне боевых действий. Проблема материалов.</w:t>
            </w:r>
            <w:r>
              <w:rPr>
                <w:rFonts w:ascii="Times New Roman" w:eastAsia="Times New Roman" w:hAnsi="Times New Roman" w:cs="Times New Roman"/>
                <w:bCs/>
                <w:noProof/>
                <w:lang w:eastAsia="ru-RU"/>
              </w:rPr>
              <w:t xml:space="preserve"> Снаряжение</w:t>
            </w:r>
            <w:r w:rsidR="001D7611">
              <w:rPr>
                <w:rFonts w:ascii="Times New Roman" w:eastAsia="Times New Roman" w:hAnsi="Times New Roman" w:cs="Times New Roman"/>
                <w:bCs/>
                <w:noProof/>
                <w:lang w:eastAsia="ru-RU"/>
              </w:rPr>
              <w:t>. Медицинское снаряжение. Правила гигиены.</w:t>
            </w:r>
          </w:p>
        </w:tc>
        <w:tc>
          <w:tcPr>
            <w:tcW w:w="851" w:type="dxa"/>
          </w:tcPr>
          <w:p w14:paraId="6197D5F3" w14:textId="77777777" w:rsidR="007C083B" w:rsidRPr="0039165B" w:rsidRDefault="00F40FC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18F7A618" w14:textId="77777777"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6FAB9FE3" w14:textId="77777777"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2621B802" w14:textId="77777777" w:rsidR="007C083B" w:rsidRPr="00FC29E3" w:rsidRDefault="007C083B" w:rsidP="00CE7972">
            <w:pPr>
              <w:spacing w:after="0" w:line="240" w:lineRule="auto"/>
              <w:jc w:val="center"/>
              <w:rPr>
                <w:rFonts w:ascii="Times New Roman" w:eastAsia="Times New Roman" w:hAnsi="Times New Roman" w:cs="Times New Roman"/>
                <w:lang w:eastAsia="ru-RU"/>
              </w:rPr>
            </w:pPr>
          </w:p>
        </w:tc>
        <w:tc>
          <w:tcPr>
            <w:tcW w:w="2551" w:type="dxa"/>
          </w:tcPr>
          <w:p w14:paraId="769CF7F8"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338D89A4" w14:textId="77777777" w:rsidTr="007C083B">
        <w:tc>
          <w:tcPr>
            <w:tcW w:w="534" w:type="dxa"/>
          </w:tcPr>
          <w:p w14:paraId="3A04137E"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6CAA68" w14:textId="77777777" w:rsidR="007C083B" w:rsidRPr="00FC29E3" w:rsidRDefault="009669B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669B9">
              <w:rPr>
                <w:rFonts w:ascii="Times New Roman" w:eastAsia="Times New Roman" w:hAnsi="Times New Roman" w:cs="Times New Roman"/>
                <w:bCs/>
                <w:noProof/>
                <w:lang w:eastAsia="ru-RU"/>
              </w:rPr>
              <w:t>Тема 2. Нахождение в зоне бое-вых действий.</w:t>
            </w:r>
            <w:r>
              <w:rPr>
                <w:rFonts w:ascii="Times New Roman" w:eastAsia="Times New Roman" w:hAnsi="Times New Roman" w:cs="Times New Roman"/>
                <w:bCs/>
                <w:noProof/>
                <w:lang w:eastAsia="ru-RU"/>
              </w:rPr>
              <w:t xml:space="preserve"> </w:t>
            </w:r>
            <w:r w:rsidRPr="009669B9">
              <w:rPr>
                <w:rFonts w:ascii="Times New Roman" w:eastAsia="Times New Roman" w:hAnsi="Times New Roman" w:cs="Times New Roman"/>
                <w:bCs/>
                <w:noProof/>
                <w:lang w:eastAsia="ru-RU"/>
              </w:rPr>
              <w:t>Гаагская и Женевская конвенции, комбатанты и не-комбатанты, современная практика.</w:t>
            </w:r>
            <w:r>
              <w:rPr>
                <w:rFonts w:ascii="Times New Roman" w:eastAsia="Times New Roman" w:hAnsi="Times New Roman" w:cs="Times New Roman"/>
                <w:bCs/>
                <w:noProof/>
                <w:lang w:eastAsia="ru-RU"/>
              </w:rPr>
              <w:t xml:space="preserve"> </w:t>
            </w:r>
            <w:r w:rsidRPr="009669B9">
              <w:rPr>
                <w:rFonts w:ascii="Times New Roman" w:eastAsia="Times New Roman" w:hAnsi="Times New Roman" w:cs="Times New Roman"/>
                <w:bCs/>
                <w:noProof/>
                <w:lang w:eastAsia="ru-RU"/>
              </w:rPr>
              <w:t>Виды боевых действий и особенности пребывания в них священника.</w:t>
            </w:r>
            <w:r>
              <w:rPr>
                <w:rFonts w:ascii="Times New Roman" w:eastAsia="Times New Roman" w:hAnsi="Times New Roman" w:cs="Times New Roman"/>
                <w:bCs/>
                <w:noProof/>
                <w:lang w:eastAsia="ru-RU"/>
              </w:rPr>
              <w:t xml:space="preserve"> </w:t>
            </w:r>
            <w:r w:rsidRPr="009669B9">
              <w:rPr>
                <w:rFonts w:ascii="Times New Roman" w:eastAsia="Times New Roman" w:hAnsi="Times New Roman" w:cs="Times New Roman"/>
                <w:bCs/>
                <w:noProof/>
                <w:lang w:eastAsia="ru-RU"/>
              </w:rPr>
              <w:t>Правила поведения в зоне боевых действий и линии боевого соприкосновения.</w:t>
            </w:r>
          </w:p>
        </w:tc>
        <w:tc>
          <w:tcPr>
            <w:tcW w:w="851" w:type="dxa"/>
          </w:tcPr>
          <w:p w14:paraId="68D22541" w14:textId="77777777" w:rsidR="007C083B" w:rsidRPr="0039165B" w:rsidRDefault="00F40FC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60EC27C5"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5EBEA5C1"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2E9BA40" w14:textId="77777777" w:rsidR="007C083B" w:rsidRPr="00FC29E3" w:rsidRDefault="007C083B" w:rsidP="00E27474">
            <w:pPr>
              <w:spacing w:after="0" w:line="240" w:lineRule="auto"/>
              <w:jc w:val="center"/>
              <w:rPr>
                <w:rFonts w:ascii="Times New Roman" w:eastAsia="Times New Roman" w:hAnsi="Times New Roman" w:cs="Times New Roman"/>
                <w:lang w:eastAsia="ru-RU"/>
              </w:rPr>
            </w:pPr>
          </w:p>
        </w:tc>
        <w:tc>
          <w:tcPr>
            <w:tcW w:w="2551" w:type="dxa"/>
          </w:tcPr>
          <w:p w14:paraId="6B9AFA9F"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52848A83" w14:textId="77777777" w:rsidTr="007C083B">
        <w:tc>
          <w:tcPr>
            <w:tcW w:w="534" w:type="dxa"/>
          </w:tcPr>
          <w:p w14:paraId="57E6375C"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E6BC02" w14:textId="77777777" w:rsidR="007C083B" w:rsidRPr="00FC29E3" w:rsidRDefault="002F0C8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2F0C8B">
              <w:rPr>
                <w:rFonts w:ascii="Times New Roman" w:eastAsia="Times New Roman" w:hAnsi="Times New Roman" w:cs="Times New Roman"/>
                <w:bCs/>
                <w:noProof/>
                <w:lang w:eastAsia="ru-RU"/>
              </w:rPr>
              <w:t>Тема 3. Священник во время боевых действий.</w:t>
            </w:r>
            <w:r>
              <w:rPr>
                <w:rFonts w:ascii="Times New Roman" w:eastAsia="Times New Roman" w:hAnsi="Times New Roman" w:cs="Times New Roman"/>
                <w:bCs/>
                <w:noProof/>
                <w:lang w:eastAsia="ru-RU"/>
              </w:rPr>
              <w:t xml:space="preserve"> </w:t>
            </w:r>
            <w:r w:rsidRPr="002F0C8B">
              <w:rPr>
                <w:rFonts w:ascii="Times New Roman" w:eastAsia="Times New Roman" w:hAnsi="Times New Roman" w:cs="Times New Roman"/>
                <w:bCs/>
                <w:noProof/>
                <w:lang w:eastAsia="ru-RU"/>
              </w:rPr>
              <w:t>Место пребывания священника в зоне боевых действий. Линия боевого соприкосновения и необходимость её посещения священником.</w:t>
            </w:r>
          </w:p>
        </w:tc>
        <w:tc>
          <w:tcPr>
            <w:tcW w:w="851" w:type="dxa"/>
          </w:tcPr>
          <w:p w14:paraId="6FC76EAB" w14:textId="77777777" w:rsidR="007C083B" w:rsidRPr="0039165B" w:rsidRDefault="00F40FC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1559" w:type="dxa"/>
          </w:tcPr>
          <w:p w14:paraId="50ED7D12"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41E40B8F"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649C35A1" w14:textId="77777777" w:rsidR="007C083B" w:rsidRPr="00FC29E3" w:rsidRDefault="007C083B"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7C242AB" w14:textId="77777777"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F24365" w:rsidRPr="0039165B" w14:paraId="54F53306" w14:textId="77777777" w:rsidTr="007C083B">
        <w:tc>
          <w:tcPr>
            <w:tcW w:w="534" w:type="dxa"/>
          </w:tcPr>
          <w:p w14:paraId="41C2AF1D"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C4B81C" w14:textId="77777777" w:rsidR="00F24365" w:rsidRPr="00FC29E3" w:rsidRDefault="00115B68"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4. </w:t>
            </w:r>
            <w:r w:rsidR="00E16F5B" w:rsidRPr="00E16F5B">
              <w:rPr>
                <w:rFonts w:ascii="Times New Roman" w:eastAsia="Times New Roman" w:hAnsi="Times New Roman" w:cs="Times New Roman"/>
                <w:bCs/>
                <w:noProof/>
                <w:lang w:eastAsia="ru-RU"/>
              </w:rPr>
              <w:t>Искушения военного священника. Ошибки священника при работе с воинскими командованием и коллективом. Особенности работы с офицерами, ответственность офицера, основы работы с воинскими коллективом. Святые воины как образец святости для подражания.</w:t>
            </w:r>
          </w:p>
        </w:tc>
        <w:tc>
          <w:tcPr>
            <w:tcW w:w="851" w:type="dxa"/>
          </w:tcPr>
          <w:p w14:paraId="69D7FC6F" w14:textId="77777777" w:rsidR="00F24365" w:rsidRPr="0039165B" w:rsidRDefault="00F40FC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w:t>
            </w:r>
          </w:p>
        </w:tc>
        <w:tc>
          <w:tcPr>
            <w:tcW w:w="1559" w:type="dxa"/>
          </w:tcPr>
          <w:p w14:paraId="1DFC2E9B"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6E94A295"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72E29C2" w14:textId="77777777" w:rsidR="00F24365" w:rsidRPr="00FC29E3" w:rsidRDefault="00F24365"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104EC97"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2A825E47" w14:textId="77777777" w:rsidTr="007C083B">
        <w:tc>
          <w:tcPr>
            <w:tcW w:w="534" w:type="dxa"/>
          </w:tcPr>
          <w:p w14:paraId="5DB342AC"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11A3FD" w14:textId="77777777" w:rsidR="00F24365" w:rsidRPr="00CC6A4A" w:rsidRDefault="00093719"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CC6A4A">
              <w:rPr>
                <w:rFonts w:ascii="Times New Roman" w:eastAsia="Times New Roman" w:hAnsi="Times New Roman" w:cs="Times New Roman"/>
                <w:bCs/>
                <w:noProof/>
                <w:lang w:eastAsia="ru-RU"/>
              </w:rPr>
              <w:t>Тема 5. Человек и война. Война и Библия. Убийство во время боевых действий, канонические правила православной Церкви об убийстве во время боевых действий. Святые отцы Церкви об убийстве.</w:t>
            </w:r>
          </w:p>
        </w:tc>
        <w:tc>
          <w:tcPr>
            <w:tcW w:w="851" w:type="dxa"/>
          </w:tcPr>
          <w:p w14:paraId="5CCD0324" w14:textId="77777777" w:rsidR="00F24365" w:rsidRPr="0039165B" w:rsidRDefault="00F40FC6"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w:t>
            </w:r>
          </w:p>
        </w:tc>
        <w:tc>
          <w:tcPr>
            <w:tcW w:w="1559" w:type="dxa"/>
          </w:tcPr>
          <w:p w14:paraId="3FFE5AF0"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1BF38161"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67B7380F" w14:textId="77777777" w:rsidR="00F24365" w:rsidRPr="00FC29E3" w:rsidRDefault="00F24365"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AEE7EC6"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6633DDB0" w14:textId="77777777" w:rsidTr="007C083B">
        <w:tc>
          <w:tcPr>
            <w:tcW w:w="534" w:type="dxa"/>
          </w:tcPr>
          <w:p w14:paraId="66679671"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036649" w14:textId="77777777" w:rsidR="00F24365" w:rsidRPr="00FC29E3" w:rsidRDefault="00045A2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6. </w:t>
            </w:r>
            <w:r w:rsidRPr="00045A2E">
              <w:rPr>
                <w:rFonts w:ascii="Times New Roman" w:eastAsia="Times New Roman" w:hAnsi="Times New Roman" w:cs="Times New Roman"/>
                <w:bCs/>
                <w:noProof/>
                <w:lang w:eastAsia="ru-RU"/>
              </w:rPr>
              <w:t>Правила духовной безопасности. Молитва дарует жизнь, а мат – смерть. Грех ведёт к смерти в зоне боевых действий. Корень греха – страсть: победи страсть – победишь грех. Злые мысли ведут к злым делам, добрые к добрым. Сильные духом любят добро, воспитывай добродетели. Без Бога невозможно ничего. Участвуй в Таинствах Церкви.</w:t>
            </w:r>
          </w:p>
        </w:tc>
        <w:tc>
          <w:tcPr>
            <w:tcW w:w="851" w:type="dxa"/>
          </w:tcPr>
          <w:p w14:paraId="3077D450" w14:textId="77777777" w:rsidR="00F24365" w:rsidRPr="0039165B" w:rsidRDefault="00F40FC6"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w:t>
            </w:r>
          </w:p>
        </w:tc>
        <w:tc>
          <w:tcPr>
            <w:tcW w:w="1559" w:type="dxa"/>
          </w:tcPr>
          <w:p w14:paraId="0018DA15"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5473030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B476A73" w14:textId="77777777" w:rsidR="00F24365" w:rsidRPr="00FC29E3" w:rsidRDefault="00F24365"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DCB9584"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4DAEB9AE" w14:textId="77777777" w:rsidTr="007C083B">
        <w:tc>
          <w:tcPr>
            <w:tcW w:w="534" w:type="dxa"/>
          </w:tcPr>
          <w:p w14:paraId="6ECCA8FD"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7BDC02" w14:textId="77777777" w:rsidR="00F24365" w:rsidRPr="00FC29E3" w:rsidRDefault="00CC6A4A"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7. </w:t>
            </w:r>
            <w:r w:rsidRPr="00D56E41">
              <w:rPr>
                <w:rFonts w:ascii="Times New Roman" w:hAnsi="Times New Roman" w:cs="Times New Roman"/>
                <w:iCs/>
                <w:color w:val="000000"/>
                <w:spacing w:val="2"/>
                <w:sz w:val="24"/>
                <w:szCs w:val="24"/>
              </w:rPr>
              <w:t>Военная психология и военная психиатрия в помощь священнику. Плен,</w:t>
            </w:r>
            <w:r>
              <w:rPr>
                <w:rFonts w:ascii="Times New Roman" w:hAnsi="Times New Roman" w:cs="Times New Roman"/>
                <w:iCs/>
                <w:color w:val="000000"/>
                <w:spacing w:val="2"/>
                <w:sz w:val="24"/>
                <w:szCs w:val="24"/>
              </w:rPr>
              <w:t xml:space="preserve"> </w:t>
            </w:r>
            <w:r w:rsidRPr="00D56E41">
              <w:rPr>
                <w:rFonts w:ascii="Times New Roman" w:hAnsi="Times New Roman" w:cs="Times New Roman"/>
                <w:iCs/>
                <w:color w:val="000000"/>
                <w:spacing w:val="2"/>
                <w:sz w:val="24"/>
                <w:szCs w:val="24"/>
              </w:rPr>
              <w:t>как тяж</w:t>
            </w:r>
            <w:r>
              <w:rPr>
                <w:rFonts w:ascii="Times New Roman" w:hAnsi="Times New Roman" w:cs="Times New Roman"/>
                <w:iCs/>
                <w:color w:val="000000"/>
                <w:spacing w:val="2"/>
                <w:sz w:val="24"/>
                <w:szCs w:val="24"/>
              </w:rPr>
              <w:t>ё</w:t>
            </w:r>
            <w:r w:rsidRPr="00D56E41">
              <w:rPr>
                <w:rFonts w:ascii="Times New Roman" w:hAnsi="Times New Roman" w:cs="Times New Roman"/>
                <w:iCs/>
                <w:color w:val="000000"/>
                <w:spacing w:val="2"/>
                <w:sz w:val="24"/>
                <w:szCs w:val="24"/>
              </w:rPr>
              <w:t>лое испытания для человека.</w:t>
            </w:r>
            <w:r w:rsidR="00F20136">
              <w:rPr>
                <w:rFonts w:ascii="Times New Roman" w:hAnsi="Times New Roman" w:cs="Times New Roman"/>
                <w:iCs/>
                <w:color w:val="000000"/>
                <w:spacing w:val="2"/>
                <w:sz w:val="24"/>
                <w:szCs w:val="24"/>
              </w:rPr>
              <w:t xml:space="preserve"> </w:t>
            </w:r>
            <w:r w:rsidR="00F20136" w:rsidRPr="00D56E41">
              <w:rPr>
                <w:rFonts w:ascii="Times New Roman" w:hAnsi="Times New Roman" w:cs="Times New Roman"/>
                <w:iCs/>
                <w:color w:val="000000"/>
                <w:spacing w:val="2"/>
                <w:sz w:val="24"/>
                <w:szCs w:val="24"/>
              </w:rPr>
              <w:t>Защита Отечества,</w:t>
            </w:r>
            <w:r w:rsidR="00F20136">
              <w:rPr>
                <w:rFonts w:ascii="Times New Roman" w:hAnsi="Times New Roman" w:cs="Times New Roman"/>
                <w:iCs/>
                <w:color w:val="000000"/>
                <w:spacing w:val="2"/>
                <w:sz w:val="24"/>
                <w:szCs w:val="24"/>
              </w:rPr>
              <w:t xml:space="preserve"> </w:t>
            </w:r>
            <w:r w:rsidR="00F20136" w:rsidRPr="00D56E41">
              <w:rPr>
                <w:rFonts w:ascii="Times New Roman" w:hAnsi="Times New Roman" w:cs="Times New Roman"/>
                <w:iCs/>
                <w:color w:val="000000"/>
                <w:spacing w:val="2"/>
                <w:sz w:val="24"/>
                <w:szCs w:val="24"/>
              </w:rPr>
              <w:t>священный долг воина.</w:t>
            </w:r>
          </w:p>
        </w:tc>
        <w:tc>
          <w:tcPr>
            <w:tcW w:w="851" w:type="dxa"/>
          </w:tcPr>
          <w:p w14:paraId="76B41A5B" w14:textId="77777777" w:rsidR="00F24365" w:rsidRPr="0039165B" w:rsidRDefault="00F40FC6"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3</w:t>
            </w:r>
          </w:p>
        </w:tc>
        <w:tc>
          <w:tcPr>
            <w:tcW w:w="1559" w:type="dxa"/>
          </w:tcPr>
          <w:p w14:paraId="766408E5"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76B6327F"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46BC3556" w14:textId="77777777" w:rsidR="00F24365" w:rsidRPr="00FC29E3" w:rsidRDefault="00F24365"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D57002E"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44E17CE6" w14:textId="77777777" w:rsidTr="007C083B">
        <w:tc>
          <w:tcPr>
            <w:tcW w:w="534" w:type="dxa"/>
          </w:tcPr>
          <w:p w14:paraId="4316214D"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085FB0" w14:textId="77777777" w:rsidR="00F20136" w:rsidRDefault="00F20136" w:rsidP="00F20136">
            <w:pPr>
              <w:shd w:val="clear" w:color="auto" w:fill="FFFFFF"/>
              <w:spacing w:after="0" w:line="240" w:lineRule="auto"/>
              <w:jc w:val="both"/>
              <w:rPr>
                <w:rFonts w:ascii="Times New Roman" w:hAnsi="Times New Roman" w:cs="Times New Roman"/>
                <w:iCs/>
                <w:color w:val="000000"/>
                <w:spacing w:val="2"/>
                <w:sz w:val="24"/>
                <w:szCs w:val="24"/>
              </w:rPr>
            </w:pPr>
            <w:r>
              <w:rPr>
                <w:rFonts w:ascii="Times New Roman" w:eastAsia="Times New Roman" w:hAnsi="Times New Roman" w:cs="Times New Roman"/>
                <w:bCs/>
                <w:noProof/>
                <w:lang w:eastAsia="ru-RU"/>
              </w:rPr>
              <w:t xml:space="preserve">Тема 8. </w:t>
            </w:r>
            <w:r w:rsidRPr="00A63EA8">
              <w:rPr>
                <w:rFonts w:ascii="Times New Roman" w:hAnsi="Times New Roman" w:cs="Times New Roman"/>
                <w:iCs/>
                <w:color w:val="000000"/>
                <w:spacing w:val="2"/>
                <w:sz w:val="24"/>
                <w:szCs w:val="24"/>
              </w:rPr>
              <w:t>Положение о военном духовенстве Русской Православной Церкви в Российской Федерации</w:t>
            </w:r>
            <w:r>
              <w:rPr>
                <w:rFonts w:ascii="Times New Roman" w:hAnsi="Times New Roman" w:cs="Times New Roman"/>
                <w:iCs/>
                <w:color w:val="000000"/>
                <w:spacing w:val="2"/>
                <w:sz w:val="24"/>
                <w:szCs w:val="24"/>
              </w:rPr>
              <w:t>. Правовое положение священнослужителя в зоне боевых действий.</w:t>
            </w:r>
          </w:p>
          <w:p w14:paraId="334BBF2D" w14:textId="77777777" w:rsidR="00F24365" w:rsidRPr="00FC29E3" w:rsidRDefault="00F20136" w:rsidP="00F20136">
            <w:pPr>
              <w:tabs>
                <w:tab w:val="center" w:pos="4677"/>
                <w:tab w:val="right" w:pos="9355"/>
              </w:tabs>
              <w:spacing w:after="0" w:line="240" w:lineRule="auto"/>
              <w:jc w:val="both"/>
              <w:rPr>
                <w:rFonts w:ascii="Times New Roman" w:eastAsia="Times New Roman" w:hAnsi="Times New Roman" w:cs="Times New Roman"/>
                <w:bCs/>
                <w:noProof/>
                <w:lang w:eastAsia="ru-RU"/>
              </w:rPr>
            </w:pPr>
            <w:r w:rsidRPr="00E31DB1">
              <w:rPr>
                <w:rFonts w:ascii="Times New Roman" w:hAnsi="Times New Roman" w:cs="Times New Roman"/>
                <w:iCs/>
                <w:color w:val="000000"/>
                <w:spacing w:val="2"/>
                <w:sz w:val="24"/>
                <w:szCs w:val="24"/>
              </w:rPr>
              <w:t>Основные положения Военной доктрины Российской Федерации. Правовая основа воинской обязанности и военной службы. Понятие военной службы, е</w:t>
            </w:r>
            <w:r>
              <w:rPr>
                <w:rFonts w:ascii="Times New Roman" w:hAnsi="Times New Roman" w:cs="Times New Roman"/>
                <w:iCs/>
                <w:color w:val="000000"/>
                <w:spacing w:val="2"/>
                <w:sz w:val="24"/>
                <w:szCs w:val="24"/>
              </w:rPr>
              <w:t>ё</w:t>
            </w:r>
            <w:r w:rsidRPr="00E31DB1">
              <w:rPr>
                <w:rFonts w:ascii="Times New Roman" w:hAnsi="Times New Roman" w:cs="Times New Roman"/>
                <w:iCs/>
                <w:color w:val="000000"/>
                <w:spacing w:val="2"/>
                <w:sz w:val="24"/>
                <w:szCs w:val="24"/>
              </w:rPr>
              <w:t xml:space="preserve"> виды и их характеристики. Обязанности </w:t>
            </w:r>
            <w:r w:rsidRPr="00E31DB1">
              <w:rPr>
                <w:rFonts w:ascii="Times New Roman" w:hAnsi="Times New Roman" w:cs="Times New Roman"/>
                <w:iCs/>
                <w:color w:val="000000"/>
                <w:spacing w:val="2"/>
                <w:sz w:val="24"/>
                <w:szCs w:val="24"/>
              </w:rPr>
              <w:lastRenderedPageBreak/>
              <w:t>граждан по воинскому уч</w:t>
            </w:r>
            <w:r>
              <w:rPr>
                <w:rFonts w:ascii="Times New Roman" w:hAnsi="Times New Roman" w:cs="Times New Roman"/>
                <w:iCs/>
                <w:color w:val="000000"/>
                <w:spacing w:val="2"/>
                <w:sz w:val="24"/>
                <w:szCs w:val="24"/>
              </w:rPr>
              <w:t>ё</w:t>
            </w:r>
            <w:r w:rsidRPr="00E31DB1">
              <w:rPr>
                <w:rFonts w:ascii="Times New Roman" w:hAnsi="Times New Roman" w:cs="Times New Roman"/>
                <w:iCs/>
                <w:color w:val="000000"/>
                <w:spacing w:val="2"/>
                <w:sz w:val="24"/>
                <w:szCs w:val="24"/>
              </w:rPr>
              <w:t>ту.</w:t>
            </w:r>
          </w:p>
        </w:tc>
        <w:tc>
          <w:tcPr>
            <w:tcW w:w="851" w:type="dxa"/>
          </w:tcPr>
          <w:p w14:paraId="7BF1EBD3" w14:textId="77777777" w:rsidR="00F24365" w:rsidRPr="0039165B" w:rsidRDefault="00F40FC6"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3</w:t>
            </w:r>
          </w:p>
        </w:tc>
        <w:tc>
          <w:tcPr>
            <w:tcW w:w="1559" w:type="dxa"/>
          </w:tcPr>
          <w:p w14:paraId="0AF0ECA0"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57B26A0D"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729B49D7" w14:textId="77777777" w:rsidR="00F24365" w:rsidRPr="00FC29E3" w:rsidRDefault="00F24365" w:rsidP="00E2747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A6CA422"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F24365" w:rsidRPr="0039165B" w14:paraId="4848DFE1" w14:textId="77777777" w:rsidTr="00AA3173">
        <w:tc>
          <w:tcPr>
            <w:tcW w:w="534" w:type="dxa"/>
            <w:shd w:val="clear" w:color="auto" w:fill="auto"/>
          </w:tcPr>
          <w:p w14:paraId="19816783"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46CCBE8" w14:textId="77777777" w:rsidR="00F24365" w:rsidRPr="0039165B" w:rsidRDefault="00AF209B" w:rsidP="00AA5A8B">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AA5A8B">
              <w:rPr>
                <w:rFonts w:ascii="Times New Roman" w:eastAsia="Times New Roman" w:hAnsi="Times New Roman" w:cs="Times New Roman"/>
                <w:b/>
                <w:bCs/>
                <w:noProof/>
                <w:lang w:eastAsia="ru-RU"/>
              </w:rPr>
              <w:t>6</w:t>
            </w:r>
            <w:r w:rsidR="00F24365"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2CD7496A" w14:textId="77777777" w:rsidR="00F24365" w:rsidRPr="0039165B" w:rsidRDefault="00AC1F01"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27</w:t>
            </w:r>
          </w:p>
        </w:tc>
        <w:tc>
          <w:tcPr>
            <w:tcW w:w="1559" w:type="dxa"/>
            <w:shd w:val="clear" w:color="auto" w:fill="auto"/>
          </w:tcPr>
          <w:p w14:paraId="5A2841F2"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576C3F8"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24365" w:rsidRPr="0039165B" w14:paraId="5A5723C7" w14:textId="77777777" w:rsidTr="004329C3">
        <w:tc>
          <w:tcPr>
            <w:tcW w:w="534" w:type="dxa"/>
            <w:shd w:val="clear" w:color="auto" w:fill="auto"/>
          </w:tcPr>
          <w:p w14:paraId="2EC18BF6"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223324F"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2B4DE7A7" w14:textId="77777777" w:rsidR="00F24365" w:rsidRPr="0039165B" w:rsidRDefault="004329C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6</w:t>
            </w:r>
          </w:p>
        </w:tc>
        <w:tc>
          <w:tcPr>
            <w:tcW w:w="1559" w:type="dxa"/>
            <w:shd w:val="clear" w:color="auto" w:fill="auto"/>
          </w:tcPr>
          <w:p w14:paraId="66BCBB2C"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1656817" w14:textId="77777777" w:rsidR="00F24365" w:rsidRPr="0039165B" w:rsidRDefault="00E720B7"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r w:rsidR="004329C3">
              <w:rPr>
                <w:rFonts w:ascii="Times New Roman" w:eastAsia="Times New Roman" w:hAnsi="Times New Roman" w:cs="Times New Roman"/>
                <w:noProof/>
                <w:lang w:eastAsia="ru-RU"/>
              </w:rPr>
              <w:t xml:space="preserve"> с оценкой</w:t>
            </w:r>
          </w:p>
        </w:tc>
      </w:tr>
    </w:tbl>
    <w:p w14:paraId="5C047902"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32A33B43" w14:textId="77777777"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909941"/>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4BCA2719" w14:textId="77777777" w:rsidTr="00E04079">
        <w:tc>
          <w:tcPr>
            <w:tcW w:w="534" w:type="dxa"/>
          </w:tcPr>
          <w:p w14:paraId="3B2544A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39165B">
              <w:rPr>
                <w:rFonts w:ascii="Times New Roman" w:eastAsia="Times New Roman" w:hAnsi="Times New Roman" w:cs="Times New Roman"/>
                <w:noProof/>
                <w:lang w:eastAsia="ru-RU"/>
              </w:rPr>
              <w:t>№</w:t>
            </w:r>
          </w:p>
          <w:p w14:paraId="1FC7367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881933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5DF9042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352183A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1C50AB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F39E9C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9165A" w:rsidRPr="001640BC" w14:paraId="7AB17DEA" w14:textId="77777777" w:rsidTr="00E04079">
        <w:tc>
          <w:tcPr>
            <w:tcW w:w="534" w:type="dxa"/>
          </w:tcPr>
          <w:p w14:paraId="254ABF94" w14:textId="77777777" w:rsidR="0069165A" w:rsidRPr="001640BC"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FA44DE8" w14:textId="77777777" w:rsidR="0069165A" w:rsidRPr="001640BC" w:rsidRDefault="007A5D41"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6</w:t>
            </w:r>
            <w:r w:rsidR="0069165A" w:rsidRPr="001640BC">
              <w:rPr>
                <w:rFonts w:ascii="Times New Roman" w:eastAsia="Times New Roman" w:hAnsi="Times New Roman" w:cs="Times New Roman"/>
                <w:b/>
                <w:noProof/>
                <w:lang w:eastAsia="ru-RU"/>
              </w:rPr>
              <w:t xml:space="preserve"> семестр</w:t>
            </w:r>
          </w:p>
        </w:tc>
        <w:tc>
          <w:tcPr>
            <w:tcW w:w="851" w:type="dxa"/>
          </w:tcPr>
          <w:p w14:paraId="1D4D9F84" w14:textId="77777777"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45ED4373" w14:textId="77777777"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3A416AF8" w14:textId="77777777" w:rsidR="0069165A" w:rsidRPr="001640BC"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14:paraId="2E095B86" w14:textId="77777777" w:rsidTr="00A742B6">
        <w:tc>
          <w:tcPr>
            <w:tcW w:w="534" w:type="dxa"/>
          </w:tcPr>
          <w:p w14:paraId="06386156" w14:textId="77777777" w:rsidR="0069165A" w:rsidRPr="0039165B" w:rsidRDefault="0069165A"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FAE64D" w14:textId="77777777" w:rsidR="0069165A" w:rsidRPr="0039165B" w:rsidRDefault="001D7611"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1. </w:t>
            </w:r>
            <w:r w:rsidRPr="001D7611">
              <w:rPr>
                <w:rFonts w:ascii="Times New Roman" w:eastAsia="Times New Roman" w:hAnsi="Times New Roman" w:cs="Times New Roman"/>
                <w:bCs/>
                <w:noProof/>
                <w:lang w:eastAsia="ru-RU"/>
              </w:rPr>
              <w:t>Современные материалы и реализация идеи семи слоев в одежде для экстремальной и военной деятельности. Использование современной военной одежды и обуви в экстремальных условиях.</w:t>
            </w:r>
            <w:r w:rsidR="0064394A">
              <w:rPr>
                <w:rFonts w:ascii="Times New Roman" w:eastAsia="Times New Roman" w:hAnsi="Times New Roman" w:cs="Times New Roman"/>
                <w:bCs/>
                <w:noProof/>
                <w:lang w:eastAsia="ru-RU"/>
              </w:rPr>
              <w:t xml:space="preserve"> </w:t>
            </w:r>
            <w:r w:rsidR="0064394A" w:rsidRPr="0064394A">
              <w:rPr>
                <w:rFonts w:ascii="Times New Roman" w:eastAsia="Times New Roman" w:hAnsi="Times New Roman" w:cs="Times New Roman"/>
                <w:bCs/>
                <w:noProof/>
                <w:lang w:eastAsia="ru-RU"/>
              </w:rPr>
              <w:t>Средства бронезащиты. Маскировка. Средства обнаружения. Комплектация имущества священником.</w:t>
            </w:r>
            <w:r w:rsidR="009669B9">
              <w:rPr>
                <w:rFonts w:ascii="Times New Roman" w:eastAsia="Times New Roman" w:hAnsi="Times New Roman" w:cs="Times New Roman"/>
                <w:bCs/>
                <w:noProof/>
                <w:lang w:eastAsia="ru-RU"/>
              </w:rPr>
              <w:t xml:space="preserve"> Эшелонированное</w:t>
            </w:r>
            <w:r w:rsidR="009669B9" w:rsidRPr="009669B9">
              <w:rPr>
                <w:rFonts w:ascii="Times New Roman" w:eastAsia="Times New Roman" w:hAnsi="Times New Roman" w:cs="Times New Roman"/>
                <w:bCs/>
                <w:noProof/>
                <w:lang w:eastAsia="ru-RU"/>
              </w:rPr>
              <w:t xml:space="preserve"> расположение имущества.</w:t>
            </w:r>
          </w:p>
        </w:tc>
        <w:tc>
          <w:tcPr>
            <w:tcW w:w="851" w:type="dxa"/>
          </w:tcPr>
          <w:p w14:paraId="2361EB72" w14:textId="77777777" w:rsidR="0069165A"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E923539"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4A10D07B"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21AD36E" w14:textId="77777777" w:rsidR="0069165A" w:rsidRPr="00A40022" w:rsidRDefault="0069165A" w:rsidP="006A18A3">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5A2DE725" w14:textId="77777777" w:rsidR="0069165A" w:rsidRPr="0039165B" w:rsidRDefault="00A742B6"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Семинар</w:t>
            </w:r>
          </w:p>
        </w:tc>
      </w:tr>
      <w:tr w:rsidR="00A742B6" w:rsidRPr="0039165B" w14:paraId="28E606C6" w14:textId="77777777" w:rsidTr="00A742B6">
        <w:tc>
          <w:tcPr>
            <w:tcW w:w="534" w:type="dxa"/>
          </w:tcPr>
          <w:p w14:paraId="3808EF6F" w14:textId="77777777" w:rsidR="00A742B6" w:rsidRPr="0039165B" w:rsidRDefault="00A742B6"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D6414D" w14:textId="77777777" w:rsidR="00A742B6" w:rsidRPr="0039165B" w:rsidRDefault="00A742B6" w:rsidP="000531D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2. </w:t>
            </w:r>
            <w:r w:rsidRPr="00E13B51">
              <w:rPr>
                <w:rFonts w:ascii="Times New Roman" w:eastAsia="Times New Roman" w:hAnsi="Times New Roman" w:cs="Times New Roman"/>
                <w:bCs/>
                <w:noProof/>
                <w:lang w:eastAsia="ru-RU"/>
              </w:rPr>
              <w:t>Подготовка к отправлению в зону боевых действий. Оценка и планирование командировки.</w:t>
            </w:r>
            <w:r>
              <w:rPr>
                <w:rFonts w:ascii="Times New Roman" w:eastAsia="Times New Roman" w:hAnsi="Times New Roman" w:cs="Times New Roman"/>
                <w:bCs/>
                <w:noProof/>
                <w:lang w:eastAsia="ru-RU"/>
              </w:rPr>
              <w:t xml:space="preserve"> </w:t>
            </w:r>
            <w:r w:rsidRPr="00E13B51">
              <w:rPr>
                <w:rFonts w:ascii="Times New Roman" w:eastAsia="Times New Roman" w:hAnsi="Times New Roman" w:cs="Times New Roman"/>
                <w:bCs/>
                <w:noProof/>
                <w:lang w:eastAsia="ru-RU"/>
              </w:rPr>
              <w:t>Прибытие в зону боевых действий. Работа в тылу и различных эшелонах расположения войск.</w:t>
            </w:r>
            <w:r>
              <w:t xml:space="preserve"> </w:t>
            </w:r>
            <w:r w:rsidRPr="00952C76">
              <w:rPr>
                <w:rFonts w:ascii="Times New Roman" w:eastAsia="Times New Roman" w:hAnsi="Times New Roman" w:cs="Times New Roman"/>
                <w:bCs/>
                <w:noProof/>
                <w:lang w:eastAsia="ru-RU"/>
              </w:rPr>
              <w:t>Правила поведения в зоне боевых действий</w:t>
            </w:r>
            <w:r>
              <w:rPr>
                <w:rFonts w:ascii="Times New Roman" w:eastAsia="Times New Roman" w:hAnsi="Times New Roman" w:cs="Times New Roman"/>
                <w:bCs/>
                <w:noProof/>
                <w:lang w:eastAsia="ru-RU"/>
              </w:rPr>
              <w:t xml:space="preserve"> в условиях</w:t>
            </w:r>
            <w:r w:rsidRPr="00F44E2C">
              <w:rPr>
                <w:rFonts w:ascii="Times New Roman" w:eastAsia="Times New Roman" w:hAnsi="Times New Roman" w:cs="Times New Roman"/>
                <w:bCs/>
                <w:noProof/>
                <w:lang w:eastAsia="ru-RU"/>
              </w:rPr>
              <w:t xml:space="preserve"> город</w:t>
            </w:r>
            <w:r>
              <w:rPr>
                <w:rFonts w:ascii="Times New Roman" w:eastAsia="Times New Roman" w:hAnsi="Times New Roman" w:cs="Times New Roman"/>
                <w:bCs/>
                <w:noProof/>
                <w:lang w:eastAsia="ru-RU"/>
              </w:rPr>
              <w:t>а</w:t>
            </w:r>
            <w:r w:rsidRPr="00F44E2C">
              <w:rPr>
                <w:rFonts w:ascii="Times New Roman" w:eastAsia="Times New Roman" w:hAnsi="Times New Roman" w:cs="Times New Roman"/>
                <w:bCs/>
                <w:noProof/>
                <w:lang w:eastAsia="ru-RU"/>
              </w:rPr>
              <w:t>, лес</w:t>
            </w:r>
            <w:r>
              <w:rPr>
                <w:rFonts w:ascii="Times New Roman" w:eastAsia="Times New Roman" w:hAnsi="Times New Roman" w:cs="Times New Roman"/>
                <w:bCs/>
                <w:noProof/>
                <w:lang w:eastAsia="ru-RU"/>
              </w:rPr>
              <w:t>а</w:t>
            </w:r>
            <w:r w:rsidRPr="00F44E2C">
              <w:rPr>
                <w:rFonts w:ascii="Times New Roman" w:eastAsia="Times New Roman" w:hAnsi="Times New Roman" w:cs="Times New Roman"/>
                <w:bCs/>
                <w:noProof/>
                <w:lang w:eastAsia="ru-RU"/>
              </w:rPr>
              <w:t>, гор</w:t>
            </w:r>
            <w:r>
              <w:rPr>
                <w:rFonts w:ascii="Times New Roman" w:eastAsia="Times New Roman" w:hAnsi="Times New Roman" w:cs="Times New Roman"/>
                <w:bCs/>
                <w:noProof/>
                <w:lang w:eastAsia="ru-RU"/>
              </w:rPr>
              <w:t>, с</w:t>
            </w:r>
            <w:r w:rsidRPr="00F44E2C">
              <w:rPr>
                <w:rFonts w:ascii="Times New Roman" w:eastAsia="Times New Roman" w:hAnsi="Times New Roman" w:cs="Times New Roman"/>
                <w:bCs/>
                <w:noProof/>
                <w:lang w:eastAsia="ru-RU"/>
              </w:rPr>
              <w:t>теп</w:t>
            </w:r>
            <w:r>
              <w:rPr>
                <w:rFonts w:ascii="Times New Roman" w:eastAsia="Times New Roman" w:hAnsi="Times New Roman" w:cs="Times New Roman"/>
                <w:bCs/>
                <w:noProof/>
                <w:lang w:eastAsia="ru-RU"/>
              </w:rPr>
              <w:t>и</w:t>
            </w:r>
            <w:r w:rsidRPr="00F44E2C">
              <w:rPr>
                <w:rFonts w:ascii="Times New Roman" w:eastAsia="Times New Roman" w:hAnsi="Times New Roman" w:cs="Times New Roman"/>
                <w:bCs/>
                <w:noProof/>
                <w:lang w:eastAsia="ru-RU"/>
              </w:rPr>
              <w:t>, пустын</w:t>
            </w:r>
            <w:r>
              <w:rPr>
                <w:rFonts w:ascii="Times New Roman" w:eastAsia="Times New Roman" w:hAnsi="Times New Roman" w:cs="Times New Roman"/>
                <w:bCs/>
                <w:noProof/>
                <w:lang w:eastAsia="ru-RU"/>
              </w:rPr>
              <w:t xml:space="preserve">и. </w:t>
            </w:r>
            <w:r w:rsidRPr="00952C76">
              <w:rPr>
                <w:rFonts w:ascii="Times New Roman" w:eastAsia="Times New Roman" w:hAnsi="Times New Roman" w:cs="Times New Roman"/>
                <w:bCs/>
                <w:noProof/>
                <w:lang w:eastAsia="ru-RU"/>
              </w:rPr>
              <w:t>Особенности</w:t>
            </w:r>
            <w:r>
              <w:rPr>
                <w:rFonts w:ascii="Times New Roman" w:eastAsia="Times New Roman" w:hAnsi="Times New Roman" w:cs="Times New Roman"/>
                <w:bCs/>
                <w:noProof/>
                <w:lang w:eastAsia="ru-RU"/>
              </w:rPr>
              <w:t xml:space="preserve"> поведения при о</w:t>
            </w:r>
            <w:r w:rsidRPr="00952C76">
              <w:rPr>
                <w:rFonts w:ascii="Times New Roman" w:eastAsia="Times New Roman" w:hAnsi="Times New Roman" w:cs="Times New Roman"/>
                <w:bCs/>
                <w:noProof/>
                <w:lang w:eastAsia="ru-RU"/>
              </w:rPr>
              <w:t>борон</w:t>
            </w:r>
            <w:r>
              <w:rPr>
                <w:rFonts w:ascii="Times New Roman" w:eastAsia="Times New Roman" w:hAnsi="Times New Roman" w:cs="Times New Roman"/>
                <w:bCs/>
                <w:noProof/>
                <w:lang w:eastAsia="ru-RU"/>
              </w:rPr>
              <w:t>е</w:t>
            </w:r>
            <w:r w:rsidRPr="00952C76">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н</w:t>
            </w:r>
            <w:r w:rsidRPr="00952C76">
              <w:rPr>
                <w:rFonts w:ascii="Times New Roman" w:eastAsia="Times New Roman" w:hAnsi="Times New Roman" w:cs="Times New Roman"/>
                <w:bCs/>
                <w:noProof/>
                <w:lang w:eastAsia="ru-RU"/>
              </w:rPr>
              <w:t>аступлени</w:t>
            </w:r>
            <w:r>
              <w:rPr>
                <w:rFonts w:ascii="Times New Roman" w:eastAsia="Times New Roman" w:hAnsi="Times New Roman" w:cs="Times New Roman"/>
                <w:bCs/>
                <w:noProof/>
                <w:lang w:eastAsia="ru-RU"/>
              </w:rPr>
              <w:t>и, п</w:t>
            </w:r>
            <w:r w:rsidRPr="00952C76">
              <w:rPr>
                <w:rFonts w:ascii="Times New Roman" w:eastAsia="Times New Roman" w:hAnsi="Times New Roman" w:cs="Times New Roman"/>
                <w:bCs/>
                <w:noProof/>
                <w:lang w:eastAsia="ru-RU"/>
              </w:rPr>
              <w:t>ередвижени</w:t>
            </w:r>
            <w:r>
              <w:rPr>
                <w:rFonts w:ascii="Times New Roman" w:eastAsia="Times New Roman" w:hAnsi="Times New Roman" w:cs="Times New Roman"/>
                <w:bCs/>
                <w:noProof/>
                <w:lang w:eastAsia="ru-RU"/>
              </w:rPr>
              <w:t>и</w:t>
            </w:r>
            <w:r w:rsidRPr="00952C76">
              <w:rPr>
                <w:rFonts w:ascii="Times New Roman" w:eastAsia="Times New Roman" w:hAnsi="Times New Roman" w:cs="Times New Roman"/>
                <w:bCs/>
                <w:noProof/>
                <w:lang w:eastAsia="ru-RU"/>
              </w:rPr>
              <w:t xml:space="preserve"> на транспорте. Работа снайпера.</w:t>
            </w:r>
          </w:p>
        </w:tc>
        <w:tc>
          <w:tcPr>
            <w:tcW w:w="851" w:type="dxa"/>
          </w:tcPr>
          <w:p w14:paraId="3B9407DB" w14:textId="77777777" w:rsidR="00A742B6"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38FE3114" w14:textId="77777777" w:rsidR="00A742B6" w:rsidRPr="00FC29E3" w:rsidRDefault="00A742B6"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0AADA1EA" w14:textId="77777777" w:rsidR="00A742B6" w:rsidRPr="00FC29E3" w:rsidRDefault="00A742B6"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422932B9" w14:textId="77777777" w:rsidR="00A742B6" w:rsidRPr="00A40022" w:rsidRDefault="00A742B6" w:rsidP="006A18A3">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418BBD32" w14:textId="77777777" w:rsidR="00A742B6" w:rsidRDefault="00A742B6">
            <w:r w:rsidRPr="00D95660">
              <w:rPr>
                <w:rFonts w:ascii="Times New Roman" w:eastAsia="Times New Roman" w:hAnsi="Times New Roman" w:cs="Times New Roman"/>
                <w:bCs/>
                <w:noProof/>
                <w:lang w:eastAsia="ru-RU"/>
              </w:rPr>
              <w:t>Семинар</w:t>
            </w:r>
          </w:p>
        </w:tc>
      </w:tr>
      <w:tr w:rsidR="00A742B6" w:rsidRPr="0039165B" w14:paraId="03D45C7D" w14:textId="77777777" w:rsidTr="00A742B6">
        <w:tc>
          <w:tcPr>
            <w:tcW w:w="534" w:type="dxa"/>
          </w:tcPr>
          <w:p w14:paraId="1B9EAB14" w14:textId="77777777" w:rsidR="00A742B6" w:rsidRPr="0039165B" w:rsidRDefault="00A742B6"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15ED3E" w14:textId="77777777" w:rsidR="00A742B6" w:rsidRPr="0039165B" w:rsidRDefault="00A742B6" w:rsidP="006A18A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3. </w:t>
            </w:r>
            <w:r w:rsidRPr="00FC149E">
              <w:rPr>
                <w:rFonts w:ascii="Times New Roman" w:hAnsi="Times New Roman" w:cs="Times New Roman"/>
                <w:iCs/>
                <w:color w:val="000000"/>
                <w:spacing w:val="2"/>
                <w:sz w:val="24"/>
                <w:szCs w:val="24"/>
              </w:rPr>
              <w:t xml:space="preserve">Таинства и Обряды в зоне боевых действий. Служение Литургии </w:t>
            </w:r>
            <w:r>
              <w:rPr>
                <w:rFonts w:ascii="Times New Roman" w:hAnsi="Times New Roman" w:cs="Times New Roman"/>
                <w:iCs/>
                <w:color w:val="000000"/>
                <w:spacing w:val="2"/>
                <w:sz w:val="24"/>
                <w:szCs w:val="24"/>
              </w:rPr>
              <w:t>в зоне боевых действий</w:t>
            </w:r>
            <w:r w:rsidRPr="00FC149E">
              <w:rPr>
                <w:rFonts w:ascii="Times New Roman" w:hAnsi="Times New Roman" w:cs="Times New Roman"/>
                <w:iCs/>
                <w:color w:val="000000"/>
                <w:spacing w:val="2"/>
                <w:sz w:val="24"/>
                <w:szCs w:val="24"/>
              </w:rPr>
              <w:t>,</w:t>
            </w:r>
            <w:r>
              <w:rPr>
                <w:rFonts w:ascii="Times New Roman" w:hAnsi="Times New Roman" w:cs="Times New Roman"/>
                <w:iCs/>
                <w:color w:val="000000"/>
                <w:spacing w:val="2"/>
                <w:sz w:val="24"/>
                <w:szCs w:val="24"/>
              </w:rPr>
              <w:t xml:space="preserve"> </w:t>
            </w:r>
            <w:r w:rsidRPr="00FC149E">
              <w:rPr>
                <w:rFonts w:ascii="Times New Roman" w:hAnsi="Times New Roman" w:cs="Times New Roman"/>
                <w:iCs/>
                <w:color w:val="000000"/>
                <w:spacing w:val="2"/>
                <w:sz w:val="24"/>
                <w:szCs w:val="24"/>
              </w:rPr>
              <w:t xml:space="preserve">практика </w:t>
            </w:r>
            <w:r>
              <w:rPr>
                <w:rFonts w:ascii="Times New Roman" w:hAnsi="Times New Roman" w:cs="Times New Roman"/>
                <w:iCs/>
                <w:color w:val="000000"/>
                <w:spacing w:val="2"/>
                <w:sz w:val="24"/>
                <w:szCs w:val="24"/>
              </w:rPr>
              <w:t>П</w:t>
            </w:r>
            <w:r w:rsidRPr="00FC149E">
              <w:rPr>
                <w:rFonts w:ascii="Times New Roman" w:hAnsi="Times New Roman" w:cs="Times New Roman"/>
                <w:iCs/>
                <w:color w:val="000000"/>
                <w:spacing w:val="2"/>
                <w:sz w:val="24"/>
                <w:szCs w:val="24"/>
              </w:rPr>
              <w:t xml:space="preserve">ричастия запасными </w:t>
            </w:r>
            <w:r>
              <w:rPr>
                <w:rFonts w:ascii="Times New Roman" w:hAnsi="Times New Roman" w:cs="Times New Roman"/>
                <w:iCs/>
                <w:color w:val="000000"/>
                <w:spacing w:val="2"/>
                <w:sz w:val="24"/>
                <w:szCs w:val="24"/>
              </w:rPr>
              <w:t>Д</w:t>
            </w:r>
            <w:r w:rsidRPr="00FC149E">
              <w:rPr>
                <w:rFonts w:ascii="Times New Roman" w:hAnsi="Times New Roman" w:cs="Times New Roman"/>
                <w:iCs/>
                <w:color w:val="000000"/>
                <w:spacing w:val="2"/>
                <w:sz w:val="24"/>
                <w:szCs w:val="24"/>
              </w:rPr>
              <w:t>арами на линии боевого соприкосновения.</w:t>
            </w:r>
            <w:r>
              <w:rPr>
                <w:rFonts w:ascii="Times New Roman" w:hAnsi="Times New Roman" w:cs="Times New Roman"/>
                <w:iCs/>
                <w:color w:val="000000"/>
                <w:spacing w:val="2"/>
                <w:sz w:val="24"/>
                <w:szCs w:val="24"/>
              </w:rPr>
              <w:t xml:space="preserve"> Исповедь и чин </w:t>
            </w:r>
            <w:r w:rsidRPr="00FC149E">
              <w:rPr>
                <w:rFonts w:ascii="Times New Roman" w:hAnsi="Times New Roman" w:cs="Times New Roman"/>
                <w:iCs/>
                <w:color w:val="000000"/>
                <w:spacing w:val="2"/>
                <w:sz w:val="24"/>
                <w:szCs w:val="24"/>
              </w:rPr>
              <w:t>последование Причастия запасными Дарами.</w:t>
            </w:r>
            <w:r>
              <w:rPr>
                <w:rFonts w:ascii="Times New Roman" w:hAnsi="Times New Roman" w:cs="Times New Roman"/>
                <w:iCs/>
                <w:color w:val="000000"/>
                <w:spacing w:val="2"/>
                <w:sz w:val="24"/>
                <w:szCs w:val="24"/>
              </w:rPr>
              <w:t xml:space="preserve"> </w:t>
            </w:r>
            <w:r w:rsidRPr="00FC149E">
              <w:rPr>
                <w:rFonts w:ascii="Times New Roman" w:hAnsi="Times New Roman" w:cs="Times New Roman"/>
                <w:iCs/>
                <w:color w:val="000000"/>
                <w:spacing w:val="2"/>
                <w:sz w:val="24"/>
                <w:szCs w:val="24"/>
              </w:rPr>
              <w:t xml:space="preserve">Крещение и сокращение </w:t>
            </w:r>
            <w:r>
              <w:rPr>
                <w:rFonts w:ascii="Times New Roman" w:hAnsi="Times New Roman" w:cs="Times New Roman"/>
                <w:iCs/>
                <w:color w:val="000000"/>
                <w:spacing w:val="2"/>
                <w:sz w:val="24"/>
                <w:szCs w:val="24"/>
              </w:rPr>
              <w:t>Т</w:t>
            </w:r>
            <w:r w:rsidRPr="00FC149E">
              <w:rPr>
                <w:rFonts w:ascii="Times New Roman" w:hAnsi="Times New Roman" w:cs="Times New Roman"/>
                <w:iCs/>
                <w:color w:val="000000"/>
                <w:spacing w:val="2"/>
                <w:sz w:val="24"/>
                <w:szCs w:val="24"/>
              </w:rPr>
              <w:t>аинства при военных опасностях.</w:t>
            </w:r>
            <w:r>
              <w:rPr>
                <w:rFonts w:ascii="Times New Roman" w:hAnsi="Times New Roman" w:cs="Times New Roman"/>
                <w:iCs/>
                <w:color w:val="000000"/>
                <w:spacing w:val="2"/>
                <w:sz w:val="24"/>
                <w:szCs w:val="24"/>
              </w:rPr>
              <w:t xml:space="preserve"> </w:t>
            </w:r>
            <w:r w:rsidRPr="00FC149E">
              <w:rPr>
                <w:rFonts w:ascii="Times New Roman" w:hAnsi="Times New Roman" w:cs="Times New Roman"/>
                <w:iCs/>
                <w:color w:val="000000"/>
                <w:spacing w:val="2"/>
                <w:sz w:val="24"/>
                <w:szCs w:val="24"/>
              </w:rPr>
              <w:t>Размещение священнического имущества на священнике при работе на линии боевого соприкосновения и в тылу.</w:t>
            </w:r>
          </w:p>
        </w:tc>
        <w:tc>
          <w:tcPr>
            <w:tcW w:w="851" w:type="dxa"/>
          </w:tcPr>
          <w:p w14:paraId="313B283C" w14:textId="77777777" w:rsidR="00A742B6"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45834EED"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5977BEBA"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61DCBD3C" w14:textId="77777777" w:rsidR="00A742B6" w:rsidRPr="00A40022" w:rsidRDefault="00A742B6" w:rsidP="00EC7A0F">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6C549490" w14:textId="77777777" w:rsidR="00A742B6" w:rsidRDefault="00A742B6">
            <w:r w:rsidRPr="00D95660">
              <w:rPr>
                <w:rFonts w:ascii="Times New Roman" w:eastAsia="Times New Roman" w:hAnsi="Times New Roman" w:cs="Times New Roman"/>
                <w:bCs/>
                <w:noProof/>
                <w:lang w:eastAsia="ru-RU"/>
              </w:rPr>
              <w:t>Семинар</w:t>
            </w:r>
          </w:p>
        </w:tc>
      </w:tr>
      <w:tr w:rsidR="00A742B6" w:rsidRPr="0039165B" w14:paraId="4E6562B9" w14:textId="77777777" w:rsidTr="00A742B6">
        <w:tc>
          <w:tcPr>
            <w:tcW w:w="534" w:type="dxa"/>
          </w:tcPr>
          <w:p w14:paraId="04ECEAC6" w14:textId="77777777" w:rsidR="00A742B6" w:rsidRPr="0039165B" w:rsidRDefault="00A742B6"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F76CB9" w14:textId="77777777" w:rsidR="00A742B6" w:rsidRPr="0039165B" w:rsidRDefault="00E16F5B" w:rsidP="007B2EB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4. </w:t>
            </w:r>
            <w:r w:rsidR="007B2EBD" w:rsidRPr="00FC149E">
              <w:rPr>
                <w:rFonts w:ascii="Times New Roman" w:hAnsi="Times New Roman" w:cs="Times New Roman"/>
                <w:iCs/>
                <w:color w:val="000000"/>
                <w:spacing w:val="2"/>
                <w:sz w:val="24"/>
                <w:szCs w:val="24"/>
              </w:rPr>
              <w:t>Работа в</w:t>
            </w:r>
            <w:r w:rsidR="007B2EBD" w:rsidRPr="007B2EBD">
              <w:rPr>
                <w:rFonts w:ascii="Times New Roman" w:eastAsia="Times New Roman" w:hAnsi="Times New Roman" w:cs="Times New Roman"/>
                <w:bCs/>
                <w:noProof/>
                <w:lang w:eastAsia="ru-RU"/>
              </w:rPr>
              <w:t xml:space="preserve"> </w:t>
            </w:r>
            <w:r w:rsidR="007B2EBD">
              <w:rPr>
                <w:rFonts w:ascii="Times New Roman" w:eastAsia="Times New Roman" w:hAnsi="Times New Roman" w:cs="Times New Roman"/>
                <w:bCs/>
                <w:noProof/>
                <w:lang w:eastAsia="ru-RU"/>
              </w:rPr>
              <w:t>п</w:t>
            </w:r>
            <w:r w:rsidR="007B2EBD" w:rsidRPr="007B2EBD">
              <w:rPr>
                <w:rFonts w:ascii="Times New Roman" w:eastAsia="Times New Roman" w:hAnsi="Times New Roman" w:cs="Times New Roman"/>
                <w:bCs/>
                <w:noProof/>
                <w:lang w:eastAsia="ru-RU"/>
              </w:rPr>
              <w:t>ункт</w:t>
            </w:r>
            <w:r w:rsidR="007B2EBD">
              <w:rPr>
                <w:rFonts w:ascii="Times New Roman" w:eastAsia="Times New Roman" w:hAnsi="Times New Roman" w:cs="Times New Roman"/>
                <w:bCs/>
                <w:noProof/>
                <w:lang w:eastAsia="ru-RU"/>
              </w:rPr>
              <w:t>е</w:t>
            </w:r>
            <w:r w:rsidR="007B2EBD" w:rsidRPr="007B2EBD">
              <w:rPr>
                <w:rFonts w:ascii="Times New Roman" w:eastAsia="Times New Roman" w:hAnsi="Times New Roman" w:cs="Times New Roman"/>
                <w:bCs/>
                <w:noProof/>
                <w:lang w:eastAsia="ru-RU"/>
              </w:rPr>
              <w:t xml:space="preserve"> постоянной дислокации</w:t>
            </w:r>
            <w:r w:rsidR="007B2EBD">
              <w:rPr>
                <w:rFonts w:ascii="Times New Roman" w:eastAsia="Times New Roman" w:hAnsi="Times New Roman" w:cs="Times New Roman"/>
                <w:bCs/>
                <w:noProof/>
                <w:lang w:eastAsia="ru-RU"/>
              </w:rPr>
              <w:t xml:space="preserve"> (ППД). </w:t>
            </w:r>
            <w:r w:rsidR="007B2EBD" w:rsidRPr="00FC149E">
              <w:rPr>
                <w:rFonts w:ascii="Times New Roman" w:hAnsi="Times New Roman" w:cs="Times New Roman"/>
                <w:iCs/>
                <w:color w:val="000000"/>
                <w:spacing w:val="2"/>
                <w:sz w:val="24"/>
                <w:szCs w:val="24"/>
              </w:rPr>
              <w:t xml:space="preserve">при подготовке отправки подразделения в зону боевых действий. Организация работы </w:t>
            </w:r>
            <w:r w:rsidR="007B2EBD">
              <w:rPr>
                <w:rFonts w:ascii="Times New Roman" w:hAnsi="Times New Roman" w:cs="Times New Roman"/>
                <w:iCs/>
                <w:color w:val="000000"/>
                <w:spacing w:val="2"/>
                <w:sz w:val="24"/>
                <w:szCs w:val="24"/>
              </w:rPr>
              <w:t>в зоне боевых действий</w:t>
            </w:r>
            <w:r w:rsidR="007B2EBD" w:rsidRPr="00FC149E">
              <w:rPr>
                <w:rFonts w:ascii="Times New Roman" w:hAnsi="Times New Roman" w:cs="Times New Roman"/>
                <w:iCs/>
                <w:color w:val="000000"/>
                <w:spacing w:val="2"/>
                <w:sz w:val="24"/>
                <w:szCs w:val="24"/>
              </w:rPr>
              <w:t>. Работа в местах восстановления боеспособности. Работа с ранеными.</w:t>
            </w:r>
            <w:r w:rsidR="007B2EBD">
              <w:rPr>
                <w:rFonts w:ascii="Times New Roman" w:hAnsi="Times New Roman" w:cs="Times New Roman"/>
                <w:iCs/>
                <w:color w:val="000000"/>
                <w:spacing w:val="2"/>
                <w:sz w:val="24"/>
                <w:szCs w:val="24"/>
              </w:rPr>
              <w:t xml:space="preserve"> </w:t>
            </w:r>
            <w:r w:rsidR="007B2EBD" w:rsidRPr="00FC149E">
              <w:rPr>
                <w:rFonts w:ascii="Times New Roman" w:hAnsi="Times New Roman" w:cs="Times New Roman"/>
                <w:iCs/>
                <w:color w:val="000000"/>
                <w:spacing w:val="2"/>
                <w:sz w:val="24"/>
                <w:szCs w:val="24"/>
              </w:rPr>
              <w:t>Работа с потерявшими боевую устойчивость.</w:t>
            </w:r>
            <w:r w:rsidR="007B2EBD">
              <w:rPr>
                <w:rFonts w:ascii="Times New Roman" w:hAnsi="Times New Roman" w:cs="Times New Roman"/>
                <w:iCs/>
                <w:color w:val="000000"/>
                <w:spacing w:val="2"/>
                <w:sz w:val="24"/>
                <w:szCs w:val="24"/>
              </w:rPr>
              <w:t xml:space="preserve"> </w:t>
            </w:r>
            <w:r w:rsidR="007B2EBD" w:rsidRPr="00FC149E">
              <w:rPr>
                <w:rFonts w:ascii="Times New Roman" w:hAnsi="Times New Roman" w:cs="Times New Roman"/>
                <w:iCs/>
                <w:color w:val="000000"/>
                <w:spacing w:val="2"/>
                <w:sz w:val="24"/>
                <w:szCs w:val="24"/>
              </w:rPr>
              <w:t xml:space="preserve">Работа по возвращении подразделения в ППД. Работа с семьями военнослужащих. </w:t>
            </w:r>
            <w:r w:rsidR="007B2EBD" w:rsidRPr="00FC149E">
              <w:rPr>
                <w:rFonts w:ascii="Times New Roman" w:hAnsi="Times New Roman" w:cs="Times New Roman"/>
                <w:iCs/>
                <w:color w:val="000000"/>
                <w:spacing w:val="2"/>
                <w:sz w:val="24"/>
                <w:szCs w:val="24"/>
              </w:rPr>
              <w:lastRenderedPageBreak/>
              <w:t>Организация гуманитарной помощи. Погребение убиенных и организация памяти погибших и помощи семьям</w:t>
            </w:r>
            <w:r w:rsidR="007B2EBD">
              <w:rPr>
                <w:rFonts w:ascii="Times New Roman" w:hAnsi="Times New Roman" w:cs="Times New Roman"/>
                <w:iCs/>
                <w:color w:val="000000"/>
                <w:spacing w:val="2"/>
                <w:sz w:val="24"/>
                <w:szCs w:val="24"/>
              </w:rPr>
              <w:t xml:space="preserve">. </w:t>
            </w:r>
            <w:r w:rsidR="007B2EBD" w:rsidRPr="00613A45">
              <w:rPr>
                <w:rFonts w:ascii="Times New Roman" w:hAnsi="Times New Roman" w:cs="Times New Roman"/>
                <w:iCs/>
                <w:color w:val="000000"/>
                <w:spacing w:val="2"/>
                <w:sz w:val="24"/>
                <w:szCs w:val="24"/>
              </w:rPr>
              <w:t>Взаимоотношение с мирными жителями.</w:t>
            </w:r>
          </w:p>
        </w:tc>
        <w:tc>
          <w:tcPr>
            <w:tcW w:w="851" w:type="dxa"/>
          </w:tcPr>
          <w:p w14:paraId="2212B0ED" w14:textId="77777777" w:rsidR="00A742B6"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421A4505"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04D6B141"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3B5AB553" w14:textId="77777777" w:rsidR="00A742B6" w:rsidRPr="00A40022" w:rsidRDefault="00A742B6" w:rsidP="00EC7A0F">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21EAF929" w14:textId="77777777" w:rsidR="00A742B6" w:rsidRDefault="00A742B6">
            <w:r w:rsidRPr="00D95660">
              <w:rPr>
                <w:rFonts w:ascii="Times New Roman" w:eastAsia="Times New Roman" w:hAnsi="Times New Roman" w:cs="Times New Roman"/>
                <w:bCs/>
                <w:noProof/>
                <w:lang w:eastAsia="ru-RU"/>
              </w:rPr>
              <w:t>Семинар</w:t>
            </w:r>
          </w:p>
        </w:tc>
      </w:tr>
      <w:tr w:rsidR="00A742B6" w:rsidRPr="0039165B" w14:paraId="3B7B698D" w14:textId="77777777" w:rsidTr="00A742B6">
        <w:tc>
          <w:tcPr>
            <w:tcW w:w="534" w:type="dxa"/>
          </w:tcPr>
          <w:p w14:paraId="22894254" w14:textId="77777777" w:rsidR="00A742B6" w:rsidRPr="0039165B" w:rsidRDefault="00A742B6"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C2524E" w14:textId="77777777" w:rsidR="00A742B6" w:rsidRPr="0039165B" w:rsidRDefault="00093719" w:rsidP="006A18A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5. </w:t>
            </w:r>
            <w:r w:rsidRPr="00FC149E">
              <w:rPr>
                <w:rFonts w:ascii="Times New Roman" w:hAnsi="Times New Roman" w:cs="Times New Roman"/>
                <w:iCs/>
                <w:color w:val="000000"/>
                <w:spacing w:val="2"/>
                <w:sz w:val="24"/>
                <w:szCs w:val="24"/>
              </w:rPr>
              <w:t>Человек и война</w:t>
            </w:r>
            <w:r>
              <w:rPr>
                <w:rFonts w:ascii="Times New Roman" w:hAnsi="Times New Roman" w:cs="Times New Roman"/>
                <w:iCs/>
                <w:color w:val="000000"/>
                <w:spacing w:val="2"/>
                <w:sz w:val="24"/>
                <w:szCs w:val="24"/>
              </w:rPr>
              <w:t xml:space="preserve">. </w:t>
            </w:r>
            <w:r w:rsidRPr="00FC149E">
              <w:rPr>
                <w:rFonts w:ascii="Times New Roman" w:hAnsi="Times New Roman" w:cs="Times New Roman"/>
                <w:iCs/>
                <w:color w:val="000000"/>
                <w:spacing w:val="2"/>
                <w:sz w:val="24"/>
                <w:szCs w:val="24"/>
              </w:rPr>
              <w:t>Военная психология о</w:t>
            </w:r>
            <w:r>
              <w:rPr>
                <w:rFonts w:ascii="Times New Roman" w:hAnsi="Times New Roman" w:cs="Times New Roman"/>
                <w:iCs/>
                <w:color w:val="000000"/>
                <w:spacing w:val="2"/>
                <w:sz w:val="24"/>
                <w:szCs w:val="24"/>
              </w:rPr>
              <w:t>б</w:t>
            </w:r>
            <w:r w:rsidRPr="00FC149E">
              <w:rPr>
                <w:rFonts w:ascii="Times New Roman" w:hAnsi="Times New Roman" w:cs="Times New Roman"/>
                <w:iCs/>
                <w:color w:val="000000"/>
                <w:spacing w:val="2"/>
                <w:sz w:val="24"/>
                <w:szCs w:val="24"/>
              </w:rPr>
              <w:t xml:space="preserve"> убийстве </w:t>
            </w:r>
            <w:r>
              <w:rPr>
                <w:rFonts w:ascii="Times New Roman" w:hAnsi="Times New Roman" w:cs="Times New Roman"/>
                <w:iCs/>
                <w:color w:val="000000"/>
                <w:spacing w:val="2"/>
                <w:sz w:val="24"/>
                <w:szCs w:val="24"/>
              </w:rPr>
              <w:t>во время боевых действий</w:t>
            </w:r>
            <w:r w:rsidRPr="00FC149E">
              <w:rPr>
                <w:rFonts w:ascii="Times New Roman" w:hAnsi="Times New Roman" w:cs="Times New Roman"/>
                <w:iCs/>
                <w:color w:val="000000"/>
                <w:spacing w:val="2"/>
                <w:sz w:val="24"/>
                <w:szCs w:val="24"/>
              </w:rPr>
              <w:t>.</w:t>
            </w:r>
            <w:r>
              <w:rPr>
                <w:rFonts w:ascii="Times New Roman" w:hAnsi="Times New Roman" w:cs="Times New Roman"/>
                <w:iCs/>
                <w:color w:val="000000"/>
                <w:spacing w:val="2"/>
                <w:sz w:val="24"/>
                <w:szCs w:val="24"/>
              </w:rPr>
              <w:t xml:space="preserve"> </w:t>
            </w:r>
            <w:r w:rsidRPr="00FC149E">
              <w:rPr>
                <w:rFonts w:ascii="Times New Roman" w:hAnsi="Times New Roman" w:cs="Times New Roman"/>
                <w:iCs/>
                <w:color w:val="000000"/>
                <w:spacing w:val="2"/>
                <w:sz w:val="24"/>
                <w:szCs w:val="24"/>
              </w:rPr>
              <w:t xml:space="preserve">Мотивация. Убийство </w:t>
            </w:r>
            <w:r w:rsidRPr="00E539C9">
              <w:rPr>
                <w:rFonts w:ascii="Times New Roman" w:hAnsi="Times New Roman" w:cs="Times New Roman"/>
                <w:iCs/>
                <w:color w:val="000000"/>
                <w:spacing w:val="2"/>
                <w:sz w:val="24"/>
                <w:szCs w:val="24"/>
              </w:rPr>
              <w:t>во время боевых действий</w:t>
            </w:r>
            <w:r>
              <w:rPr>
                <w:rFonts w:ascii="Times New Roman" w:hAnsi="Times New Roman" w:cs="Times New Roman"/>
                <w:iCs/>
                <w:color w:val="000000"/>
                <w:spacing w:val="2"/>
                <w:sz w:val="24"/>
                <w:szCs w:val="24"/>
              </w:rPr>
              <w:t>:</w:t>
            </w:r>
            <w:r w:rsidRPr="00FC149E">
              <w:rPr>
                <w:rFonts w:ascii="Times New Roman" w:hAnsi="Times New Roman" w:cs="Times New Roman"/>
                <w:iCs/>
                <w:color w:val="000000"/>
                <w:spacing w:val="2"/>
                <w:sz w:val="24"/>
                <w:szCs w:val="24"/>
              </w:rPr>
              <w:t xml:space="preserve"> непростые вопросы и непростые ответы. Страхи </w:t>
            </w:r>
            <w:r>
              <w:rPr>
                <w:rFonts w:ascii="Times New Roman" w:hAnsi="Times New Roman" w:cs="Times New Roman"/>
                <w:iCs/>
                <w:color w:val="000000"/>
                <w:spacing w:val="2"/>
                <w:sz w:val="24"/>
                <w:szCs w:val="24"/>
              </w:rPr>
              <w:t>во время боевых действий</w:t>
            </w:r>
            <w:r w:rsidRPr="00FC149E">
              <w:rPr>
                <w:rFonts w:ascii="Times New Roman" w:hAnsi="Times New Roman" w:cs="Times New Roman"/>
                <w:iCs/>
                <w:color w:val="000000"/>
                <w:spacing w:val="2"/>
                <w:sz w:val="24"/>
                <w:szCs w:val="24"/>
              </w:rPr>
              <w:t>. Страх смерти. Смерть физическая и смерть духовная. Мотивация. Преодоление смерти, преодоление страхов.</w:t>
            </w:r>
          </w:p>
        </w:tc>
        <w:tc>
          <w:tcPr>
            <w:tcW w:w="851" w:type="dxa"/>
          </w:tcPr>
          <w:p w14:paraId="67DC403E" w14:textId="77777777" w:rsidR="00A742B6"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0799766D"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2560D64B"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F09B28C" w14:textId="77777777" w:rsidR="00A742B6" w:rsidRPr="00A40022" w:rsidRDefault="00A742B6" w:rsidP="00EC7A0F">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02135A4A" w14:textId="77777777" w:rsidR="00A742B6" w:rsidRDefault="00A742B6">
            <w:r w:rsidRPr="00D95660">
              <w:rPr>
                <w:rFonts w:ascii="Times New Roman" w:eastAsia="Times New Roman" w:hAnsi="Times New Roman" w:cs="Times New Roman"/>
                <w:bCs/>
                <w:noProof/>
                <w:lang w:eastAsia="ru-RU"/>
              </w:rPr>
              <w:t>Семинар</w:t>
            </w:r>
          </w:p>
        </w:tc>
      </w:tr>
      <w:tr w:rsidR="00A742B6" w:rsidRPr="0039165B" w14:paraId="7AFA6E19" w14:textId="77777777" w:rsidTr="00A742B6">
        <w:tc>
          <w:tcPr>
            <w:tcW w:w="534" w:type="dxa"/>
          </w:tcPr>
          <w:p w14:paraId="088D2790" w14:textId="77777777" w:rsidR="00A742B6" w:rsidRPr="0039165B" w:rsidRDefault="00A742B6"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A33618E" w14:textId="77777777" w:rsidR="00A742B6" w:rsidRPr="0039165B" w:rsidRDefault="00CC6A4A" w:rsidP="006A18A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Тема 6. </w:t>
            </w:r>
            <w:r w:rsidRPr="00CC6A4A">
              <w:rPr>
                <w:rFonts w:ascii="Times New Roman" w:eastAsia="Times New Roman" w:hAnsi="Times New Roman" w:cs="Times New Roman"/>
                <w:bCs/>
                <w:noProof/>
                <w:lang w:eastAsia="ru-RU"/>
              </w:rPr>
              <w:t>Взаимодействие с пленными. ПТСР, моральная травма, посттравматический рост. Православный взгляд на проблему. Западный опыт воспитания воинов, ошибки и заблуждения, положительный опыт.</w:t>
            </w:r>
          </w:p>
        </w:tc>
        <w:tc>
          <w:tcPr>
            <w:tcW w:w="851" w:type="dxa"/>
          </w:tcPr>
          <w:p w14:paraId="10325ECE" w14:textId="77777777" w:rsidR="00A742B6" w:rsidRPr="0039165B" w:rsidRDefault="00F20136" w:rsidP="00AC1F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776BAC9F"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78CA3AE8" w14:textId="77777777" w:rsidR="00A742B6" w:rsidRPr="00FC29E3" w:rsidRDefault="00A742B6" w:rsidP="00EC7A0F">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142CCE6" w14:textId="77777777" w:rsidR="00A742B6" w:rsidRPr="00A40022" w:rsidRDefault="00A742B6" w:rsidP="00EC7A0F">
            <w:pPr>
              <w:spacing w:after="0" w:line="240" w:lineRule="auto"/>
              <w:jc w:val="center"/>
              <w:rPr>
                <w:rFonts w:ascii="Times New Roman" w:eastAsia="Times New Roman" w:hAnsi="Times New Roman" w:cs="Times New Roman"/>
                <w:color w:val="FF0000"/>
                <w:lang w:eastAsia="ru-RU"/>
              </w:rPr>
            </w:pPr>
          </w:p>
        </w:tc>
        <w:tc>
          <w:tcPr>
            <w:tcW w:w="2551" w:type="dxa"/>
            <w:shd w:val="clear" w:color="auto" w:fill="auto"/>
          </w:tcPr>
          <w:p w14:paraId="7ABB3558" w14:textId="77777777" w:rsidR="00A742B6" w:rsidRDefault="00A742B6">
            <w:r w:rsidRPr="00D95660">
              <w:rPr>
                <w:rFonts w:ascii="Times New Roman" w:eastAsia="Times New Roman" w:hAnsi="Times New Roman" w:cs="Times New Roman"/>
                <w:bCs/>
                <w:noProof/>
                <w:lang w:eastAsia="ru-RU"/>
              </w:rPr>
              <w:t>Семинар</w:t>
            </w:r>
          </w:p>
        </w:tc>
      </w:tr>
      <w:tr w:rsidR="004B451E" w:rsidRPr="0039165B" w14:paraId="557CE044" w14:textId="77777777" w:rsidTr="00AA3173">
        <w:tc>
          <w:tcPr>
            <w:tcW w:w="534" w:type="dxa"/>
            <w:shd w:val="clear" w:color="auto" w:fill="auto"/>
          </w:tcPr>
          <w:p w14:paraId="745EA77F"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E4C9B0F" w14:textId="77777777" w:rsidR="004B451E" w:rsidRPr="0039165B" w:rsidRDefault="004B451E" w:rsidP="00AC1F01">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AC1F01">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0BE58C42" w14:textId="77777777" w:rsidR="004B451E" w:rsidRPr="0039165B" w:rsidRDefault="00AC1F01"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559" w:type="dxa"/>
            <w:shd w:val="clear" w:color="auto" w:fill="auto"/>
          </w:tcPr>
          <w:p w14:paraId="0042728F"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0317C5E"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9"/>
    </w:tbl>
    <w:p w14:paraId="32B468CD"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4E255331" w14:textId="77777777" w:rsidR="00FF3BA8"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10" w:name="_Toc142909942"/>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6186A63F" w14:textId="77777777" w:rsidTr="00FF3BA8">
        <w:tc>
          <w:tcPr>
            <w:tcW w:w="534" w:type="dxa"/>
          </w:tcPr>
          <w:bookmarkEnd w:id="11"/>
          <w:p w14:paraId="08F56D0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A643A1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214BBE7"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0794DF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8B07CF4" w14:textId="77777777" w:rsidR="00FF3BA8" w:rsidRPr="00282C52"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2C52">
              <w:rPr>
                <w:rFonts w:ascii="Times New Roman" w:eastAsia="Times New Roman" w:hAnsi="Times New Roman" w:cs="Times New Roman"/>
                <w:noProof/>
                <w:lang w:eastAsia="ru-RU"/>
              </w:rPr>
              <w:t>Компетенции</w:t>
            </w:r>
          </w:p>
        </w:tc>
        <w:tc>
          <w:tcPr>
            <w:tcW w:w="2551" w:type="dxa"/>
          </w:tcPr>
          <w:p w14:paraId="25B6A26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A8092A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F76B9" w:rsidRPr="001640BC" w14:paraId="3F3BC23B" w14:textId="77777777" w:rsidTr="00FF3BA8">
        <w:tc>
          <w:tcPr>
            <w:tcW w:w="534" w:type="dxa"/>
          </w:tcPr>
          <w:p w14:paraId="05A4A4B8" w14:textId="77777777" w:rsidR="00BF76B9" w:rsidRPr="001640BC"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84FD48E" w14:textId="77777777" w:rsidR="00BF76B9" w:rsidRPr="001640BC" w:rsidRDefault="00BA3657"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 xml:space="preserve">6 </w:t>
            </w:r>
            <w:r w:rsidR="00BF76B9" w:rsidRPr="001640BC">
              <w:rPr>
                <w:rFonts w:ascii="Times New Roman" w:eastAsia="Times New Roman" w:hAnsi="Times New Roman" w:cs="Times New Roman"/>
                <w:b/>
                <w:noProof/>
                <w:lang w:eastAsia="ru-RU"/>
              </w:rPr>
              <w:t>семестр</w:t>
            </w:r>
          </w:p>
        </w:tc>
        <w:tc>
          <w:tcPr>
            <w:tcW w:w="851" w:type="dxa"/>
          </w:tcPr>
          <w:p w14:paraId="4999F76B" w14:textId="77777777" w:rsidR="00BF76B9" w:rsidRPr="001640BC"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2B5A7AD" w14:textId="77777777"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7DEE6F96" w14:textId="77777777" w:rsidR="00BF76B9" w:rsidRPr="001640BC"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507DD9F6" w14:textId="77777777" w:rsidTr="00FF3BA8">
        <w:tc>
          <w:tcPr>
            <w:tcW w:w="534" w:type="dxa"/>
          </w:tcPr>
          <w:p w14:paraId="72972B45"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63EE1A" w14:textId="77777777" w:rsidR="00BF76B9" w:rsidRPr="0039165B" w:rsidRDefault="0079070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790702">
              <w:rPr>
                <w:rFonts w:ascii="Times New Roman" w:eastAsia="Times New Roman" w:hAnsi="Times New Roman" w:cs="Times New Roman"/>
                <w:bCs/>
                <w:noProof/>
                <w:lang w:eastAsia="ru-RU"/>
              </w:rPr>
              <w:t>Прот. Дмитрий Василенков. Путь Архистратига.</w:t>
            </w:r>
          </w:p>
        </w:tc>
        <w:tc>
          <w:tcPr>
            <w:tcW w:w="851" w:type="dxa"/>
          </w:tcPr>
          <w:p w14:paraId="10B234FD" w14:textId="77777777" w:rsidR="00BF76B9" w:rsidRPr="0039165B" w:rsidRDefault="0040404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1FA783B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7874A0A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2D430D37"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005ED0D3"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07D18DF" w14:textId="77777777" w:rsidTr="00FF3BA8">
        <w:tc>
          <w:tcPr>
            <w:tcW w:w="534" w:type="dxa"/>
          </w:tcPr>
          <w:p w14:paraId="071F8BC3"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416E16" w14:textId="77777777" w:rsidR="00BF76B9" w:rsidRPr="0039165B" w:rsidRDefault="00790702"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790702">
              <w:rPr>
                <w:rFonts w:ascii="Times New Roman" w:eastAsia="Times New Roman" w:hAnsi="Times New Roman" w:cs="Times New Roman"/>
                <w:bCs/>
                <w:noProof/>
                <w:lang w:eastAsia="ru-RU"/>
              </w:rPr>
              <w:t>Прот. Дмитрий Василенков. На войне. Пароль Донбасс.</w:t>
            </w:r>
          </w:p>
        </w:tc>
        <w:tc>
          <w:tcPr>
            <w:tcW w:w="851" w:type="dxa"/>
          </w:tcPr>
          <w:p w14:paraId="49292F50" w14:textId="77777777" w:rsidR="00BF76B9" w:rsidRPr="0039165B" w:rsidRDefault="0040404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4C08EA6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0D1633B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27C9A37B"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7D917687"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E3AA9E8" w14:textId="77777777" w:rsidTr="00FF3BA8">
        <w:tc>
          <w:tcPr>
            <w:tcW w:w="534" w:type="dxa"/>
          </w:tcPr>
          <w:p w14:paraId="6A2FF85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5790A0" w14:textId="77777777" w:rsidR="00BF76B9" w:rsidRPr="0039165B" w:rsidRDefault="002A2A17" w:rsidP="00465E73">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A17">
              <w:rPr>
                <w:rFonts w:ascii="Times New Roman" w:eastAsia="Times New Roman" w:hAnsi="Times New Roman" w:cs="Times New Roman"/>
                <w:bCs/>
                <w:noProof/>
                <w:lang w:eastAsia="ru-RU"/>
              </w:rPr>
              <w:t>Прп. Паисий Святогорец. Слово о военной службе. М. 2011.</w:t>
            </w:r>
          </w:p>
        </w:tc>
        <w:tc>
          <w:tcPr>
            <w:tcW w:w="851" w:type="dxa"/>
          </w:tcPr>
          <w:p w14:paraId="33543499" w14:textId="77777777" w:rsidR="00BF76B9" w:rsidRPr="0039165B" w:rsidRDefault="0065307F"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072AFB1"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0ACAF88A"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27AD7471"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4458D044"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5024265" w14:textId="77777777" w:rsidTr="00FF3BA8">
        <w:tc>
          <w:tcPr>
            <w:tcW w:w="534" w:type="dxa"/>
          </w:tcPr>
          <w:p w14:paraId="4B94DDA8"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084E99" w14:textId="77777777" w:rsidR="00BF76B9" w:rsidRPr="0039165B" w:rsidRDefault="002A2A17"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2A2A17">
              <w:rPr>
                <w:rFonts w:ascii="Times New Roman" w:eastAsia="Times New Roman" w:hAnsi="Times New Roman" w:cs="Times New Roman"/>
                <w:bCs/>
                <w:noProof/>
                <w:lang w:eastAsia="ru-RU"/>
              </w:rPr>
              <w:t>Маклаков А. Г. Военная психология. СПб., 2005.</w:t>
            </w:r>
          </w:p>
        </w:tc>
        <w:tc>
          <w:tcPr>
            <w:tcW w:w="851" w:type="dxa"/>
          </w:tcPr>
          <w:p w14:paraId="3EBC11E2" w14:textId="77777777" w:rsidR="00BF76B9" w:rsidRPr="0039165B" w:rsidRDefault="0065307F"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59" w:type="dxa"/>
          </w:tcPr>
          <w:p w14:paraId="5006DDD2"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3278AF82"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5AF1EF7B"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0E7D390C"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6920B8E" w14:textId="77777777" w:rsidTr="00FF3BA8">
        <w:tc>
          <w:tcPr>
            <w:tcW w:w="534" w:type="dxa"/>
          </w:tcPr>
          <w:p w14:paraId="72BA1001"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04E52E" w14:textId="77777777" w:rsidR="00BF76B9" w:rsidRPr="0039165B" w:rsidRDefault="00895E5B" w:rsidP="00090652">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Максимов Г., свящ. </w:t>
            </w:r>
            <w:r w:rsidRPr="00895E5B">
              <w:rPr>
                <w:rFonts w:ascii="Times New Roman" w:eastAsia="Times New Roman" w:hAnsi="Times New Roman" w:cs="Times New Roman"/>
                <w:bCs/>
                <w:noProof/>
                <w:lang w:eastAsia="ru-RU"/>
              </w:rPr>
              <w:t>Православное отношение к войне и воинскому служению М</w:t>
            </w:r>
            <w:r w:rsidR="00090652">
              <w:rPr>
                <w:rFonts w:ascii="Times New Roman" w:eastAsia="Times New Roman" w:hAnsi="Times New Roman" w:cs="Times New Roman"/>
                <w:bCs/>
                <w:noProof/>
                <w:lang w:eastAsia="ru-RU"/>
              </w:rPr>
              <w:t xml:space="preserve">. </w:t>
            </w:r>
            <w:r w:rsidRPr="00895E5B">
              <w:rPr>
                <w:rFonts w:ascii="Times New Roman" w:eastAsia="Times New Roman" w:hAnsi="Times New Roman" w:cs="Times New Roman"/>
                <w:bCs/>
                <w:noProof/>
                <w:lang w:eastAsia="ru-RU"/>
              </w:rPr>
              <w:t>2015.</w:t>
            </w:r>
          </w:p>
        </w:tc>
        <w:tc>
          <w:tcPr>
            <w:tcW w:w="851" w:type="dxa"/>
          </w:tcPr>
          <w:p w14:paraId="41D9086D" w14:textId="77777777" w:rsidR="00BF76B9" w:rsidRPr="0039165B" w:rsidRDefault="0065307F"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E251AF5"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30880F48"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6EBF14AC"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3388EA52"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567C4E7" w14:textId="77777777" w:rsidTr="00FF3BA8">
        <w:tc>
          <w:tcPr>
            <w:tcW w:w="534" w:type="dxa"/>
          </w:tcPr>
          <w:p w14:paraId="4BD2102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4C30355" w14:textId="77777777" w:rsidR="00BF76B9" w:rsidRPr="0039165B" w:rsidRDefault="00AA31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AA3173">
              <w:rPr>
                <w:rFonts w:ascii="Times New Roman" w:eastAsia="Times New Roman" w:hAnsi="Times New Roman" w:cs="Times New Roman"/>
                <w:bCs/>
                <w:noProof/>
                <w:lang w:eastAsia="ru-RU"/>
              </w:rPr>
              <w:t>Епископ Митрофан (Баданин). Правда о русском мате. Мурманск, 2014.</w:t>
            </w:r>
          </w:p>
        </w:tc>
        <w:tc>
          <w:tcPr>
            <w:tcW w:w="851" w:type="dxa"/>
          </w:tcPr>
          <w:p w14:paraId="5863B92E" w14:textId="77777777" w:rsidR="00BF76B9" w:rsidRPr="0039165B" w:rsidRDefault="0065307F"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559" w:type="dxa"/>
          </w:tcPr>
          <w:p w14:paraId="04C409BC"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6FB6139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371B4F38" w14:textId="77777777" w:rsidR="00BF76B9" w:rsidRPr="00282C52" w:rsidRDefault="00BF76B9" w:rsidP="00B95BE4">
            <w:pPr>
              <w:spacing w:after="0" w:line="240" w:lineRule="auto"/>
              <w:jc w:val="center"/>
              <w:rPr>
                <w:rFonts w:ascii="Times New Roman" w:eastAsia="Times New Roman" w:hAnsi="Times New Roman" w:cs="Times New Roman"/>
                <w:lang w:eastAsia="ru-RU"/>
              </w:rPr>
            </w:pPr>
          </w:p>
        </w:tc>
        <w:tc>
          <w:tcPr>
            <w:tcW w:w="2551" w:type="dxa"/>
          </w:tcPr>
          <w:p w14:paraId="2DBAE173"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CF874C7" w14:textId="77777777" w:rsidTr="00CE10F4">
        <w:tc>
          <w:tcPr>
            <w:tcW w:w="534" w:type="dxa"/>
            <w:shd w:val="clear" w:color="auto" w:fill="auto"/>
          </w:tcPr>
          <w:p w14:paraId="28F9C0BD"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063DF04" w14:textId="77777777" w:rsidR="00BF76B9" w:rsidRPr="0039165B" w:rsidRDefault="00AF209B" w:rsidP="00BA3657">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BA3657">
              <w:rPr>
                <w:rFonts w:ascii="Times New Roman" w:eastAsia="Times New Roman" w:hAnsi="Times New Roman" w:cs="Times New Roman"/>
                <w:b/>
                <w:bCs/>
                <w:noProof/>
                <w:lang w:eastAsia="ru-RU"/>
              </w:rPr>
              <w:t xml:space="preserve">6 </w:t>
            </w:r>
            <w:r w:rsidR="00BF76B9" w:rsidRPr="0039165B">
              <w:rPr>
                <w:rFonts w:ascii="Times New Roman" w:eastAsia="Times New Roman" w:hAnsi="Times New Roman" w:cs="Times New Roman"/>
                <w:b/>
                <w:bCs/>
                <w:noProof/>
                <w:lang w:eastAsia="ru-RU"/>
              </w:rPr>
              <w:t>семестр</w:t>
            </w:r>
          </w:p>
        </w:tc>
        <w:tc>
          <w:tcPr>
            <w:tcW w:w="851" w:type="dxa"/>
            <w:shd w:val="clear" w:color="auto" w:fill="auto"/>
          </w:tcPr>
          <w:p w14:paraId="626F5373" w14:textId="77777777" w:rsidR="00BF76B9" w:rsidRPr="0039165B" w:rsidRDefault="00AC1F0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51</w:t>
            </w:r>
          </w:p>
        </w:tc>
        <w:tc>
          <w:tcPr>
            <w:tcW w:w="1559" w:type="dxa"/>
            <w:shd w:val="clear" w:color="auto" w:fill="auto"/>
          </w:tcPr>
          <w:p w14:paraId="63E1490D" w14:textId="77777777"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4BC759A"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1752B73B" w14:textId="77777777" w:rsidR="006958C9" w:rsidRPr="006656C3" w:rsidRDefault="006958C9" w:rsidP="0032301F">
      <w:pPr>
        <w:spacing w:after="0"/>
        <w:rPr>
          <w:rFonts w:ascii="Times New Roman" w:eastAsia="Times New Roman" w:hAnsi="Times New Roman" w:cs="Times New Roman"/>
          <w:lang w:eastAsia="ru-RU"/>
        </w:rPr>
      </w:pPr>
    </w:p>
    <w:p w14:paraId="5B4C0CF4" w14:textId="77777777"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2" w:name="_Toc142909944"/>
      <w:bookmarkStart w:id="13"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bookmarkEnd w:id="13"/>
    <w:p w14:paraId="0F99C12A"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 xml:space="preserve">Важным фактором успешного обучения студентов в высшем учебном заведении является способность самостоятельно приобретать знания. Самостоятельная работа студента является планируемой познавательной деятельностью, организационно и методически направляемой преподавателем, которая направлена на достижение конкретного результата. Учитывая, что </w:t>
      </w:r>
      <w:r w:rsidRPr="00671FD6">
        <w:rPr>
          <w:rFonts w:ascii="Times New Roman" w:eastAsia="Times New Roman" w:hAnsi="Times New Roman" w:cs="Times New Roman"/>
          <w:lang w:eastAsia="ru-RU"/>
        </w:rPr>
        <w:lastRenderedPageBreak/>
        <w:t xml:space="preserve">количество аудиторных часов составляет 50% от общего количества учебной нагрузки, самостоятельная работа студентов должна быть организована соответствующим образом. </w:t>
      </w:r>
    </w:p>
    <w:p w14:paraId="1894178A"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Изучение курса «Основы подготовки священнослужителей для про-хождения служения в зоне боевых действий» способствует сознательному и самостоятельному овладению новыми знаниями, их закреплению, расширению и углублению, повышению качества их усвоения; выработке самостоятельного творческого мышления, подготовке к трудной работе в экстремальных условиях, а также богослужебной практике.</w:t>
      </w:r>
    </w:p>
    <w:p w14:paraId="0457D437"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По курсу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3874F59B"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Самостоятельная работа по изучению дисциплины, в свою очередь, призвана выработать навыки работы с воинским составом и формировать понимание духовной жизни человека в условиях военных действий.</w:t>
      </w:r>
    </w:p>
    <w:p w14:paraId="79FF1AEA"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рекомендуемой литературой, составление конспектов, подбор дополнительных материалов с использованием дополнительной литературы и материалов, доступных в электронном формате, составление кратких заметок, изучение конспектов лекций. Для каждого семинарского занятия предусматривается выполнение студентами практических заданий, выполняя которые студент должен:</w:t>
      </w:r>
    </w:p>
    <w:p w14:paraId="4AB87A85"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1.</w:t>
      </w:r>
      <w:r w:rsidRPr="00671FD6">
        <w:rPr>
          <w:rFonts w:ascii="Times New Roman" w:eastAsia="Times New Roman" w:hAnsi="Times New Roman" w:cs="Times New Roman"/>
          <w:lang w:eastAsia="ru-RU"/>
        </w:rPr>
        <w:tab/>
        <w:t>изучить соответствующую литературу;</w:t>
      </w:r>
    </w:p>
    <w:p w14:paraId="22410F5E"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2.</w:t>
      </w:r>
      <w:r w:rsidRPr="00671FD6">
        <w:rPr>
          <w:rFonts w:ascii="Times New Roman" w:eastAsia="Times New Roman" w:hAnsi="Times New Roman" w:cs="Times New Roman"/>
          <w:lang w:eastAsia="ru-RU"/>
        </w:rPr>
        <w:tab/>
        <w:t>выделить круг вопросов, входящих в данную проблему;</w:t>
      </w:r>
    </w:p>
    <w:p w14:paraId="34F754D4" w14:textId="77777777" w:rsidR="00671FD6" w:rsidRPr="00671FD6"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3.</w:t>
      </w:r>
      <w:r w:rsidRPr="00671FD6">
        <w:rPr>
          <w:rFonts w:ascii="Times New Roman" w:eastAsia="Times New Roman" w:hAnsi="Times New Roman" w:cs="Times New Roman"/>
          <w:lang w:eastAsia="ru-RU"/>
        </w:rPr>
        <w:tab/>
        <w:t xml:space="preserve">отобрать конкретный фактический материал и теоретические </w:t>
      </w:r>
      <w:proofErr w:type="spellStart"/>
      <w:r w:rsidRPr="00671FD6">
        <w:rPr>
          <w:rFonts w:ascii="Times New Roman" w:eastAsia="Times New Roman" w:hAnsi="Times New Roman" w:cs="Times New Roman"/>
          <w:lang w:eastAsia="ru-RU"/>
        </w:rPr>
        <w:t>положе-ния</w:t>
      </w:r>
      <w:proofErr w:type="spellEnd"/>
      <w:r w:rsidRPr="00671FD6">
        <w:rPr>
          <w:rFonts w:ascii="Times New Roman" w:eastAsia="Times New Roman" w:hAnsi="Times New Roman" w:cs="Times New Roman"/>
          <w:lang w:eastAsia="ru-RU"/>
        </w:rPr>
        <w:t xml:space="preserve"> по данной проблеме;</w:t>
      </w:r>
    </w:p>
    <w:p w14:paraId="0F7E0E07" w14:textId="77777777" w:rsidR="00304229" w:rsidRPr="00304229" w:rsidRDefault="00671FD6" w:rsidP="00671FD6">
      <w:pPr>
        <w:spacing w:after="0" w:line="240" w:lineRule="auto"/>
        <w:ind w:firstLine="709"/>
        <w:jc w:val="both"/>
        <w:rPr>
          <w:rFonts w:ascii="Times New Roman" w:eastAsia="Times New Roman" w:hAnsi="Times New Roman" w:cs="Times New Roman"/>
          <w:lang w:eastAsia="ru-RU"/>
        </w:rPr>
      </w:pPr>
      <w:r w:rsidRPr="00671FD6">
        <w:rPr>
          <w:rFonts w:ascii="Times New Roman" w:eastAsia="Times New Roman" w:hAnsi="Times New Roman" w:cs="Times New Roman"/>
          <w:lang w:eastAsia="ru-RU"/>
        </w:rPr>
        <w:t>4.</w:t>
      </w:r>
      <w:r w:rsidRPr="00671FD6">
        <w:rPr>
          <w:rFonts w:ascii="Times New Roman" w:eastAsia="Times New Roman" w:hAnsi="Times New Roman" w:cs="Times New Roman"/>
          <w:lang w:eastAsia="ru-RU"/>
        </w:rPr>
        <w:tab/>
        <w:t>выступить с сообщением на семинарском занятии.</w:t>
      </w:r>
    </w:p>
    <w:p w14:paraId="71ECE12E" w14:textId="77777777"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4" w:name="_Toc142909945"/>
      <w:bookmarkStart w:id="15"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4"/>
    </w:p>
    <w:bookmarkEnd w:id="15"/>
    <w:p w14:paraId="27879C3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880E99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248DDFC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1CECFA6"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60104E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025AD1F"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6" w:name="_Hlk116898747"/>
      <w:r w:rsidRPr="00304229">
        <w:rPr>
          <w:rFonts w:ascii="Times New Roman" w:eastAsia="Times New Roman" w:hAnsi="Times New Roman" w:cs="Times New Roman"/>
          <w:b/>
          <w:lang w:eastAsia="ru-RU"/>
        </w:rPr>
        <w:t>Фонд оценочных средств текущего контроля</w:t>
      </w:r>
    </w:p>
    <w:bookmarkEnd w:id="16"/>
    <w:p w14:paraId="23E050C7" w14:textId="3F67A1FE" w:rsidR="00293B12" w:rsidRDefault="008716FE" w:rsidP="00293B12">
      <w:pPr>
        <w:spacing w:after="0" w:line="240" w:lineRule="auto"/>
        <w:ind w:firstLine="708"/>
        <w:jc w:val="both"/>
        <w:rPr>
          <w:rFonts w:ascii="Times New Roman" w:eastAsia="Times New Roman" w:hAnsi="Times New Roman" w:cs="Times New Roman"/>
          <w:sz w:val="24"/>
          <w:szCs w:val="24"/>
          <w:lang w:eastAsia="ru-RU"/>
        </w:rPr>
      </w:pPr>
      <w:r w:rsidRPr="008716FE">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F879E28" w14:textId="77777777"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7" w:name="_Toc142909946"/>
      <w:bookmarkStart w:id="18" w:name="_Hlk116898952"/>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17"/>
    </w:p>
    <w:bookmarkEnd w:id="18"/>
    <w:p w14:paraId="40CB69C1" w14:textId="77777777" w:rsidR="00293B12" w:rsidRPr="0039165B" w:rsidRDefault="00293B12" w:rsidP="00CE10F4">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56A4E974"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F9CE6E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1152E4A4"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341A2E50"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6B6F7885"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421F47B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E6F6EC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03F9372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AC4FCB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5936D01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50E94B7"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5B6BFF8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476948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6D9A10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602620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32B0F4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42C186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5AB0940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ED99BC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5F60EFA"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2BA9742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D3A60E3"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3A3A96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8A68C1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4859269F"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B45805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F2B7A8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209566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E76D1E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45892C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503664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222DF1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F5EB81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FCA621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C2CA32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ED5F03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06D4CE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BEED27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7C939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137FCE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140DB657"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6D18F29B"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1721003" w14:textId="0FEB8CBA" w:rsidR="008716FE" w:rsidRPr="008716FE" w:rsidRDefault="008716FE" w:rsidP="008716FE">
      <w:pPr>
        <w:spacing w:before="240" w:after="0" w:line="240" w:lineRule="auto"/>
        <w:ind w:firstLine="708"/>
        <w:jc w:val="both"/>
        <w:rPr>
          <w:rFonts w:ascii="Times New Roman" w:eastAsia="Times New Roman" w:hAnsi="Times New Roman" w:cs="Times New Roman"/>
          <w:sz w:val="24"/>
          <w:szCs w:val="24"/>
          <w:lang w:eastAsia="ru-RU"/>
        </w:rPr>
      </w:pPr>
      <w:r w:rsidRPr="008716FE">
        <w:rPr>
          <w:rFonts w:ascii="Times New Roman" w:eastAsia="Times New Roman" w:hAnsi="Times New Roman" w:cs="Times New Roman"/>
          <w:sz w:val="24"/>
          <w:szCs w:val="24"/>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54735AC" w14:textId="77777777"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19" w:name="_Toc142909947"/>
      <w:bookmarkStart w:id="20"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9"/>
      <w:r w:rsidRPr="006D7506">
        <w:rPr>
          <w:rFonts w:ascii="Times New Roman" w:eastAsia="Times New Roman" w:hAnsi="Times New Roman" w:cs="Times New Roman"/>
          <w:b/>
          <w:bCs/>
          <w:color w:val="auto"/>
          <w:sz w:val="24"/>
          <w:szCs w:val="24"/>
          <w:lang w:eastAsia="ru-RU"/>
        </w:rPr>
        <w:t xml:space="preserve"> </w:t>
      </w:r>
    </w:p>
    <w:bookmarkEnd w:id="20"/>
    <w:p w14:paraId="47E30789"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BA4FCF1"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1"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33889227" w14:textId="77777777" w:rsidR="00304C81" w:rsidRDefault="00304C81"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Основы социальной концепции Русской Православной Церкви. Основы учения Русской Православной Церкви о достоинстве, свободе и правах человека. – М.: Издательство Московской Патриархии Русской Православной Церкви, 2018.</w:t>
      </w:r>
    </w:p>
    <w:p w14:paraId="195BAB87" w14:textId="58265353" w:rsidR="00CF2D37" w:rsidRDefault="009E2369"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9E2369">
        <w:rPr>
          <w:rFonts w:ascii="Times New Roman" w:eastAsia="Times New Roman" w:hAnsi="Times New Roman" w:cs="Times New Roman"/>
          <w:lang w:eastAsia="ru-RU" w:bidi="ru-RU"/>
        </w:rPr>
        <w:t xml:space="preserve">Василенков Д.В., </w:t>
      </w:r>
      <w:proofErr w:type="spellStart"/>
      <w:r w:rsidRPr="009E2369">
        <w:rPr>
          <w:rFonts w:ascii="Times New Roman" w:eastAsia="Times New Roman" w:hAnsi="Times New Roman" w:cs="Times New Roman"/>
          <w:lang w:eastAsia="ru-RU" w:bidi="ru-RU"/>
        </w:rPr>
        <w:t>прот</w:t>
      </w:r>
      <w:proofErr w:type="spellEnd"/>
      <w:r w:rsidRPr="009E2369">
        <w:rPr>
          <w:rFonts w:ascii="Times New Roman" w:eastAsia="Times New Roman" w:hAnsi="Times New Roman" w:cs="Times New Roman"/>
          <w:lang w:eastAsia="ru-RU" w:bidi="ru-RU"/>
        </w:rPr>
        <w:t xml:space="preserve">. Сборник «Они защищали Отечество». </w:t>
      </w:r>
      <w:proofErr w:type="spellStart"/>
      <w:r w:rsidRPr="009E2369">
        <w:rPr>
          <w:rFonts w:ascii="Times New Roman" w:eastAsia="Times New Roman" w:hAnsi="Times New Roman" w:cs="Times New Roman"/>
          <w:lang w:eastAsia="ru-RU" w:bidi="ru-RU"/>
        </w:rPr>
        <w:t>Вып</w:t>
      </w:r>
      <w:proofErr w:type="spellEnd"/>
      <w:r w:rsidRPr="009E2369">
        <w:rPr>
          <w:rFonts w:ascii="Times New Roman" w:eastAsia="Times New Roman" w:hAnsi="Times New Roman" w:cs="Times New Roman"/>
          <w:lang w:eastAsia="ru-RU" w:bidi="ru-RU"/>
        </w:rPr>
        <w:t>. 11 «На войне». – СПб., Град духовный, 2024.</w:t>
      </w:r>
    </w:p>
    <w:p w14:paraId="6CD006D9" w14:textId="77777777" w:rsidR="00CF2D37" w:rsidRPr="00304C81" w:rsidRDefault="00CF2D37" w:rsidP="00304C81">
      <w:pPr>
        <w:pStyle w:val="a5"/>
        <w:numPr>
          <w:ilvl w:val="0"/>
          <w:numId w:val="45"/>
        </w:numPr>
        <w:spacing w:line="240" w:lineRule="auto"/>
        <w:ind w:left="426"/>
        <w:rPr>
          <w:rFonts w:ascii="Times New Roman" w:eastAsia="Times New Roman" w:hAnsi="Times New Roman" w:cs="Times New Roman"/>
          <w:lang w:eastAsia="ru-RU" w:bidi="ru-RU"/>
        </w:rPr>
      </w:pPr>
      <w:proofErr w:type="spellStart"/>
      <w:r w:rsidRPr="00CF2D37">
        <w:rPr>
          <w:rFonts w:ascii="Times New Roman" w:eastAsia="Times New Roman" w:hAnsi="Times New Roman" w:cs="Times New Roman"/>
          <w:lang w:eastAsia="ru-RU" w:bidi="ru-RU"/>
        </w:rPr>
        <w:t>Караяни</w:t>
      </w:r>
      <w:proofErr w:type="spellEnd"/>
      <w:r w:rsidRPr="00CF2D37">
        <w:rPr>
          <w:rFonts w:ascii="Times New Roman" w:eastAsia="Times New Roman" w:hAnsi="Times New Roman" w:cs="Times New Roman"/>
          <w:lang w:eastAsia="ru-RU" w:bidi="ru-RU"/>
        </w:rPr>
        <w:t xml:space="preserve"> А. Г., Сыромятников И. В. Военная психология : учебник для специалистов психологической работы Вооруженных Сил Российской Федерации. – М. : ВУ, 2016. – 500 с.</w:t>
      </w:r>
    </w:p>
    <w:p w14:paraId="03A3A481"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1"/>
    <w:p w14:paraId="37EA8B1B" w14:textId="77777777" w:rsidR="00304C81"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proofErr w:type="spellStart"/>
      <w:r w:rsidRPr="0010769D">
        <w:rPr>
          <w:rFonts w:ascii="Times New Roman" w:eastAsia="Times New Roman" w:hAnsi="Times New Roman" w:cs="Times New Roman"/>
          <w:lang w:eastAsia="ru-RU" w:bidi="ru-RU"/>
        </w:rPr>
        <w:t>Прот</w:t>
      </w:r>
      <w:proofErr w:type="spellEnd"/>
      <w:r w:rsidRPr="0010769D">
        <w:rPr>
          <w:rFonts w:ascii="Times New Roman" w:eastAsia="Times New Roman" w:hAnsi="Times New Roman" w:cs="Times New Roman"/>
          <w:lang w:eastAsia="ru-RU" w:bidi="ru-RU"/>
        </w:rPr>
        <w:t>. Дмитрий Василенков. Путь Архистратига.</w:t>
      </w:r>
    </w:p>
    <w:p w14:paraId="3BE76506" w14:textId="77777777" w:rsid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proofErr w:type="spellStart"/>
      <w:r w:rsidRPr="0010769D">
        <w:rPr>
          <w:rFonts w:ascii="Times New Roman" w:eastAsia="Times New Roman" w:hAnsi="Times New Roman" w:cs="Times New Roman"/>
          <w:lang w:eastAsia="ru-RU" w:bidi="ru-RU"/>
        </w:rPr>
        <w:t>Прот</w:t>
      </w:r>
      <w:proofErr w:type="spellEnd"/>
      <w:r w:rsidRPr="0010769D">
        <w:rPr>
          <w:rFonts w:ascii="Times New Roman" w:eastAsia="Times New Roman" w:hAnsi="Times New Roman" w:cs="Times New Roman"/>
          <w:lang w:eastAsia="ru-RU" w:bidi="ru-RU"/>
        </w:rPr>
        <w:t>. Дмитрий Василенков. На войне. Пароль Донбасс.</w:t>
      </w:r>
    </w:p>
    <w:p w14:paraId="371B6555"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Протоиерей Николай Агафонов. Ратные подвиги православного духовенства. М.: Благовест, 2020.</w:t>
      </w:r>
    </w:p>
    <w:p w14:paraId="310B32AA"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Котков В.М. Военное духовенство России. Страницы истории. В 2-х кн. СПБ.: Нестор, 2004.</w:t>
      </w:r>
    </w:p>
    <w:p w14:paraId="15A373DC"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Галицкий С.Г. Из смерти в жизнь. Свидетельства воинов о помощи Божией на войне. В 6 частях. СПб.: Град Духовный, 2013.</w:t>
      </w:r>
    </w:p>
    <w:p w14:paraId="3AA07911"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Никишин А., Ткачев В. С нами Бог! Православные священники в сражениях за Веру и Отечество. М., 2018.</w:t>
      </w:r>
    </w:p>
    <w:p w14:paraId="39515938"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Максимов В., Капков К. За службу и храбрость. Священники - кавалеры ордена Святого Георгия. Неизвестные страницы. М.: Книжный мир, 2018.</w:t>
      </w:r>
    </w:p>
    <w:p w14:paraId="00D87D3C"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lastRenderedPageBreak/>
        <w:t xml:space="preserve">Жукова Л.В. Военное духовенство в России в конце XIX - начале XX века. СПб.: </w:t>
      </w:r>
      <w:proofErr w:type="spellStart"/>
      <w:r w:rsidRPr="0010769D">
        <w:rPr>
          <w:rFonts w:ascii="Times New Roman" w:eastAsia="Times New Roman" w:hAnsi="Times New Roman" w:cs="Times New Roman"/>
          <w:lang w:eastAsia="ru-RU" w:bidi="ru-RU"/>
        </w:rPr>
        <w:t>Алетейя</w:t>
      </w:r>
      <w:proofErr w:type="spellEnd"/>
      <w:r w:rsidRPr="0010769D">
        <w:rPr>
          <w:rFonts w:ascii="Times New Roman" w:eastAsia="Times New Roman" w:hAnsi="Times New Roman" w:cs="Times New Roman"/>
          <w:lang w:eastAsia="ru-RU" w:bidi="ru-RU"/>
        </w:rPr>
        <w:t>, 2020.</w:t>
      </w:r>
    </w:p>
    <w:p w14:paraId="0C4909A4"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proofErr w:type="spellStart"/>
      <w:r w:rsidRPr="0010769D">
        <w:rPr>
          <w:rFonts w:ascii="Times New Roman" w:eastAsia="Times New Roman" w:hAnsi="Times New Roman" w:cs="Times New Roman"/>
          <w:lang w:eastAsia="ru-RU" w:bidi="ru-RU"/>
        </w:rPr>
        <w:t>Прп</w:t>
      </w:r>
      <w:proofErr w:type="spellEnd"/>
      <w:r w:rsidRPr="0010769D">
        <w:rPr>
          <w:rFonts w:ascii="Times New Roman" w:eastAsia="Times New Roman" w:hAnsi="Times New Roman" w:cs="Times New Roman"/>
          <w:lang w:eastAsia="ru-RU" w:bidi="ru-RU"/>
        </w:rPr>
        <w:t xml:space="preserve">. Паисий </w:t>
      </w:r>
      <w:proofErr w:type="spellStart"/>
      <w:r w:rsidRPr="0010769D">
        <w:rPr>
          <w:rFonts w:ascii="Times New Roman" w:eastAsia="Times New Roman" w:hAnsi="Times New Roman" w:cs="Times New Roman"/>
          <w:lang w:eastAsia="ru-RU" w:bidi="ru-RU"/>
        </w:rPr>
        <w:t>Святогорец</w:t>
      </w:r>
      <w:proofErr w:type="spellEnd"/>
      <w:r w:rsidRPr="0010769D">
        <w:rPr>
          <w:rFonts w:ascii="Times New Roman" w:eastAsia="Times New Roman" w:hAnsi="Times New Roman" w:cs="Times New Roman"/>
          <w:lang w:eastAsia="ru-RU" w:bidi="ru-RU"/>
        </w:rPr>
        <w:t>. Слово о военной службе. М. 2011.</w:t>
      </w:r>
    </w:p>
    <w:p w14:paraId="69039DD0"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Епископ Митрофан (Баданин). Правда о русском мате. Мурманск, 2014.</w:t>
      </w:r>
    </w:p>
    <w:p w14:paraId="4ACA139C"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Смыслов О.С. Плен. Жизнь и смерть в немецких лагерях. 2016.</w:t>
      </w:r>
    </w:p>
    <w:p w14:paraId="455F1E24" w14:textId="77777777" w:rsidR="0010769D" w:rsidRPr="0010769D" w:rsidRDefault="0010769D"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Маклаков А. Г. Военная психология. СПб., 2005.</w:t>
      </w:r>
    </w:p>
    <w:p w14:paraId="6D141614" w14:textId="77777777" w:rsidR="00FF0400" w:rsidRDefault="0010769D" w:rsidP="0010769D">
      <w:pPr>
        <w:pStyle w:val="a5"/>
        <w:numPr>
          <w:ilvl w:val="0"/>
          <w:numId w:val="46"/>
        </w:numPr>
        <w:spacing w:after="0" w:line="240" w:lineRule="auto"/>
        <w:ind w:left="426"/>
        <w:rPr>
          <w:rFonts w:ascii="Times New Roman" w:eastAsia="Times New Roman" w:hAnsi="Times New Roman" w:cs="Times New Roman"/>
          <w:lang w:eastAsia="ru-RU" w:bidi="ru-RU"/>
        </w:rPr>
      </w:pPr>
      <w:r w:rsidRPr="0010769D">
        <w:rPr>
          <w:rFonts w:ascii="Times New Roman" w:eastAsia="Times New Roman" w:hAnsi="Times New Roman" w:cs="Times New Roman"/>
          <w:lang w:eastAsia="ru-RU" w:bidi="ru-RU"/>
        </w:rPr>
        <w:t>Грант. Р. 33 стратегии войны. М., 2018.</w:t>
      </w:r>
    </w:p>
    <w:p w14:paraId="369FF6A6" w14:textId="77777777" w:rsidR="0010769D" w:rsidRPr="0010769D" w:rsidRDefault="0010769D" w:rsidP="0010769D">
      <w:pPr>
        <w:pStyle w:val="a5"/>
        <w:spacing w:after="0" w:line="240" w:lineRule="auto"/>
        <w:ind w:left="426"/>
        <w:rPr>
          <w:rFonts w:ascii="Times New Roman" w:eastAsia="Times New Roman" w:hAnsi="Times New Roman" w:cs="Times New Roman"/>
          <w:lang w:eastAsia="ru-RU" w:bidi="ru-RU"/>
        </w:rPr>
      </w:pPr>
    </w:p>
    <w:p w14:paraId="31C62209" w14:textId="77777777" w:rsidR="0039165B" w:rsidRPr="00AF6BE2" w:rsidRDefault="0039165B" w:rsidP="006D7506">
      <w:pPr>
        <w:pStyle w:val="1"/>
        <w:numPr>
          <w:ilvl w:val="0"/>
          <w:numId w:val="12"/>
        </w:numPr>
        <w:rPr>
          <w:rFonts w:ascii="Times New Roman" w:eastAsia="Times New Roman" w:hAnsi="Times New Roman" w:cs="Times New Roman"/>
          <w:b/>
          <w:bCs/>
          <w:color w:val="auto"/>
          <w:sz w:val="24"/>
          <w:szCs w:val="24"/>
          <w:lang w:eastAsia="ru-RU"/>
        </w:rPr>
      </w:pPr>
      <w:bookmarkStart w:id="22" w:name="_Toc14290994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AF6BE2">
        <w:rPr>
          <w:rFonts w:ascii="Times New Roman" w:eastAsia="Times New Roman" w:hAnsi="Times New Roman" w:cs="Times New Roman"/>
          <w:b/>
          <w:bCs/>
          <w:color w:val="auto"/>
          <w:sz w:val="24"/>
          <w:szCs w:val="24"/>
          <w:lang w:eastAsia="ru-RU"/>
        </w:rPr>
        <w:t xml:space="preserve"> </w:t>
      </w:r>
    </w:p>
    <w:p w14:paraId="1914840C" w14:textId="77777777" w:rsidR="00FF3BA8" w:rsidRPr="0039165B" w:rsidRDefault="0039165B" w:rsidP="00282C52">
      <w:pPr>
        <w:widowControl w:val="0"/>
        <w:spacing w:after="0" w:line="240" w:lineRule="auto"/>
        <w:jc w:val="both"/>
        <w:rPr>
          <w:rFonts w:ascii="Times New Roman" w:hAnsi="Times New Roman" w:cs="Times New Roman"/>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3C0BA" w14:textId="77777777" w:rsidR="00B32076" w:rsidRDefault="00B32076" w:rsidP="00A50964">
      <w:pPr>
        <w:spacing w:after="0" w:line="240" w:lineRule="auto"/>
      </w:pPr>
      <w:r>
        <w:separator/>
      </w:r>
    </w:p>
  </w:endnote>
  <w:endnote w:type="continuationSeparator" w:id="0">
    <w:p w14:paraId="3FEADCF1" w14:textId="77777777" w:rsidR="00B32076" w:rsidRDefault="00B3207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4C2D3CD" w14:textId="77777777" w:rsidR="00A26E3D" w:rsidRDefault="00000000">
        <w:pPr>
          <w:pStyle w:val="a9"/>
          <w:jc w:val="right"/>
        </w:pPr>
        <w:r>
          <w:fldChar w:fldCharType="begin"/>
        </w:r>
        <w:r>
          <w:instrText>PAGE   \* MERGEFORMAT</w:instrText>
        </w:r>
        <w:r>
          <w:fldChar w:fldCharType="separate"/>
        </w:r>
        <w:r w:rsidR="00C13B8C">
          <w:rPr>
            <w:noProof/>
          </w:rPr>
          <w:t>14</w:t>
        </w:r>
        <w:r>
          <w:rPr>
            <w:noProof/>
          </w:rPr>
          <w:fldChar w:fldCharType="end"/>
        </w:r>
      </w:p>
    </w:sdtContent>
  </w:sdt>
  <w:p w14:paraId="41441785" w14:textId="77777777" w:rsidR="00A26E3D" w:rsidRDefault="00A26E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1E0AF" w14:textId="77777777" w:rsidR="00B32076" w:rsidRDefault="00B32076" w:rsidP="00A50964">
      <w:pPr>
        <w:spacing w:after="0" w:line="240" w:lineRule="auto"/>
      </w:pPr>
      <w:r>
        <w:separator/>
      </w:r>
    </w:p>
  </w:footnote>
  <w:footnote w:type="continuationSeparator" w:id="0">
    <w:p w14:paraId="30198155" w14:textId="77777777" w:rsidR="00B32076" w:rsidRDefault="00B32076"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536065D"/>
    <w:multiLevelType w:val="hybridMultilevel"/>
    <w:tmpl w:val="B566BEEC"/>
    <w:lvl w:ilvl="0" w:tplc="13EA6F70">
      <w:start w:val="1"/>
      <w:numFmt w:val="decimal"/>
      <w:lvlText w:val="%1."/>
      <w:lvlJc w:val="center"/>
      <w:pPr>
        <w:ind w:left="942" w:hanging="360"/>
      </w:pPr>
      <w:rPr>
        <w:rFonts w:hint="default"/>
      </w:r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4" w15:restartNumberingAfterBreak="0">
    <w:nsid w:val="087C31C4"/>
    <w:multiLevelType w:val="hybridMultilevel"/>
    <w:tmpl w:val="345AAF6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5577D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0D3265E5"/>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12FE5774"/>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61B1A08"/>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4204FAE"/>
    <w:multiLevelType w:val="hybridMultilevel"/>
    <w:tmpl w:val="E3B2E8B0"/>
    <w:lvl w:ilvl="0" w:tplc="D6AE8B3A">
      <w:start w:val="1"/>
      <w:numFmt w:val="decimal"/>
      <w:lvlText w:val="%1)"/>
      <w:lvlJc w:val="left"/>
      <w:pPr>
        <w:ind w:left="720" w:hanging="360"/>
      </w:pPr>
      <w:rPr>
        <w:b w:val="0"/>
        <w:bCs/>
        <w:color w:val="auto"/>
        <w:sz w:val="24"/>
        <w:szCs w:val="24"/>
      </w:rPr>
    </w:lvl>
    <w:lvl w:ilvl="1" w:tplc="56DA488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9C708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136F98"/>
    <w:multiLevelType w:val="hybridMultilevel"/>
    <w:tmpl w:val="B19AEA5A"/>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3AC628E2"/>
    <w:lvl w:ilvl="0" w:tplc="4F364304">
      <w:start w:val="1"/>
      <w:numFmt w:val="decimal"/>
      <w:lvlText w:val="%1)"/>
      <w:lvlJc w:val="left"/>
      <w:pPr>
        <w:ind w:left="720" w:hanging="360"/>
      </w:pPr>
      <w:rPr>
        <w:b w:val="0"/>
        <w:bCs/>
        <w:color w:val="auto"/>
        <w:sz w:val="24"/>
        <w:szCs w:val="24"/>
      </w:rPr>
    </w:lvl>
    <w:lvl w:ilvl="1" w:tplc="E1D0A9C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84549665">
    <w:abstractNumId w:val="34"/>
  </w:num>
  <w:num w:numId="2" w16cid:durableId="1837529691">
    <w:abstractNumId w:val="18"/>
  </w:num>
  <w:num w:numId="3" w16cid:durableId="1316840122">
    <w:abstractNumId w:val="31"/>
  </w:num>
  <w:num w:numId="4" w16cid:durableId="961810575">
    <w:abstractNumId w:val="33"/>
  </w:num>
  <w:num w:numId="5" w16cid:durableId="16197708">
    <w:abstractNumId w:val="36"/>
  </w:num>
  <w:num w:numId="6" w16cid:durableId="1085494005">
    <w:abstractNumId w:val="19"/>
  </w:num>
  <w:num w:numId="7" w16cid:durableId="683702123">
    <w:abstractNumId w:val="16"/>
  </w:num>
  <w:num w:numId="8" w16cid:durableId="1574195749">
    <w:abstractNumId w:val="12"/>
  </w:num>
  <w:num w:numId="9" w16cid:durableId="553665211">
    <w:abstractNumId w:val="42"/>
  </w:num>
  <w:num w:numId="10" w16cid:durableId="896428398">
    <w:abstractNumId w:val="10"/>
  </w:num>
  <w:num w:numId="11" w16cid:durableId="976840688">
    <w:abstractNumId w:val="15"/>
  </w:num>
  <w:num w:numId="12" w16cid:durableId="146174457">
    <w:abstractNumId w:val="4"/>
  </w:num>
  <w:num w:numId="13" w16cid:durableId="1837840586">
    <w:abstractNumId w:val="46"/>
  </w:num>
  <w:num w:numId="14" w16cid:durableId="2059814035">
    <w:abstractNumId w:val="24"/>
  </w:num>
  <w:num w:numId="15" w16cid:durableId="1759207559">
    <w:abstractNumId w:val="35"/>
  </w:num>
  <w:num w:numId="16" w16cid:durableId="1508670284">
    <w:abstractNumId w:val="39"/>
  </w:num>
  <w:num w:numId="17" w16cid:durableId="1516458737">
    <w:abstractNumId w:val="38"/>
  </w:num>
  <w:num w:numId="18" w16cid:durableId="612593011">
    <w:abstractNumId w:val="30"/>
  </w:num>
  <w:num w:numId="19" w16cid:durableId="827475273">
    <w:abstractNumId w:val="27"/>
  </w:num>
  <w:num w:numId="20" w16cid:durableId="1028872356">
    <w:abstractNumId w:val="11"/>
  </w:num>
  <w:num w:numId="21" w16cid:durableId="1941910243">
    <w:abstractNumId w:val="8"/>
  </w:num>
  <w:num w:numId="22" w16cid:durableId="271285682">
    <w:abstractNumId w:val="23"/>
  </w:num>
  <w:num w:numId="23" w16cid:durableId="315034120">
    <w:abstractNumId w:val="43"/>
  </w:num>
  <w:num w:numId="24" w16cid:durableId="1235510210">
    <w:abstractNumId w:val="40"/>
  </w:num>
  <w:num w:numId="25" w16cid:durableId="1290630949">
    <w:abstractNumId w:val="25"/>
  </w:num>
  <w:num w:numId="26" w16cid:durableId="1246720553">
    <w:abstractNumId w:val="44"/>
  </w:num>
  <w:num w:numId="27" w16cid:durableId="492378550">
    <w:abstractNumId w:val="41"/>
  </w:num>
  <w:num w:numId="28" w16cid:durableId="1094202539">
    <w:abstractNumId w:val="37"/>
  </w:num>
  <w:num w:numId="29" w16cid:durableId="1135637631">
    <w:abstractNumId w:val="20"/>
  </w:num>
  <w:num w:numId="30" w16cid:durableId="1224608271">
    <w:abstractNumId w:val="21"/>
  </w:num>
  <w:num w:numId="31" w16cid:durableId="392972979">
    <w:abstractNumId w:val="45"/>
  </w:num>
  <w:num w:numId="32" w16cid:durableId="1520507850">
    <w:abstractNumId w:val="0"/>
  </w:num>
  <w:num w:numId="33" w16cid:durableId="1381510935">
    <w:abstractNumId w:val="17"/>
  </w:num>
  <w:num w:numId="34" w16cid:durableId="396784635">
    <w:abstractNumId w:val="29"/>
  </w:num>
  <w:num w:numId="35" w16cid:durableId="1800806750">
    <w:abstractNumId w:val="2"/>
  </w:num>
  <w:num w:numId="36" w16cid:durableId="477379265">
    <w:abstractNumId w:val="9"/>
  </w:num>
  <w:num w:numId="37" w16cid:durableId="888614332">
    <w:abstractNumId w:val="22"/>
  </w:num>
  <w:num w:numId="38" w16cid:durableId="1807232785">
    <w:abstractNumId w:val="13"/>
  </w:num>
  <w:num w:numId="39" w16cid:durableId="983463730">
    <w:abstractNumId w:val="26"/>
  </w:num>
  <w:num w:numId="40" w16cid:durableId="1135681133">
    <w:abstractNumId w:val="1"/>
  </w:num>
  <w:num w:numId="41" w16cid:durableId="911963141">
    <w:abstractNumId w:val="6"/>
  </w:num>
  <w:num w:numId="42" w16cid:durableId="2098476607">
    <w:abstractNumId w:val="5"/>
  </w:num>
  <w:num w:numId="43" w16cid:durableId="380373721">
    <w:abstractNumId w:val="28"/>
  </w:num>
  <w:num w:numId="44" w16cid:durableId="1304391289">
    <w:abstractNumId w:val="32"/>
  </w:num>
  <w:num w:numId="45" w16cid:durableId="1069041473">
    <w:abstractNumId w:val="7"/>
  </w:num>
  <w:num w:numId="46" w16cid:durableId="215089522">
    <w:abstractNumId w:val="14"/>
  </w:num>
  <w:num w:numId="47" w16cid:durableId="142182862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2D01"/>
    <w:rsid w:val="000210CD"/>
    <w:rsid w:val="000229EA"/>
    <w:rsid w:val="00040BE7"/>
    <w:rsid w:val="00041310"/>
    <w:rsid w:val="00041FA9"/>
    <w:rsid w:val="00043671"/>
    <w:rsid w:val="00045A2E"/>
    <w:rsid w:val="000531D7"/>
    <w:rsid w:val="00057E86"/>
    <w:rsid w:val="000727AF"/>
    <w:rsid w:val="000902CA"/>
    <w:rsid w:val="00090652"/>
    <w:rsid w:val="00093719"/>
    <w:rsid w:val="000A6BA5"/>
    <w:rsid w:val="000C13D7"/>
    <w:rsid w:val="000E0BF1"/>
    <w:rsid w:val="001007B3"/>
    <w:rsid w:val="001046E6"/>
    <w:rsid w:val="0010769D"/>
    <w:rsid w:val="00114CA3"/>
    <w:rsid w:val="00115B68"/>
    <w:rsid w:val="0011636E"/>
    <w:rsid w:val="00117BE3"/>
    <w:rsid w:val="00131BBA"/>
    <w:rsid w:val="00133C5C"/>
    <w:rsid w:val="00134317"/>
    <w:rsid w:val="00151BB2"/>
    <w:rsid w:val="00161AB5"/>
    <w:rsid w:val="001640BC"/>
    <w:rsid w:val="001722B5"/>
    <w:rsid w:val="0017504F"/>
    <w:rsid w:val="00186ED3"/>
    <w:rsid w:val="001A0D4F"/>
    <w:rsid w:val="001C41AD"/>
    <w:rsid w:val="001D4034"/>
    <w:rsid w:val="001D7611"/>
    <w:rsid w:val="00255CD2"/>
    <w:rsid w:val="00263DB9"/>
    <w:rsid w:val="00271307"/>
    <w:rsid w:val="00282C52"/>
    <w:rsid w:val="00293B12"/>
    <w:rsid w:val="00295343"/>
    <w:rsid w:val="002A1416"/>
    <w:rsid w:val="002A2A17"/>
    <w:rsid w:val="002A6299"/>
    <w:rsid w:val="002D02AC"/>
    <w:rsid w:val="002D7A1F"/>
    <w:rsid w:val="002E5CC1"/>
    <w:rsid w:val="002F0C8B"/>
    <w:rsid w:val="00300C04"/>
    <w:rsid w:val="00304229"/>
    <w:rsid w:val="00304C81"/>
    <w:rsid w:val="00311E89"/>
    <w:rsid w:val="0032301F"/>
    <w:rsid w:val="00332A0A"/>
    <w:rsid w:val="0039165B"/>
    <w:rsid w:val="00394994"/>
    <w:rsid w:val="003A175E"/>
    <w:rsid w:val="003A410A"/>
    <w:rsid w:val="003A4D14"/>
    <w:rsid w:val="003A5B15"/>
    <w:rsid w:val="003B5CD3"/>
    <w:rsid w:val="003B6992"/>
    <w:rsid w:val="003B73A8"/>
    <w:rsid w:val="0040404A"/>
    <w:rsid w:val="00422DCB"/>
    <w:rsid w:val="00427729"/>
    <w:rsid w:val="004329C3"/>
    <w:rsid w:val="004503F1"/>
    <w:rsid w:val="004538D1"/>
    <w:rsid w:val="004568E8"/>
    <w:rsid w:val="00465E73"/>
    <w:rsid w:val="00482437"/>
    <w:rsid w:val="00485045"/>
    <w:rsid w:val="004B451E"/>
    <w:rsid w:val="004D7402"/>
    <w:rsid w:val="00503625"/>
    <w:rsid w:val="00505FD6"/>
    <w:rsid w:val="00507D29"/>
    <w:rsid w:val="0052466C"/>
    <w:rsid w:val="005770E6"/>
    <w:rsid w:val="005A7311"/>
    <w:rsid w:val="005B4055"/>
    <w:rsid w:val="005C6DB1"/>
    <w:rsid w:val="005D477F"/>
    <w:rsid w:val="005D6040"/>
    <w:rsid w:val="005E6956"/>
    <w:rsid w:val="005F1964"/>
    <w:rsid w:val="005F75A2"/>
    <w:rsid w:val="0061146C"/>
    <w:rsid w:val="00630CE7"/>
    <w:rsid w:val="0064031E"/>
    <w:rsid w:val="0064394A"/>
    <w:rsid w:val="0065307F"/>
    <w:rsid w:val="006632DA"/>
    <w:rsid w:val="006656C3"/>
    <w:rsid w:val="00666EB8"/>
    <w:rsid w:val="00671FD6"/>
    <w:rsid w:val="0068068E"/>
    <w:rsid w:val="006912DB"/>
    <w:rsid w:val="0069165A"/>
    <w:rsid w:val="006958C9"/>
    <w:rsid w:val="006A18A3"/>
    <w:rsid w:val="006B1F09"/>
    <w:rsid w:val="006B764B"/>
    <w:rsid w:val="006C013A"/>
    <w:rsid w:val="006C214D"/>
    <w:rsid w:val="006C50D1"/>
    <w:rsid w:val="006D7506"/>
    <w:rsid w:val="006E062B"/>
    <w:rsid w:val="007200AB"/>
    <w:rsid w:val="007251B7"/>
    <w:rsid w:val="00774CCD"/>
    <w:rsid w:val="007752B8"/>
    <w:rsid w:val="0078013C"/>
    <w:rsid w:val="00790702"/>
    <w:rsid w:val="007A5D41"/>
    <w:rsid w:val="007B2EBD"/>
    <w:rsid w:val="007B301F"/>
    <w:rsid w:val="007C083B"/>
    <w:rsid w:val="007D4AE7"/>
    <w:rsid w:val="007E2DCB"/>
    <w:rsid w:val="007F4FB9"/>
    <w:rsid w:val="00810A51"/>
    <w:rsid w:val="008365FC"/>
    <w:rsid w:val="00867D67"/>
    <w:rsid w:val="008716FE"/>
    <w:rsid w:val="00886A9F"/>
    <w:rsid w:val="00893577"/>
    <w:rsid w:val="00895E5B"/>
    <w:rsid w:val="008B58C0"/>
    <w:rsid w:val="008B5918"/>
    <w:rsid w:val="008E0E7E"/>
    <w:rsid w:val="008E330A"/>
    <w:rsid w:val="008F518E"/>
    <w:rsid w:val="009005DD"/>
    <w:rsid w:val="009107A4"/>
    <w:rsid w:val="00920441"/>
    <w:rsid w:val="00922D61"/>
    <w:rsid w:val="00931109"/>
    <w:rsid w:val="009426D6"/>
    <w:rsid w:val="00951134"/>
    <w:rsid w:val="00952C76"/>
    <w:rsid w:val="00956DA5"/>
    <w:rsid w:val="00957557"/>
    <w:rsid w:val="00963884"/>
    <w:rsid w:val="009669B9"/>
    <w:rsid w:val="00987663"/>
    <w:rsid w:val="009E2369"/>
    <w:rsid w:val="009E2DCE"/>
    <w:rsid w:val="00A26E3D"/>
    <w:rsid w:val="00A40022"/>
    <w:rsid w:val="00A45FCF"/>
    <w:rsid w:val="00A50964"/>
    <w:rsid w:val="00A742B6"/>
    <w:rsid w:val="00A97E6A"/>
    <w:rsid w:val="00AA3173"/>
    <w:rsid w:val="00AA5A8B"/>
    <w:rsid w:val="00AA7730"/>
    <w:rsid w:val="00AB255E"/>
    <w:rsid w:val="00AB2AF4"/>
    <w:rsid w:val="00AC1F01"/>
    <w:rsid w:val="00AC6BCE"/>
    <w:rsid w:val="00AD4BE1"/>
    <w:rsid w:val="00AE69B4"/>
    <w:rsid w:val="00AF209B"/>
    <w:rsid w:val="00AF6BE2"/>
    <w:rsid w:val="00B11294"/>
    <w:rsid w:val="00B12374"/>
    <w:rsid w:val="00B32076"/>
    <w:rsid w:val="00B3359E"/>
    <w:rsid w:val="00B50114"/>
    <w:rsid w:val="00B6034E"/>
    <w:rsid w:val="00B74CFB"/>
    <w:rsid w:val="00B95BE4"/>
    <w:rsid w:val="00BA3657"/>
    <w:rsid w:val="00BD377F"/>
    <w:rsid w:val="00BD4F3C"/>
    <w:rsid w:val="00BF76B9"/>
    <w:rsid w:val="00C00E65"/>
    <w:rsid w:val="00C024C8"/>
    <w:rsid w:val="00C03FBE"/>
    <w:rsid w:val="00C13B8C"/>
    <w:rsid w:val="00C3346C"/>
    <w:rsid w:val="00C5107D"/>
    <w:rsid w:val="00C54F77"/>
    <w:rsid w:val="00C56087"/>
    <w:rsid w:val="00C6340D"/>
    <w:rsid w:val="00CA3D1F"/>
    <w:rsid w:val="00CA751D"/>
    <w:rsid w:val="00CB4CF8"/>
    <w:rsid w:val="00CC0004"/>
    <w:rsid w:val="00CC4876"/>
    <w:rsid w:val="00CC6A4A"/>
    <w:rsid w:val="00CE10F4"/>
    <w:rsid w:val="00CE7972"/>
    <w:rsid w:val="00CF2D37"/>
    <w:rsid w:val="00D33785"/>
    <w:rsid w:val="00D427F5"/>
    <w:rsid w:val="00D50B7F"/>
    <w:rsid w:val="00D6604B"/>
    <w:rsid w:val="00D761F4"/>
    <w:rsid w:val="00D84B52"/>
    <w:rsid w:val="00D85D13"/>
    <w:rsid w:val="00D92A25"/>
    <w:rsid w:val="00DA50E5"/>
    <w:rsid w:val="00DE1810"/>
    <w:rsid w:val="00E0211F"/>
    <w:rsid w:val="00E04079"/>
    <w:rsid w:val="00E13B51"/>
    <w:rsid w:val="00E16F5B"/>
    <w:rsid w:val="00E27474"/>
    <w:rsid w:val="00E31033"/>
    <w:rsid w:val="00E33890"/>
    <w:rsid w:val="00E42D4C"/>
    <w:rsid w:val="00E4689B"/>
    <w:rsid w:val="00E720B7"/>
    <w:rsid w:val="00E96100"/>
    <w:rsid w:val="00EA4975"/>
    <w:rsid w:val="00ED7D6D"/>
    <w:rsid w:val="00EE4864"/>
    <w:rsid w:val="00F079BD"/>
    <w:rsid w:val="00F20136"/>
    <w:rsid w:val="00F24365"/>
    <w:rsid w:val="00F36050"/>
    <w:rsid w:val="00F40FC6"/>
    <w:rsid w:val="00F432B0"/>
    <w:rsid w:val="00F44E2C"/>
    <w:rsid w:val="00F46FDF"/>
    <w:rsid w:val="00F55E52"/>
    <w:rsid w:val="00F86E8C"/>
    <w:rsid w:val="00FC29E3"/>
    <w:rsid w:val="00FD6D24"/>
    <w:rsid w:val="00FE2690"/>
    <w:rsid w:val="00FE3943"/>
    <w:rsid w:val="00FF0400"/>
    <w:rsid w:val="00FF3BA8"/>
    <w:rsid w:val="00FF72EB"/>
    <w:rsid w:val="00FF7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9D6A"/>
  <w15:docId w15:val="{F1582541-8D03-4E70-BC6E-502E91CC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263D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63DB9"/>
    <w:rPr>
      <w:rFonts w:ascii="Tahoma" w:hAnsi="Tahoma" w:cs="Tahoma"/>
      <w:sz w:val="16"/>
      <w:szCs w:val="16"/>
    </w:rPr>
  </w:style>
  <w:style w:type="paragraph" w:styleId="af">
    <w:name w:val="Body Text"/>
    <w:basedOn w:val="a"/>
    <w:link w:val="af0"/>
    <w:uiPriority w:val="1"/>
    <w:qFormat/>
    <w:rsid w:val="00BD4F3C"/>
    <w:pPr>
      <w:widowControl w:val="0"/>
      <w:autoSpaceDE w:val="0"/>
      <w:autoSpaceDN w:val="0"/>
      <w:spacing w:after="0" w:line="240" w:lineRule="auto"/>
      <w:ind w:left="222"/>
    </w:pPr>
    <w:rPr>
      <w:rFonts w:ascii="Times New Roman" w:eastAsia="Times New Roman" w:hAnsi="Times New Roman" w:cs="Times New Roman"/>
      <w:sz w:val="28"/>
      <w:szCs w:val="28"/>
    </w:rPr>
  </w:style>
  <w:style w:type="character" w:customStyle="1" w:styleId="af0">
    <w:name w:val="Основной текст Знак"/>
    <w:basedOn w:val="a0"/>
    <w:link w:val="af"/>
    <w:uiPriority w:val="1"/>
    <w:rsid w:val="00BD4F3C"/>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6637538">
      <w:bodyDiv w:val="1"/>
      <w:marLeft w:val="0"/>
      <w:marRight w:val="0"/>
      <w:marTop w:val="0"/>
      <w:marBottom w:val="0"/>
      <w:divBdr>
        <w:top w:val="none" w:sz="0" w:space="0" w:color="auto"/>
        <w:left w:val="none" w:sz="0" w:space="0" w:color="auto"/>
        <w:bottom w:val="none" w:sz="0" w:space="0" w:color="auto"/>
        <w:right w:val="none" w:sz="0" w:space="0" w:color="auto"/>
      </w:divBdr>
    </w:div>
    <w:div w:id="717247294">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E3251-3179-4C92-93DB-377FED0E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3325</Words>
  <Characters>18955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2022-11-28T08:22:00Z</cp:lastPrinted>
  <dcterms:created xsi:type="dcterms:W3CDTF">2023-08-14T09:46:00Z</dcterms:created>
  <dcterms:modified xsi:type="dcterms:W3CDTF">2024-09-25T16:45:00Z</dcterms:modified>
</cp:coreProperties>
</file>