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BE7C7"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14178C0C"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66645829"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329718C1"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699D6141"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55A8DCD8"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4A2D2954"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BD3768">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19753B5" w14:textId="77777777" w:rsidR="00EE4864" w:rsidRDefault="00EE4864" w:rsidP="00EE4864">
      <w:pPr>
        <w:jc w:val="center"/>
        <w:rPr>
          <w:rFonts w:ascii="Times New Roman" w:hAnsi="Times New Roman" w:cs="Times New Roman"/>
          <w:sz w:val="28"/>
          <w:szCs w:val="28"/>
        </w:rPr>
      </w:pPr>
    </w:p>
    <w:p w14:paraId="65731893" w14:textId="77777777" w:rsidR="00EE4864" w:rsidRPr="00B87D9D" w:rsidRDefault="00D273A5" w:rsidP="00EE4864">
      <w:pPr>
        <w:jc w:val="center"/>
        <w:rPr>
          <w:rFonts w:ascii="Times New Roman" w:hAnsi="Times New Roman" w:cs="Times New Roman"/>
          <w:b/>
          <w:sz w:val="28"/>
          <w:szCs w:val="28"/>
        </w:rPr>
      </w:pPr>
      <w:r w:rsidRPr="00D273A5">
        <w:rPr>
          <w:rFonts w:ascii="Times New Roman" w:hAnsi="Times New Roman" w:cs="Times New Roman"/>
          <w:b/>
          <w:sz w:val="28"/>
          <w:szCs w:val="28"/>
        </w:rPr>
        <w:t>ИСТОРИЯ ЗАПАДНЫХ ИСПОВЕДАНИЙ И СРАВНИТЕЛЬНОЕ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5F4618DF" w14:textId="77777777" w:rsidTr="003A5B15">
        <w:trPr>
          <w:trHeight w:hRule="exact" w:val="379"/>
          <w:jc w:val="center"/>
        </w:trPr>
        <w:tc>
          <w:tcPr>
            <w:tcW w:w="8213" w:type="dxa"/>
            <w:gridSpan w:val="2"/>
            <w:shd w:val="clear" w:color="auto" w:fill="auto"/>
            <w:vAlign w:val="bottom"/>
          </w:tcPr>
          <w:p w14:paraId="0B82A6BB"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2E4319EB"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172CABC" w14:textId="77777777" w:rsidTr="003A5B15">
        <w:trPr>
          <w:trHeight w:hRule="exact" w:val="379"/>
          <w:jc w:val="center"/>
        </w:trPr>
        <w:tc>
          <w:tcPr>
            <w:tcW w:w="8213" w:type="dxa"/>
            <w:gridSpan w:val="2"/>
            <w:shd w:val="clear" w:color="auto" w:fill="auto"/>
            <w:vAlign w:val="bottom"/>
          </w:tcPr>
          <w:p w14:paraId="1F350E50"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095BD99" w14:textId="77777777" w:rsidTr="003A5B15">
        <w:trPr>
          <w:trHeight w:hRule="exact" w:val="624"/>
          <w:jc w:val="center"/>
        </w:trPr>
        <w:tc>
          <w:tcPr>
            <w:tcW w:w="2347" w:type="dxa"/>
            <w:shd w:val="clear" w:color="auto" w:fill="auto"/>
          </w:tcPr>
          <w:p w14:paraId="3BD86690"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77E37B1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6CF677A6" w14:textId="77777777" w:rsidR="00EE4864" w:rsidRPr="00EE4864" w:rsidRDefault="00B87D9D"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46590807"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BD3768">
              <w:rPr>
                <w:rFonts w:ascii="Times New Roman" w:eastAsia="Times New Roman" w:hAnsi="Times New Roman" w:cs="Times New Roman"/>
                <w:color w:val="000000"/>
                <w:sz w:val="19"/>
                <w:szCs w:val="19"/>
                <w:lang w:eastAsia="ru-RU" w:bidi="ru-RU"/>
              </w:rPr>
              <w:t>4</w:t>
            </w:r>
          </w:p>
        </w:tc>
      </w:tr>
      <w:tr w:rsidR="00EE4864" w:rsidRPr="00EE4864" w14:paraId="1256A62C" w14:textId="77777777" w:rsidTr="003A5B15">
        <w:trPr>
          <w:trHeight w:hRule="exact" w:val="350"/>
          <w:jc w:val="center"/>
        </w:trPr>
        <w:tc>
          <w:tcPr>
            <w:tcW w:w="2347" w:type="dxa"/>
            <w:shd w:val="clear" w:color="auto" w:fill="auto"/>
            <w:vAlign w:val="bottom"/>
          </w:tcPr>
          <w:p w14:paraId="6B97743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2C534A5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7431FD6B" w14:textId="77777777" w:rsidTr="003A5B15">
        <w:trPr>
          <w:trHeight w:hRule="exact" w:val="302"/>
          <w:jc w:val="center"/>
        </w:trPr>
        <w:tc>
          <w:tcPr>
            <w:tcW w:w="2347" w:type="dxa"/>
            <w:shd w:val="clear" w:color="auto" w:fill="auto"/>
          </w:tcPr>
          <w:p w14:paraId="2131A7EC"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0903DC9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5E49000F" w14:textId="77777777" w:rsidTr="003A5B15">
        <w:trPr>
          <w:trHeight w:hRule="exact" w:val="408"/>
          <w:jc w:val="center"/>
        </w:trPr>
        <w:tc>
          <w:tcPr>
            <w:tcW w:w="2347" w:type="dxa"/>
            <w:shd w:val="clear" w:color="auto" w:fill="auto"/>
            <w:vAlign w:val="center"/>
          </w:tcPr>
          <w:p w14:paraId="3CD3E20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793705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3067EDFD" w14:textId="77777777" w:rsidTr="003A5B15">
        <w:trPr>
          <w:trHeight w:hRule="exact" w:val="432"/>
          <w:jc w:val="center"/>
        </w:trPr>
        <w:tc>
          <w:tcPr>
            <w:tcW w:w="2347" w:type="dxa"/>
            <w:shd w:val="clear" w:color="auto" w:fill="auto"/>
            <w:vAlign w:val="center"/>
          </w:tcPr>
          <w:p w14:paraId="31942C79" w14:textId="77777777" w:rsidR="00EE4864" w:rsidRPr="00EE4864" w:rsidRDefault="00EE4864" w:rsidP="0094585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1C7ADC73" w14:textId="77777777" w:rsidR="00EE4864" w:rsidRPr="00EE4864" w:rsidRDefault="00EE4864" w:rsidP="0094585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66989E8F" w14:textId="77777777" w:rsidTr="003A5B15">
        <w:trPr>
          <w:trHeight w:hRule="exact" w:val="494"/>
          <w:jc w:val="center"/>
        </w:trPr>
        <w:tc>
          <w:tcPr>
            <w:tcW w:w="2347" w:type="dxa"/>
            <w:shd w:val="clear" w:color="auto" w:fill="auto"/>
            <w:vAlign w:val="center"/>
          </w:tcPr>
          <w:p w14:paraId="1E21BDF5" w14:textId="77777777" w:rsidR="00EE4864" w:rsidRPr="00EE4864" w:rsidRDefault="00EE4864" w:rsidP="0094585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0F811894" w14:textId="77777777" w:rsidR="00EE4864" w:rsidRPr="00EE4864" w:rsidRDefault="00D273A5" w:rsidP="0094585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6</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2F24E835" w14:textId="77777777" w:rsidTr="003A5B15">
        <w:trPr>
          <w:trHeight w:hRule="exact" w:val="446"/>
          <w:jc w:val="center"/>
        </w:trPr>
        <w:tc>
          <w:tcPr>
            <w:tcW w:w="2347" w:type="dxa"/>
            <w:shd w:val="clear" w:color="auto" w:fill="auto"/>
            <w:vAlign w:val="bottom"/>
          </w:tcPr>
          <w:p w14:paraId="0807C804" w14:textId="77777777" w:rsidR="00EE4864" w:rsidRPr="00EE4864" w:rsidRDefault="00EE4864" w:rsidP="0094585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2D9102CB" w14:textId="77777777" w:rsidR="00EE4864" w:rsidRPr="00EE4864" w:rsidRDefault="00D273A5" w:rsidP="00945854">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216</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5533AA44" w14:textId="77777777" w:rsidTr="003A5B15">
        <w:trPr>
          <w:trHeight w:hRule="exact" w:val="245"/>
          <w:jc w:val="center"/>
        </w:trPr>
        <w:tc>
          <w:tcPr>
            <w:tcW w:w="2347" w:type="dxa"/>
            <w:shd w:val="clear" w:color="auto" w:fill="auto"/>
          </w:tcPr>
          <w:p w14:paraId="35ED1784" w14:textId="77777777" w:rsidR="00EE4864" w:rsidRPr="00EE4864" w:rsidRDefault="00EE4864" w:rsidP="0094585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3ABE9C2" w14:textId="77777777" w:rsidR="00EE4864" w:rsidRPr="00EE4864" w:rsidRDefault="00EE4864" w:rsidP="00945854">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78BDAEB3" w14:textId="77777777" w:rsidTr="003A5B15">
        <w:trPr>
          <w:trHeight w:hRule="exact" w:val="394"/>
          <w:jc w:val="center"/>
        </w:trPr>
        <w:tc>
          <w:tcPr>
            <w:tcW w:w="2347" w:type="dxa"/>
            <w:shd w:val="clear" w:color="auto" w:fill="auto"/>
          </w:tcPr>
          <w:p w14:paraId="3A17D708" w14:textId="77777777" w:rsidR="00EE4864" w:rsidRPr="00EE4864" w:rsidRDefault="00EE4864" w:rsidP="0094585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3FA13010" w14:textId="77777777" w:rsidR="00EE4864" w:rsidRPr="00EE4864" w:rsidRDefault="00D273A5" w:rsidP="00945854">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 xml:space="preserve">зачет </w:t>
            </w:r>
            <w:r w:rsidR="00B87D9D">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5</w:t>
            </w:r>
          </w:p>
          <w:p w14:paraId="25BDADB5" w14:textId="77777777" w:rsidR="00EE4864" w:rsidRPr="00EE4864" w:rsidRDefault="00EE4864" w:rsidP="00945854">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ab/>
              <w:t xml:space="preserve">зачет с оценкой </w:t>
            </w:r>
            <w:r w:rsidR="00B87D9D">
              <w:rPr>
                <w:rFonts w:ascii="Times New Roman" w:eastAsia="Times New Roman" w:hAnsi="Times New Roman" w:cs="Times New Roman"/>
                <w:color w:val="000000"/>
                <w:sz w:val="19"/>
                <w:szCs w:val="19"/>
                <w:lang w:eastAsia="ru-RU" w:bidi="ru-RU"/>
              </w:rPr>
              <w:t xml:space="preserve">- </w:t>
            </w:r>
            <w:r w:rsidR="00D273A5">
              <w:rPr>
                <w:rFonts w:ascii="Times New Roman" w:eastAsia="Times New Roman" w:hAnsi="Times New Roman" w:cs="Times New Roman"/>
                <w:color w:val="000000"/>
                <w:sz w:val="19"/>
                <w:szCs w:val="19"/>
                <w:lang w:eastAsia="ru-RU" w:bidi="ru-RU"/>
              </w:rPr>
              <w:t>6</w:t>
            </w:r>
          </w:p>
        </w:tc>
      </w:tr>
      <w:tr w:rsidR="00EE4864" w:rsidRPr="00EE4864" w14:paraId="05E9E751" w14:textId="77777777" w:rsidTr="003A5B15">
        <w:trPr>
          <w:trHeight w:hRule="exact" w:val="206"/>
          <w:jc w:val="center"/>
        </w:trPr>
        <w:tc>
          <w:tcPr>
            <w:tcW w:w="2347" w:type="dxa"/>
            <w:shd w:val="clear" w:color="auto" w:fill="auto"/>
          </w:tcPr>
          <w:p w14:paraId="1FE400D7" w14:textId="77777777" w:rsidR="00EE4864" w:rsidRPr="00EE4864" w:rsidRDefault="00EE4864" w:rsidP="0094585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0900FCAB" w14:textId="77777777" w:rsidR="00EE4864" w:rsidRPr="00EE4864" w:rsidRDefault="00B87D9D" w:rsidP="00945854">
            <w:pPr>
              <w:widowControl w:val="0"/>
              <w:tabs>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64</w:t>
            </w:r>
          </w:p>
        </w:tc>
      </w:tr>
      <w:tr w:rsidR="00EE4864" w:rsidRPr="00EE4864" w14:paraId="753D6678" w14:textId="77777777" w:rsidTr="003A5B15">
        <w:trPr>
          <w:trHeight w:hRule="exact" w:val="254"/>
          <w:jc w:val="center"/>
        </w:trPr>
        <w:tc>
          <w:tcPr>
            <w:tcW w:w="2347" w:type="dxa"/>
            <w:shd w:val="clear" w:color="auto" w:fill="auto"/>
            <w:vAlign w:val="bottom"/>
          </w:tcPr>
          <w:p w14:paraId="795BD4EE" w14:textId="77777777" w:rsidR="00EE4864" w:rsidRPr="00EE4864" w:rsidRDefault="00EE4864" w:rsidP="0094585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5304ABBD" w14:textId="77777777" w:rsidR="00EE4864" w:rsidRPr="00EE4864" w:rsidRDefault="00B87D9D" w:rsidP="0094585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4F91109D" w14:textId="77777777" w:rsidR="00EE4864" w:rsidRDefault="00EE4864" w:rsidP="00945854">
      <w:pPr>
        <w:jc w:val="center"/>
        <w:rPr>
          <w:rFonts w:ascii="Times New Roman" w:hAnsi="Times New Roman" w:cs="Times New Roman"/>
          <w:sz w:val="28"/>
          <w:szCs w:val="28"/>
        </w:rPr>
      </w:pPr>
    </w:p>
    <w:p w14:paraId="0B373D2A" w14:textId="77777777" w:rsidR="00CC4876" w:rsidRDefault="00CC4876" w:rsidP="00EE4864">
      <w:pPr>
        <w:jc w:val="center"/>
        <w:rPr>
          <w:rFonts w:ascii="Times New Roman" w:hAnsi="Times New Roman" w:cs="Times New Roman"/>
          <w:sz w:val="28"/>
          <w:szCs w:val="28"/>
        </w:rPr>
      </w:pPr>
    </w:p>
    <w:p w14:paraId="61323DD6" w14:textId="77777777" w:rsidR="00CC4876" w:rsidRDefault="00CC4876" w:rsidP="00EE4864">
      <w:pPr>
        <w:jc w:val="center"/>
        <w:rPr>
          <w:rFonts w:ascii="Times New Roman" w:hAnsi="Times New Roman" w:cs="Times New Roman"/>
          <w:sz w:val="28"/>
          <w:szCs w:val="28"/>
        </w:rPr>
      </w:pPr>
    </w:p>
    <w:p w14:paraId="5F7B22D1" w14:textId="77777777" w:rsidR="00CC4876" w:rsidRDefault="00CC4876" w:rsidP="00EE4864">
      <w:pPr>
        <w:jc w:val="center"/>
        <w:rPr>
          <w:rFonts w:ascii="Times New Roman" w:hAnsi="Times New Roman" w:cs="Times New Roman"/>
          <w:sz w:val="28"/>
          <w:szCs w:val="28"/>
        </w:rPr>
      </w:pPr>
    </w:p>
    <w:p w14:paraId="11F3913B" w14:textId="77777777" w:rsidR="00CC4876" w:rsidRDefault="00CC4876" w:rsidP="00EE4864">
      <w:pPr>
        <w:jc w:val="center"/>
        <w:rPr>
          <w:rFonts w:ascii="Times New Roman" w:hAnsi="Times New Roman" w:cs="Times New Roman"/>
          <w:sz w:val="28"/>
          <w:szCs w:val="28"/>
        </w:rPr>
      </w:pPr>
    </w:p>
    <w:p w14:paraId="48174E17" w14:textId="77777777" w:rsidR="00CC4876" w:rsidRDefault="00CC4876" w:rsidP="00EE4864">
      <w:pPr>
        <w:jc w:val="center"/>
        <w:rPr>
          <w:rFonts w:ascii="Times New Roman" w:hAnsi="Times New Roman" w:cs="Times New Roman"/>
          <w:sz w:val="28"/>
          <w:szCs w:val="28"/>
        </w:rPr>
      </w:pPr>
    </w:p>
    <w:p w14:paraId="411B9109" w14:textId="77777777" w:rsidR="00CC4876" w:rsidRDefault="00CC4876" w:rsidP="00EE4864">
      <w:pPr>
        <w:jc w:val="center"/>
        <w:rPr>
          <w:rFonts w:ascii="Times New Roman" w:hAnsi="Times New Roman" w:cs="Times New Roman"/>
          <w:sz w:val="28"/>
          <w:szCs w:val="28"/>
        </w:rPr>
      </w:pPr>
    </w:p>
    <w:p w14:paraId="5997E773"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BD3768">
        <w:rPr>
          <w:rFonts w:ascii="Times New Roman" w:hAnsi="Times New Roman" w:cs="Times New Roman"/>
          <w:sz w:val="28"/>
          <w:szCs w:val="28"/>
        </w:rPr>
        <w:t>4</w:t>
      </w:r>
    </w:p>
    <w:p w14:paraId="3397172C"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4660B825"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07853006" w14:textId="77777777" w:rsidR="00B87D9D" w:rsidRPr="00B87D9D"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B87D9D">
        <w:rPr>
          <w:rFonts w:ascii="Times New Roman" w:eastAsia="Times New Roman" w:hAnsi="Times New Roman" w:cs="Times New Roman"/>
          <w:iCs/>
          <w:sz w:val="28"/>
          <w:szCs w:val="28"/>
          <w:lang w:eastAsia="ru-RU" w:bidi="ru-RU"/>
        </w:rPr>
        <w:t xml:space="preserve">Протоиерей </w:t>
      </w:r>
      <w:r w:rsidR="00D273A5">
        <w:rPr>
          <w:rFonts w:ascii="Times New Roman" w:eastAsia="Times New Roman" w:hAnsi="Times New Roman" w:cs="Times New Roman"/>
          <w:iCs/>
          <w:sz w:val="28"/>
          <w:szCs w:val="28"/>
          <w:lang w:eastAsia="ru-RU" w:bidi="ru-RU"/>
        </w:rPr>
        <w:t xml:space="preserve">Андрей Григорьевич </w:t>
      </w:r>
      <w:proofErr w:type="spellStart"/>
      <w:r w:rsidR="00D273A5">
        <w:rPr>
          <w:rFonts w:ascii="Times New Roman" w:eastAsia="Times New Roman" w:hAnsi="Times New Roman" w:cs="Times New Roman"/>
          <w:iCs/>
          <w:sz w:val="28"/>
          <w:szCs w:val="28"/>
          <w:lang w:eastAsia="ru-RU" w:bidi="ru-RU"/>
        </w:rPr>
        <w:t>Плисюк</w:t>
      </w:r>
      <w:proofErr w:type="spellEnd"/>
      <w:r w:rsidRPr="00B87D9D">
        <w:rPr>
          <w:rFonts w:ascii="Times New Roman" w:eastAsia="Times New Roman" w:hAnsi="Times New Roman" w:cs="Times New Roman"/>
          <w:iCs/>
          <w:sz w:val="28"/>
          <w:szCs w:val="28"/>
          <w:lang w:eastAsia="ru-RU" w:bidi="ru-RU"/>
        </w:rPr>
        <w:t xml:space="preserve">, кандидат </w:t>
      </w:r>
      <w:r w:rsidR="00D273A5">
        <w:rPr>
          <w:rFonts w:ascii="Times New Roman" w:eastAsia="Times New Roman" w:hAnsi="Times New Roman" w:cs="Times New Roman"/>
          <w:iCs/>
          <w:sz w:val="28"/>
          <w:szCs w:val="28"/>
          <w:lang w:eastAsia="ru-RU" w:bidi="ru-RU"/>
        </w:rPr>
        <w:t>социологических</w:t>
      </w:r>
      <w:r w:rsidRPr="00B87D9D">
        <w:rPr>
          <w:rFonts w:ascii="Times New Roman" w:eastAsia="Times New Roman" w:hAnsi="Times New Roman" w:cs="Times New Roman"/>
          <w:iCs/>
          <w:sz w:val="28"/>
          <w:szCs w:val="28"/>
          <w:lang w:eastAsia="ru-RU" w:bidi="ru-RU"/>
        </w:rPr>
        <w:t xml:space="preserve"> наук, доцент</w:t>
      </w:r>
      <w:r w:rsidR="00CA268B">
        <w:rPr>
          <w:rFonts w:ascii="Times New Roman" w:eastAsia="Times New Roman" w:hAnsi="Times New Roman" w:cs="Times New Roman"/>
          <w:iCs/>
          <w:sz w:val="28"/>
          <w:szCs w:val="28"/>
          <w:lang w:eastAsia="ru-RU" w:bidi="ru-RU"/>
        </w:rPr>
        <w:t xml:space="preserve"> </w:t>
      </w:r>
      <w:r w:rsidR="00D273A5">
        <w:rPr>
          <w:rFonts w:ascii="Times New Roman" w:eastAsia="Times New Roman" w:hAnsi="Times New Roman" w:cs="Times New Roman"/>
          <w:iCs/>
          <w:sz w:val="28"/>
          <w:szCs w:val="28"/>
          <w:lang w:eastAsia="ru-RU" w:bidi="ru-RU"/>
        </w:rPr>
        <w:t xml:space="preserve">кафедры </w:t>
      </w:r>
      <w:r w:rsidR="00CA268B">
        <w:rPr>
          <w:rFonts w:ascii="Times New Roman" w:eastAsia="Times New Roman" w:hAnsi="Times New Roman" w:cs="Times New Roman"/>
          <w:iCs/>
          <w:sz w:val="28"/>
          <w:szCs w:val="28"/>
          <w:lang w:eastAsia="ru-RU" w:bidi="ru-RU"/>
        </w:rPr>
        <w:t>богословия</w:t>
      </w:r>
      <w:r w:rsidRPr="00B87D9D">
        <w:rPr>
          <w:rFonts w:ascii="Times New Roman" w:eastAsia="Times New Roman" w:hAnsi="Times New Roman" w:cs="Times New Roman"/>
          <w:iCs/>
          <w:sz w:val="28"/>
          <w:szCs w:val="28"/>
          <w:lang w:eastAsia="ru-RU" w:bidi="ru-RU"/>
        </w:rPr>
        <w:t>;</w:t>
      </w:r>
    </w:p>
    <w:p w14:paraId="1B8FFBB9" w14:textId="77777777" w:rsidR="00B87D9D" w:rsidRPr="00CA268B"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p>
    <w:p w14:paraId="7DB89BC1"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2E3C3A1E" w14:textId="77777777" w:rsidR="00D273A5" w:rsidRDefault="00D273A5" w:rsidP="00D84B52">
      <w:pPr>
        <w:widowControl w:val="0"/>
        <w:spacing w:after="40" w:line="240" w:lineRule="auto"/>
        <w:ind w:firstLine="280"/>
        <w:rPr>
          <w:rFonts w:ascii="Times New Roman" w:eastAsia="Times New Roman" w:hAnsi="Times New Roman" w:cs="Times New Roman"/>
          <w:b/>
          <w:bCs/>
          <w:sz w:val="28"/>
          <w:szCs w:val="28"/>
          <w:lang w:eastAsia="ru-RU" w:bidi="ru-RU"/>
        </w:rPr>
      </w:pPr>
      <w:r w:rsidRPr="00D273A5">
        <w:rPr>
          <w:rFonts w:ascii="Times New Roman" w:eastAsia="Times New Roman" w:hAnsi="Times New Roman" w:cs="Times New Roman"/>
          <w:b/>
          <w:bCs/>
          <w:sz w:val="28"/>
          <w:szCs w:val="28"/>
          <w:lang w:eastAsia="ru-RU" w:bidi="ru-RU"/>
        </w:rPr>
        <w:t>История Западных исповеданий и сравнительное богословие</w:t>
      </w:r>
    </w:p>
    <w:p w14:paraId="578E663E" w14:textId="77777777" w:rsidR="00D273A5" w:rsidRDefault="00D273A5" w:rsidP="00D84B52">
      <w:pPr>
        <w:widowControl w:val="0"/>
        <w:spacing w:after="40" w:line="240" w:lineRule="auto"/>
        <w:ind w:firstLine="280"/>
        <w:rPr>
          <w:rFonts w:ascii="Times New Roman" w:eastAsia="Times New Roman" w:hAnsi="Times New Roman" w:cs="Times New Roman"/>
          <w:b/>
          <w:bCs/>
          <w:sz w:val="28"/>
          <w:szCs w:val="28"/>
          <w:lang w:eastAsia="ru-RU" w:bidi="ru-RU"/>
        </w:rPr>
      </w:pPr>
    </w:p>
    <w:p w14:paraId="0CF52E18" w14:textId="77777777" w:rsidR="00D84B52" w:rsidRPr="00D761F4" w:rsidRDefault="00977A1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34F612D4"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F3D2D20" w14:textId="77777777" w:rsidR="00977A13" w:rsidRPr="00D761F4" w:rsidRDefault="00977A13" w:rsidP="00977A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48F903DC" w14:textId="77777777" w:rsidR="00977A13" w:rsidRPr="00D761F4" w:rsidRDefault="00977A13" w:rsidP="00977A1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415E398" w14:textId="77777777" w:rsidR="00977A13" w:rsidRDefault="00977A13" w:rsidP="0094585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945854" w:rsidRPr="00945854">
        <w:rPr>
          <w:rFonts w:ascii="Times New Roman" w:eastAsia="Times New Roman" w:hAnsi="Times New Roman" w:cs="Times New Roman"/>
          <w:color w:val="000000"/>
          <w:sz w:val="28"/>
          <w:szCs w:val="28"/>
          <w:lang w:eastAsia="ru-RU" w:bidi="ru-RU"/>
        </w:rPr>
        <w:t>от 03.07.2024 протокол № 3 (126)</w:t>
      </w:r>
    </w:p>
    <w:p w14:paraId="26C8FB70" w14:textId="77777777" w:rsidR="00977A13" w:rsidRDefault="00977A13"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0762BA87" w14:textId="77777777" w:rsidR="00977A13" w:rsidRDefault="00977A13"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719A816A" w14:textId="77777777" w:rsidR="00B87D9D" w:rsidRPr="00D84B52" w:rsidRDefault="00B87D9D"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4F63BE70" w14:textId="77777777" w:rsidR="00B87D9D" w:rsidRPr="00272936" w:rsidRDefault="00B87D9D" w:rsidP="00B87D9D">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14:paraId="408D9D23" w14:textId="77777777" w:rsidR="00CC3DD2" w:rsidRDefault="00977A13" w:rsidP="00945854">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Протокол </w:t>
      </w:r>
      <w:r w:rsidRPr="009D7591">
        <w:rPr>
          <w:rFonts w:ascii="Times New Roman" w:hAnsi="Times New Roman" w:cs="Times New Roman"/>
          <w:sz w:val="28"/>
          <w:szCs w:val="28"/>
        </w:rPr>
        <w:t>№</w:t>
      </w:r>
      <w:r w:rsidR="00945854" w:rsidRPr="00945854">
        <w:rPr>
          <w:rFonts w:ascii="Times New Roman" w:hAnsi="Times New Roman" w:cs="Times New Roman"/>
          <w:sz w:val="28"/>
          <w:szCs w:val="28"/>
        </w:rPr>
        <w:t>7 (73) от 27 июня 2024 г.</w:t>
      </w:r>
    </w:p>
    <w:p w14:paraId="13D22860" w14:textId="77777777" w:rsidR="000210CD" w:rsidRDefault="00B87D9D"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Pr="00272936">
        <w:rPr>
          <w:rFonts w:ascii="Times New Roman" w:eastAsia="Times New Roman" w:hAnsi="Times New Roman" w:cs="Times New Roman"/>
          <w:color w:val="000000"/>
          <w:sz w:val="28"/>
          <w:szCs w:val="28"/>
          <w:lang w:eastAsia="ru-RU" w:bidi="ru-RU"/>
        </w:rPr>
        <w:t xml:space="preserve">Александр </w:t>
      </w:r>
      <w:r>
        <w:rPr>
          <w:rFonts w:ascii="Times New Roman" w:eastAsia="Times New Roman" w:hAnsi="Times New Roman" w:cs="Times New Roman"/>
          <w:color w:val="000000"/>
          <w:sz w:val="28"/>
          <w:szCs w:val="28"/>
          <w:lang w:eastAsia="ru-RU" w:bidi="ru-RU"/>
        </w:rPr>
        <w:t xml:space="preserve">Александрович </w:t>
      </w:r>
      <w:r w:rsidRPr="00272936">
        <w:rPr>
          <w:rFonts w:ascii="Times New Roman" w:eastAsia="Times New Roman" w:hAnsi="Times New Roman" w:cs="Times New Roman"/>
          <w:color w:val="000000"/>
          <w:sz w:val="28"/>
          <w:szCs w:val="28"/>
          <w:lang w:eastAsia="ru-RU" w:bidi="ru-RU"/>
        </w:rPr>
        <w:t>Копцев</w:t>
      </w:r>
      <w:r w:rsidR="00CA268B">
        <w:rPr>
          <w:rFonts w:ascii="Times New Roman" w:eastAsia="Times New Roman" w:hAnsi="Times New Roman" w:cs="Times New Roman"/>
          <w:color w:val="000000"/>
          <w:sz w:val="28"/>
          <w:szCs w:val="28"/>
          <w:lang w:eastAsia="ru-RU" w:bidi="ru-RU"/>
        </w:rPr>
        <w:t>, кандидат богословия</w:t>
      </w:r>
      <w:r w:rsidR="00D273A5">
        <w:rPr>
          <w:rFonts w:ascii="Times New Roman" w:eastAsia="Times New Roman" w:hAnsi="Times New Roman" w:cs="Times New Roman"/>
          <w:color w:val="000000"/>
          <w:sz w:val="28"/>
          <w:szCs w:val="28"/>
          <w:lang w:eastAsia="ru-RU" w:bidi="ru-RU"/>
        </w:rPr>
        <w:t>, доцент.</w:t>
      </w:r>
    </w:p>
    <w:p w14:paraId="0063AA7E"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A905F6C"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FA955D3" w14:textId="77777777" w:rsidR="00AF6BE2" w:rsidRPr="00AF6BE2" w:rsidRDefault="00AF6BE2" w:rsidP="00AF6BE2">
          <w:pPr>
            <w:rPr>
              <w:lang w:eastAsia="ru-RU"/>
            </w:rPr>
          </w:pPr>
        </w:p>
        <w:p w14:paraId="7E4E7294" w14:textId="77777777" w:rsidR="00822623" w:rsidRDefault="00E21BE3">
          <w:pPr>
            <w:pStyle w:val="14"/>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87794" w:history="1">
            <w:r w:rsidR="00822623" w:rsidRPr="00726E1A">
              <w:rPr>
                <w:rStyle w:val="ab"/>
                <w:rFonts w:ascii="Times New Roman" w:eastAsia="Times New Roman" w:hAnsi="Times New Roman" w:cs="Times New Roman"/>
                <w:b/>
                <w:bCs/>
                <w:noProof/>
                <w:lang w:eastAsia="ru-RU"/>
              </w:rPr>
              <w:t>1.</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Цель и задачи освоения дисциплины</w:t>
            </w:r>
            <w:r w:rsidR="00822623">
              <w:rPr>
                <w:noProof/>
                <w:webHidden/>
              </w:rPr>
              <w:tab/>
            </w:r>
            <w:r>
              <w:rPr>
                <w:noProof/>
                <w:webHidden/>
              </w:rPr>
              <w:fldChar w:fldCharType="begin"/>
            </w:r>
            <w:r w:rsidR="00822623">
              <w:rPr>
                <w:noProof/>
                <w:webHidden/>
              </w:rPr>
              <w:instrText xml:space="preserve"> PAGEREF _Toc142987794 \h </w:instrText>
            </w:r>
            <w:r>
              <w:rPr>
                <w:noProof/>
                <w:webHidden/>
              </w:rPr>
            </w:r>
            <w:r>
              <w:rPr>
                <w:noProof/>
                <w:webHidden/>
              </w:rPr>
              <w:fldChar w:fldCharType="separate"/>
            </w:r>
            <w:r w:rsidR="00822623">
              <w:rPr>
                <w:noProof/>
                <w:webHidden/>
              </w:rPr>
              <w:t>4</w:t>
            </w:r>
            <w:r>
              <w:rPr>
                <w:noProof/>
                <w:webHidden/>
              </w:rPr>
              <w:fldChar w:fldCharType="end"/>
            </w:r>
          </w:hyperlink>
        </w:p>
        <w:p w14:paraId="228EA11C" w14:textId="77777777" w:rsidR="00822623" w:rsidRDefault="00000000">
          <w:pPr>
            <w:pStyle w:val="14"/>
            <w:tabs>
              <w:tab w:val="left" w:pos="440"/>
              <w:tab w:val="right" w:leader="dot" w:pos="9345"/>
            </w:tabs>
            <w:rPr>
              <w:rFonts w:eastAsiaTheme="minorEastAsia"/>
              <w:noProof/>
              <w:lang w:eastAsia="ru-RU"/>
            </w:rPr>
          </w:pPr>
          <w:hyperlink w:anchor="_Toc142987795" w:history="1">
            <w:r w:rsidR="00822623" w:rsidRPr="00726E1A">
              <w:rPr>
                <w:rStyle w:val="ab"/>
                <w:rFonts w:ascii="Times New Roman" w:eastAsia="Times New Roman" w:hAnsi="Times New Roman" w:cs="Times New Roman"/>
                <w:b/>
                <w:bCs/>
                <w:noProof/>
                <w:lang w:eastAsia="ru-RU"/>
              </w:rPr>
              <w:t>2.</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822623">
              <w:rPr>
                <w:noProof/>
                <w:webHidden/>
              </w:rPr>
              <w:tab/>
            </w:r>
            <w:r w:rsidR="00E21BE3">
              <w:rPr>
                <w:noProof/>
                <w:webHidden/>
              </w:rPr>
              <w:fldChar w:fldCharType="begin"/>
            </w:r>
            <w:r w:rsidR="00822623">
              <w:rPr>
                <w:noProof/>
                <w:webHidden/>
              </w:rPr>
              <w:instrText xml:space="preserve"> PAGEREF _Toc142987795 \h </w:instrText>
            </w:r>
            <w:r w:rsidR="00E21BE3">
              <w:rPr>
                <w:noProof/>
                <w:webHidden/>
              </w:rPr>
            </w:r>
            <w:r w:rsidR="00E21BE3">
              <w:rPr>
                <w:noProof/>
                <w:webHidden/>
              </w:rPr>
              <w:fldChar w:fldCharType="separate"/>
            </w:r>
            <w:r w:rsidR="00822623">
              <w:rPr>
                <w:noProof/>
                <w:webHidden/>
              </w:rPr>
              <w:t>4</w:t>
            </w:r>
            <w:r w:rsidR="00E21BE3">
              <w:rPr>
                <w:noProof/>
                <w:webHidden/>
              </w:rPr>
              <w:fldChar w:fldCharType="end"/>
            </w:r>
          </w:hyperlink>
        </w:p>
        <w:p w14:paraId="54C78710" w14:textId="77777777" w:rsidR="00822623" w:rsidRDefault="00000000">
          <w:pPr>
            <w:pStyle w:val="14"/>
            <w:tabs>
              <w:tab w:val="left" w:pos="440"/>
              <w:tab w:val="right" w:leader="dot" w:pos="9345"/>
            </w:tabs>
            <w:rPr>
              <w:rFonts w:eastAsiaTheme="minorEastAsia"/>
              <w:noProof/>
              <w:lang w:eastAsia="ru-RU"/>
            </w:rPr>
          </w:pPr>
          <w:hyperlink w:anchor="_Toc142987796" w:history="1">
            <w:r w:rsidR="00822623" w:rsidRPr="00726E1A">
              <w:rPr>
                <w:rStyle w:val="ab"/>
                <w:rFonts w:ascii="Times New Roman" w:eastAsia="Times New Roman" w:hAnsi="Times New Roman" w:cs="Times New Roman"/>
                <w:b/>
                <w:bCs/>
                <w:noProof/>
                <w:lang w:eastAsia="ru-RU"/>
              </w:rPr>
              <w:t>3.</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822623">
              <w:rPr>
                <w:noProof/>
                <w:webHidden/>
              </w:rPr>
              <w:tab/>
            </w:r>
            <w:r w:rsidR="00E21BE3">
              <w:rPr>
                <w:noProof/>
                <w:webHidden/>
              </w:rPr>
              <w:fldChar w:fldCharType="begin"/>
            </w:r>
            <w:r w:rsidR="00822623">
              <w:rPr>
                <w:noProof/>
                <w:webHidden/>
              </w:rPr>
              <w:instrText xml:space="preserve"> PAGEREF _Toc142987796 \h </w:instrText>
            </w:r>
            <w:r w:rsidR="00E21BE3">
              <w:rPr>
                <w:noProof/>
                <w:webHidden/>
              </w:rPr>
            </w:r>
            <w:r w:rsidR="00E21BE3">
              <w:rPr>
                <w:noProof/>
                <w:webHidden/>
              </w:rPr>
              <w:fldChar w:fldCharType="separate"/>
            </w:r>
            <w:r w:rsidR="00822623">
              <w:rPr>
                <w:noProof/>
                <w:webHidden/>
              </w:rPr>
              <w:t>4</w:t>
            </w:r>
            <w:r w:rsidR="00E21BE3">
              <w:rPr>
                <w:noProof/>
                <w:webHidden/>
              </w:rPr>
              <w:fldChar w:fldCharType="end"/>
            </w:r>
          </w:hyperlink>
        </w:p>
        <w:p w14:paraId="05954D21" w14:textId="77777777" w:rsidR="00822623" w:rsidRDefault="00000000">
          <w:pPr>
            <w:pStyle w:val="14"/>
            <w:tabs>
              <w:tab w:val="left" w:pos="440"/>
              <w:tab w:val="right" w:leader="dot" w:pos="9345"/>
            </w:tabs>
            <w:rPr>
              <w:rFonts w:eastAsiaTheme="minorEastAsia"/>
              <w:noProof/>
              <w:lang w:eastAsia="ru-RU"/>
            </w:rPr>
          </w:pPr>
          <w:hyperlink w:anchor="_Toc142987797" w:history="1">
            <w:r w:rsidR="00822623" w:rsidRPr="00726E1A">
              <w:rPr>
                <w:rStyle w:val="ab"/>
                <w:rFonts w:ascii="Times New Roman" w:eastAsia="Times New Roman" w:hAnsi="Times New Roman" w:cs="Times New Roman"/>
                <w:b/>
                <w:bCs/>
                <w:noProof/>
                <w:lang w:eastAsia="ru-RU"/>
              </w:rPr>
              <w:t>4.</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Наименование и содержание лекций</w:t>
            </w:r>
            <w:r w:rsidR="00822623">
              <w:rPr>
                <w:noProof/>
                <w:webHidden/>
              </w:rPr>
              <w:tab/>
            </w:r>
            <w:r w:rsidR="00E21BE3">
              <w:rPr>
                <w:noProof/>
                <w:webHidden/>
              </w:rPr>
              <w:fldChar w:fldCharType="begin"/>
            </w:r>
            <w:r w:rsidR="00822623">
              <w:rPr>
                <w:noProof/>
                <w:webHidden/>
              </w:rPr>
              <w:instrText xml:space="preserve"> PAGEREF _Toc142987797 \h </w:instrText>
            </w:r>
            <w:r w:rsidR="00E21BE3">
              <w:rPr>
                <w:noProof/>
                <w:webHidden/>
              </w:rPr>
            </w:r>
            <w:r w:rsidR="00E21BE3">
              <w:rPr>
                <w:noProof/>
                <w:webHidden/>
              </w:rPr>
              <w:fldChar w:fldCharType="separate"/>
            </w:r>
            <w:r w:rsidR="00822623">
              <w:rPr>
                <w:noProof/>
                <w:webHidden/>
              </w:rPr>
              <w:t>5</w:t>
            </w:r>
            <w:r w:rsidR="00E21BE3">
              <w:rPr>
                <w:noProof/>
                <w:webHidden/>
              </w:rPr>
              <w:fldChar w:fldCharType="end"/>
            </w:r>
          </w:hyperlink>
        </w:p>
        <w:p w14:paraId="4BBC9612" w14:textId="77777777" w:rsidR="00822623" w:rsidRDefault="00000000">
          <w:pPr>
            <w:pStyle w:val="14"/>
            <w:tabs>
              <w:tab w:val="left" w:pos="440"/>
              <w:tab w:val="right" w:leader="dot" w:pos="9345"/>
            </w:tabs>
            <w:rPr>
              <w:rFonts w:eastAsiaTheme="minorEastAsia"/>
              <w:noProof/>
              <w:lang w:eastAsia="ru-RU"/>
            </w:rPr>
          </w:pPr>
          <w:hyperlink w:anchor="_Toc142987798" w:history="1">
            <w:r w:rsidR="00822623" w:rsidRPr="00726E1A">
              <w:rPr>
                <w:rStyle w:val="ab"/>
                <w:rFonts w:ascii="Times New Roman" w:eastAsia="Times New Roman" w:hAnsi="Times New Roman" w:cs="Times New Roman"/>
                <w:b/>
                <w:bCs/>
                <w:noProof/>
                <w:lang w:eastAsia="ru-RU"/>
              </w:rPr>
              <w:t>5.</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Наименование практических занятий</w:t>
            </w:r>
            <w:r w:rsidR="00822623">
              <w:rPr>
                <w:noProof/>
                <w:webHidden/>
              </w:rPr>
              <w:tab/>
            </w:r>
            <w:r w:rsidR="00E21BE3">
              <w:rPr>
                <w:noProof/>
                <w:webHidden/>
              </w:rPr>
              <w:fldChar w:fldCharType="begin"/>
            </w:r>
            <w:r w:rsidR="00822623">
              <w:rPr>
                <w:noProof/>
                <w:webHidden/>
              </w:rPr>
              <w:instrText xml:space="preserve"> PAGEREF _Toc142987798 \h </w:instrText>
            </w:r>
            <w:r w:rsidR="00E21BE3">
              <w:rPr>
                <w:noProof/>
                <w:webHidden/>
              </w:rPr>
            </w:r>
            <w:r w:rsidR="00E21BE3">
              <w:rPr>
                <w:noProof/>
                <w:webHidden/>
              </w:rPr>
              <w:fldChar w:fldCharType="separate"/>
            </w:r>
            <w:r w:rsidR="00822623">
              <w:rPr>
                <w:noProof/>
                <w:webHidden/>
              </w:rPr>
              <w:t>7</w:t>
            </w:r>
            <w:r w:rsidR="00E21BE3">
              <w:rPr>
                <w:noProof/>
                <w:webHidden/>
              </w:rPr>
              <w:fldChar w:fldCharType="end"/>
            </w:r>
          </w:hyperlink>
        </w:p>
        <w:p w14:paraId="1CD61B64" w14:textId="77777777" w:rsidR="00822623" w:rsidRDefault="00000000">
          <w:pPr>
            <w:pStyle w:val="14"/>
            <w:tabs>
              <w:tab w:val="left" w:pos="440"/>
              <w:tab w:val="right" w:leader="dot" w:pos="9345"/>
            </w:tabs>
            <w:rPr>
              <w:rFonts w:eastAsiaTheme="minorEastAsia"/>
              <w:noProof/>
              <w:lang w:eastAsia="ru-RU"/>
            </w:rPr>
          </w:pPr>
          <w:hyperlink w:anchor="_Toc142987799" w:history="1">
            <w:r w:rsidR="00822623" w:rsidRPr="00726E1A">
              <w:rPr>
                <w:rStyle w:val="ab"/>
                <w:rFonts w:ascii="Times New Roman" w:eastAsia="Times New Roman" w:hAnsi="Times New Roman" w:cs="Times New Roman"/>
                <w:b/>
                <w:bCs/>
                <w:noProof/>
                <w:lang w:eastAsia="ru-RU"/>
              </w:rPr>
              <w:t>6.</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Наименование самостоятельной работы студента</w:t>
            </w:r>
            <w:r w:rsidR="00822623">
              <w:rPr>
                <w:noProof/>
                <w:webHidden/>
              </w:rPr>
              <w:tab/>
            </w:r>
            <w:r w:rsidR="00E21BE3">
              <w:rPr>
                <w:noProof/>
                <w:webHidden/>
              </w:rPr>
              <w:fldChar w:fldCharType="begin"/>
            </w:r>
            <w:r w:rsidR="00822623">
              <w:rPr>
                <w:noProof/>
                <w:webHidden/>
              </w:rPr>
              <w:instrText xml:space="preserve"> PAGEREF _Toc142987799 \h </w:instrText>
            </w:r>
            <w:r w:rsidR="00E21BE3">
              <w:rPr>
                <w:noProof/>
                <w:webHidden/>
              </w:rPr>
            </w:r>
            <w:r w:rsidR="00E21BE3">
              <w:rPr>
                <w:noProof/>
                <w:webHidden/>
              </w:rPr>
              <w:fldChar w:fldCharType="separate"/>
            </w:r>
            <w:r w:rsidR="00822623">
              <w:rPr>
                <w:noProof/>
                <w:webHidden/>
              </w:rPr>
              <w:t>8</w:t>
            </w:r>
            <w:r w:rsidR="00E21BE3">
              <w:rPr>
                <w:noProof/>
                <w:webHidden/>
              </w:rPr>
              <w:fldChar w:fldCharType="end"/>
            </w:r>
          </w:hyperlink>
        </w:p>
        <w:p w14:paraId="5CE57F8D" w14:textId="77777777" w:rsidR="00822623" w:rsidRDefault="00000000">
          <w:pPr>
            <w:pStyle w:val="14"/>
            <w:tabs>
              <w:tab w:val="left" w:pos="440"/>
              <w:tab w:val="right" w:leader="dot" w:pos="9345"/>
            </w:tabs>
            <w:rPr>
              <w:rFonts w:eastAsiaTheme="minorEastAsia"/>
              <w:noProof/>
              <w:lang w:eastAsia="ru-RU"/>
            </w:rPr>
          </w:pPr>
          <w:hyperlink w:anchor="_Toc142987800" w:history="1">
            <w:r w:rsidR="00822623" w:rsidRPr="00726E1A">
              <w:rPr>
                <w:rStyle w:val="ab"/>
                <w:rFonts w:ascii="Times New Roman" w:eastAsia="Times New Roman" w:hAnsi="Times New Roman" w:cs="Times New Roman"/>
                <w:b/>
                <w:bCs/>
                <w:noProof/>
                <w:lang w:eastAsia="ru-RU"/>
              </w:rPr>
              <w:t>7.</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Тематика и вопросы к практическим занятиям</w:t>
            </w:r>
            <w:r w:rsidR="00822623">
              <w:rPr>
                <w:noProof/>
                <w:webHidden/>
              </w:rPr>
              <w:tab/>
            </w:r>
            <w:r w:rsidR="00E21BE3">
              <w:rPr>
                <w:noProof/>
                <w:webHidden/>
              </w:rPr>
              <w:fldChar w:fldCharType="begin"/>
            </w:r>
            <w:r w:rsidR="00822623">
              <w:rPr>
                <w:noProof/>
                <w:webHidden/>
              </w:rPr>
              <w:instrText xml:space="preserve"> PAGEREF _Toc142987800 \h </w:instrText>
            </w:r>
            <w:r w:rsidR="00E21BE3">
              <w:rPr>
                <w:noProof/>
                <w:webHidden/>
              </w:rPr>
            </w:r>
            <w:r w:rsidR="00E21BE3">
              <w:rPr>
                <w:noProof/>
                <w:webHidden/>
              </w:rPr>
              <w:fldChar w:fldCharType="separate"/>
            </w:r>
            <w:r w:rsidR="00822623">
              <w:rPr>
                <w:noProof/>
                <w:webHidden/>
              </w:rPr>
              <w:t>9</w:t>
            </w:r>
            <w:r w:rsidR="00E21BE3">
              <w:rPr>
                <w:noProof/>
                <w:webHidden/>
              </w:rPr>
              <w:fldChar w:fldCharType="end"/>
            </w:r>
          </w:hyperlink>
        </w:p>
        <w:p w14:paraId="6B5B3536" w14:textId="77777777" w:rsidR="00822623" w:rsidRDefault="00000000">
          <w:pPr>
            <w:pStyle w:val="14"/>
            <w:tabs>
              <w:tab w:val="left" w:pos="440"/>
              <w:tab w:val="right" w:leader="dot" w:pos="9345"/>
            </w:tabs>
            <w:rPr>
              <w:rFonts w:eastAsiaTheme="minorEastAsia"/>
              <w:noProof/>
              <w:lang w:eastAsia="ru-RU"/>
            </w:rPr>
          </w:pPr>
          <w:hyperlink w:anchor="_Toc142987801" w:history="1">
            <w:r w:rsidR="00822623" w:rsidRPr="00726E1A">
              <w:rPr>
                <w:rStyle w:val="ab"/>
                <w:rFonts w:ascii="Times New Roman" w:eastAsia="Times New Roman" w:hAnsi="Times New Roman" w:cs="Times New Roman"/>
                <w:b/>
                <w:bCs/>
                <w:noProof/>
                <w:lang w:eastAsia="ru-RU"/>
              </w:rPr>
              <w:t>8.</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822623">
              <w:rPr>
                <w:noProof/>
                <w:webHidden/>
              </w:rPr>
              <w:tab/>
            </w:r>
            <w:r w:rsidR="00E21BE3">
              <w:rPr>
                <w:noProof/>
                <w:webHidden/>
              </w:rPr>
              <w:fldChar w:fldCharType="begin"/>
            </w:r>
            <w:r w:rsidR="00822623">
              <w:rPr>
                <w:noProof/>
                <w:webHidden/>
              </w:rPr>
              <w:instrText xml:space="preserve"> PAGEREF _Toc142987801 \h </w:instrText>
            </w:r>
            <w:r w:rsidR="00E21BE3">
              <w:rPr>
                <w:noProof/>
                <w:webHidden/>
              </w:rPr>
            </w:r>
            <w:r w:rsidR="00E21BE3">
              <w:rPr>
                <w:noProof/>
                <w:webHidden/>
              </w:rPr>
              <w:fldChar w:fldCharType="separate"/>
            </w:r>
            <w:r w:rsidR="00822623">
              <w:rPr>
                <w:noProof/>
                <w:webHidden/>
              </w:rPr>
              <w:t>15</w:t>
            </w:r>
            <w:r w:rsidR="00E21BE3">
              <w:rPr>
                <w:noProof/>
                <w:webHidden/>
              </w:rPr>
              <w:fldChar w:fldCharType="end"/>
            </w:r>
          </w:hyperlink>
        </w:p>
        <w:p w14:paraId="25155586" w14:textId="77777777" w:rsidR="00822623" w:rsidRDefault="00000000">
          <w:pPr>
            <w:pStyle w:val="14"/>
            <w:tabs>
              <w:tab w:val="left" w:pos="440"/>
              <w:tab w:val="right" w:leader="dot" w:pos="9345"/>
            </w:tabs>
            <w:rPr>
              <w:rFonts w:eastAsiaTheme="minorEastAsia"/>
              <w:noProof/>
              <w:lang w:eastAsia="ru-RU"/>
            </w:rPr>
          </w:pPr>
          <w:hyperlink w:anchor="_Toc142987802" w:history="1">
            <w:r w:rsidR="00822623" w:rsidRPr="00726E1A">
              <w:rPr>
                <w:rStyle w:val="ab"/>
                <w:rFonts w:ascii="Times New Roman" w:eastAsia="Times New Roman" w:hAnsi="Times New Roman" w:cs="Times New Roman"/>
                <w:b/>
                <w:bCs/>
                <w:noProof/>
                <w:lang w:eastAsia="ru-RU"/>
              </w:rPr>
              <w:t>9.</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Фонд оценочных средств</w:t>
            </w:r>
            <w:r w:rsidR="00822623">
              <w:rPr>
                <w:noProof/>
                <w:webHidden/>
              </w:rPr>
              <w:tab/>
            </w:r>
            <w:r w:rsidR="00E21BE3">
              <w:rPr>
                <w:noProof/>
                <w:webHidden/>
              </w:rPr>
              <w:fldChar w:fldCharType="begin"/>
            </w:r>
            <w:r w:rsidR="00822623">
              <w:rPr>
                <w:noProof/>
                <w:webHidden/>
              </w:rPr>
              <w:instrText xml:space="preserve"> PAGEREF _Toc142987802 \h </w:instrText>
            </w:r>
            <w:r w:rsidR="00E21BE3">
              <w:rPr>
                <w:noProof/>
                <w:webHidden/>
              </w:rPr>
            </w:r>
            <w:r w:rsidR="00E21BE3">
              <w:rPr>
                <w:noProof/>
                <w:webHidden/>
              </w:rPr>
              <w:fldChar w:fldCharType="separate"/>
            </w:r>
            <w:r w:rsidR="00822623">
              <w:rPr>
                <w:noProof/>
                <w:webHidden/>
              </w:rPr>
              <w:t>16</w:t>
            </w:r>
            <w:r w:rsidR="00E21BE3">
              <w:rPr>
                <w:noProof/>
                <w:webHidden/>
              </w:rPr>
              <w:fldChar w:fldCharType="end"/>
            </w:r>
          </w:hyperlink>
        </w:p>
        <w:p w14:paraId="3E7EC7BA" w14:textId="77777777" w:rsidR="00822623" w:rsidRDefault="00000000">
          <w:pPr>
            <w:pStyle w:val="14"/>
            <w:tabs>
              <w:tab w:val="left" w:pos="660"/>
              <w:tab w:val="right" w:leader="dot" w:pos="9345"/>
            </w:tabs>
            <w:rPr>
              <w:rFonts w:eastAsiaTheme="minorEastAsia"/>
              <w:noProof/>
              <w:lang w:eastAsia="ru-RU"/>
            </w:rPr>
          </w:pPr>
          <w:hyperlink w:anchor="_Toc142987803" w:history="1">
            <w:r w:rsidR="00822623" w:rsidRPr="00726E1A">
              <w:rPr>
                <w:rStyle w:val="ab"/>
                <w:rFonts w:ascii="Times New Roman" w:eastAsia="Times New Roman" w:hAnsi="Times New Roman" w:cs="Times New Roman"/>
                <w:b/>
                <w:bCs/>
                <w:noProof/>
                <w:lang w:eastAsia="ru-RU"/>
              </w:rPr>
              <w:t>10.</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Промежуточная аттестация</w:t>
            </w:r>
            <w:r w:rsidR="00822623">
              <w:rPr>
                <w:noProof/>
                <w:webHidden/>
              </w:rPr>
              <w:tab/>
            </w:r>
            <w:r w:rsidR="00E21BE3">
              <w:rPr>
                <w:noProof/>
                <w:webHidden/>
              </w:rPr>
              <w:fldChar w:fldCharType="begin"/>
            </w:r>
            <w:r w:rsidR="00822623">
              <w:rPr>
                <w:noProof/>
                <w:webHidden/>
              </w:rPr>
              <w:instrText xml:space="preserve"> PAGEREF _Toc142987803 \h </w:instrText>
            </w:r>
            <w:r w:rsidR="00E21BE3">
              <w:rPr>
                <w:noProof/>
                <w:webHidden/>
              </w:rPr>
            </w:r>
            <w:r w:rsidR="00E21BE3">
              <w:rPr>
                <w:noProof/>
                <w:webHidden/>
              </w:rPr>
              <w:fldChar w:fldCharType="separate"/>
            </w:r>
            <w:r w:rsidR="00822623">
              <w:rPr>
                <w:noProof/>
                <w:webHidden/>
              </w:rPr>
              <w:t>24</w:t>
            </w:r>
            <w:r w:rsidR="00E21BE3">
              <w:rPr>
                <w:noProof/>
                <w:webHidden/>
              </w:rPr>
              <w:fldChar w:fldCharType="end"/>
            </w:r>
          </w:hyperlink>
        </w:p>
        <w:p w14:paraId="20C10071" w14:textId="77777777" w:rsidR="00822623" w:rsidRDefault="00000000">
          <w:pPr>
            <w:pStyle w:val="14"/>
            <w:tabs>
              <w:tab w:val="left" w:pos="660"/>
              <w:tab w:val="right" w:leader="dot" w:pos="9345"/>
            </w:tabs>
            <w:rPr>
              <w:rFonts w:eastAsiaTheme="minorEastAsia"/>
              <w:noProof/>
              <w:lang w:eastAsia="ru-RU"/>
            </w:rPr>
          </w:pPr>
          <w:hyperlink w:anchor="_Toc142987804" w:history="1">
            <w:r w:rsidR="00822623" w:rsidRPr="00726E1A">
              <w:rPr>
                <w:rStyle w:val="ab"/>
                <w:rFonts w:ascii="Times New Roman" w:eastAsia="Times New Roman" w:hAnsi="Times New Roman" w:cs="Times New Roman"/>
                <w:b/>
                <w:bCs/>
                <w:noProof/>
                <w:lang w:eastAsia="ru-RU"/>
              </w:rPr>
              <w:t>11.</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822623">
              <w:rPr>
                <w:noProof/>
                <w:webHidden/>
              </w:rPr>
              <w:tab/>
            </w:r>
            <w:r w:rsidR="00E21BE3">
              <w:rPr>
                <w:noProof/>
                <w:webHidden/>
              </w:rPr>
              <w:fldChar w:fldCharType="begin"/>
            </w:r>
            <w:r w:rsidR="00822623">
              <w:rPr>
                <w:noProof/>
                <w:webHidden/>
              </w:rPr>
              <w:instrText xml:space="preserve"> PAGEREF _Toc142987804 \h </w:instrText>
            </w:r>
            <w:r w:rsidR="00E21BE3">
              <w:rPr>
                <w:noProof/>
                <w:webHidden/>
              </w:rPr>
            </w:r>
            <w:r w:rsidR="00E21BE3">
              <w:rPr>
                <w:noProof/>
                <w:webHidden/>
              </w:rPr>
              <w:fldChar w:fldCharType="separate"/>
            </w:r>
            <w:r w:rsidR="00822623">
              <w:rPr>
                <w:noProof/>
                <w:webHidden/>
              </w:rPr>
              <w:t>25</w:t>
            </w:r>
            <w:r w:rsidR="00E21BE3">
              <w:rPr>
                <w:noProof/>
                <w:webHidden/>
              </w:rPr>
              <w:fldChar w:fldCharType="end"/>
            </w:r>
          </w:hyperlink>
        </w:p>
        <w:p w14:paraId="273AA8AC" w14:textId="77777777" w:rsidR="00822623" w:rsidRDefault="00000000">
          <w:pPr>
            <w:pStyle w:val="14"/>
            <w:tabs>
              <w:tab w:val="left" w:pos="660"/>
              <w:tab w:val="right" w:leader="dot" w:pos="9345"/>
            </w:tabs>
            <w:rPr>
              <w:rFonts w:eastAsiaTheme="minorEastAsia"/>
              <w:noProof/>
              <w:lang w:eastAsia="ru-RU"/>
            </w:rPr>
          </w:pPr>
          <w:hyperlink w:anchor="_Toc142987805" w:history="1">
            <w:r w:rsidR="00822623" w:rsidRPr="00726E1A">
              <w:rPr>
                <w:rStyle w:val="ab"/>
                <w:rFonts w:ascii="Times New Roman" w:eastAsia="Times New Roman" w:hAnsi="Times New Roman" w:cs="Times New Roman"/>
                <w:b/>
                <w:bCs/>
                <w:noProof/>
                <w:lang w:eastAsia="ru-RU"/>
              </w:rPr>
              <w:t>12.</w:t>
            </w:r>
            <w:r w:rsidR="00822623">
              <w:rPr>
                <w:rFonts w:eastAsiaTheme="minorEastAsia"/>
                <w:noProof/>
                <w:lang w:eastAsia="ru-RU"/>
              </w:rPr>
              <w:tab/>
            </w:r>
            <w:r w:rsidR="00822623" w:rsidRPr="00726E1A">
              <w:rPr>
                <w:rStyle w:val="ab"/>
                <w:rFonts w:ascii="Times New Roman" w:eastAsia="Times New Roman" w:hAnsi="Times New Roman" w:cs="Times New Roman"/>
                <w:b/>
                <w:bCs/>
                <w:noProof/>
                <w:lang w:eastAsia="ru-RU"/>
              </w:rPr>
              <w:t>Материально-техническое обеспечение дисциплины</w:t>
            </w:r>
            <w:r w:rsidR="00822623">
              <w:rPr>
                <w:noProof/>
                <w:webHidden/>
              </w:rPr>
              <w:tab/>
            </w:r>
            <w:r w:rsidR="00E21BE3">
              <w:rPr>
                <w:noProof/>
                <w:webHidden/>
              </w:rPr>
              <w:fldChar w:fldCharType="begin"/>
            </w:r>
            <w:r w:rsidR="00822623">
              <w:rPr>
                <w:noProof/>
                <w:webHidden/>
              </w:rPr>
              <w:instrText xml:space="preserve"> PAGEREF _Toc142987805 \h </w:instrText>
            </w:r>
            <w:r w:rsidR="00E21BE3">
              <w:rPr>
                <w:noProof/>
                <w:webHidden/>
              </w:rPr>
            </w:r>
            <w:r w:rsidR="00E21BE3">
              <w:rPr>
                <w:noProof/>
                <w:webHidden/>
              </w:rPr>
              <w:fldChar w:fldCharType="separate"/>
            </w:r>
            <w:r w:rsidR="00822623">
              <w:rPr>
                <w:noProof/>
                <w:webHidden/>
              </w:rPr>
              <w:t>26</w:t>
            </w:r>
            <w:r w:rsidR="00E21BE3">
              <w:rPr>
                <w:noProof/>
                <w:webHidden/>
              </w:rPr>
              <w:fldChar w:fldCharType="end"/>
            </w:r>
          </w:hyperlink>
        </w:p>
        <w:p w14:paraId="10659C1D" w14:textId="77777777" w:rsidR="00AF6BE2" w:rsidRDefault="00E21BE3">
          <w:r w:rsidRPr="00AF6BE2">
            <w:rPr>
              <w:b/>
              <w:bCs/>
              <w:sz w:val="24"/>
              <w:szCs w:val="24"/>
            </w:rPr>
            <w:fldChar w:fldCharType="end"/>
          </w:r>
        </w:p>
      </w:sdtContent>
    </w:sdt>
    <w:p w14:paraId="2522BEE8"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410290DD"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1A7C4C2C" w14:textId="77777777"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0" w:name="_Toc14298779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14:paraId="2D82FE51" w14:textId="77777777" w:rsidR="001848C2" w:rsidRDefault="001848C2" w:rsidP="000D3F3B">
      <w:pPr>
        <w:widowControl w:val="0"/>
        <w:spacing w:after="0" w:line="240" w:lineRule="auto"/>
        <w:ind w:firstLine="708"/>
        <w:jc w:val="both"/>
        <w:rPr>
          <w:rFonts w:ascii="Times New Roman" w:eastAsia="Times New Roman" w:hAnsi="Times New Roman" w:cs="Times New Roman"/>
          <w:lang w:eastAsia="ru-RU"/>
        </w:rPr>
      </w:pPr>
    </w:p>
    <w:p w14:paraId="15632419"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Целью освоения дисциплины «История Западных исповеданий и сравнительное богословие» является получение ясных представлений о доктринальных особенностях неправославных христианских исповеданий, изложенных с точки зрения православного вероучения. Данный курс также предполагает сравнение вероучений неправославных христианских конфессий с учетом их современного состояния. В ходе изучения рассматриваются как отрицательные, так и положительные стороны изучаемых традиций, предполагая улучшение понимания положительных сторон православной традиции.</w:t>
      </w:r>
    </w:p>
    <w:p w14:paraId="176C8F2D"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Задачи курса:</w:t>
      </w:r>
    </w:p>
    <w:p w14:paraId="3ABD7EC0"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 познакомить слушателей с религиозными и культурными истоками богословской традиции западного христианства, проследить ее становление в эпоху неразделенной Церкви;</w:t>
      </w:r>
    </w:p>
    <w:p w14:paraId="12B45795"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 дать полноценное представление об основных богословских особенностях западного богословия в сравнении с догматическим учением Древней Церкви;</w:t>
      </w:r>
    </w:p>
    <w:p w14:paraId="2B909BB6"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 раскрыть внутреннюю взаимосвязь основных богословских противоречий христианского Запада, их исторические, социальные и психологические истоки;</w:t>
      </w:r>
    </w:p>
    <w:p w14:paraId="65B271E0" w14:textId="77777777" w:rsidR="00931109" w:rsidRPr="000D3F3B" w:rsidRDefault="009D62DF" w:rsidP="009D62DF">
      <w:pPr>
        <w:widowControl w:val="0"/>
        <w:spacing w:after="0" w:line="240" w:lineRule="auto"/>
        <w:ind w:firstLine="709"/>
        <w:jc w:val="both"/>
        <w:rPr>
          <w:rFonts w:ascii="Times New Roman" w:eastAsia="Times New Roman" w:hAnsi="Times New Roman" w:cs="Times New Roman"/>
          <w:b/>
          <w:lang w:eastAsia="ru-RU"/>
        </w:rPr>
      </w:pPr>
      <w:r w:rsidRPr="009D62DF">
        <w:rPr>
          <w:rFonts w:ascii="Times New Roman" w:eastAsia="Times New Roman" w:hAnsi="Times New Roman" w:cs="Times New Roman"/>
          <w:lang w:eastAsia="ru-RU"/>
        </w:rPr>
        <w:t>- показать место и значение западного христианского богословия в истории западной цивилизации, в ее философской и культурной традиции.</w:t>
      </w:r>
    </w:p>
    <w:p w14:paraId="09C799A3" w14:textId="77777777" w:rsidR="00931109" w:rsidRPr="000D3F3B"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1" w:name="_Toc142987795"/>
      <w:r w:rsidRPr="000D3F3B">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495DADF9" w14:textId="77777777" w:rsidR="00122C0A" w:rsidRDefault="00122C0A" w:rsidP="000D3F3B">
      <w:pPr>
        <w:widowControl w:val="0"/>
        <w:spacing w:after="0" w:line="240" w:lineRule="auto"/>
        <w:ind w:firstLine="709"/>
        <w:jc w:val="both"/>
        <w:rPr>
          <w:rFonts w:ascii="Times New Roman" w:eastAsia="Times New Roman" w:hAnsi="Times New Roman" w:cs="Times New Roman"/>
          <w:lang w:eastAsia="ru-RU"/>
        </w:rPr>
      </w:pPr>
    </w:p>
    <w:p w14:paraId="29E8064B" w14:textId="77777777"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945854">
        <w:rPr>
          <w:rFonts w:ascii="Times New Roman" w:eastAsia="Times New Roman" w:hAnsi="Times New Roman" w:cs="Times New Roman"/>
          <w:lang w:eastAsia="ru-RU"/>
        </w:rPr>
        <w:t>Дисциплина «</w:t>
      </w:r>
      <w:r w:rsidR="009D62DF" w:rsidRPr="00945854">
        <w:rPr>
          <w:rFonts w:ascii="Times New Roman" w:eastAsia="Times New Roman" w:hAnsi="Times New Roman" w:cs="Times New Roman"/>
          <w:lang w:eastAsia="ru-RU"/>
        </w:rPr>
        <w:t>История Западных исповеданий и сравнительное богословие</w:t>
      </w:r>
      <w:r w:rsidRPr="00945854">
        <w:rPr>
          <w:rFonts w:ascii="Times New Roman" w:eastAsia="Times New Roman" w:hAnsi="Times New Roman" w:cs="Times New Roman"/>
          <w:lang w:eastAsia="ru-RU"/>
        </w:rPr>
        <w:t>» (</w:t>
      </w:r>
      <w:r w:rsidR="009D62DF" w:rsidRPr="00945854">
        <w:rPr>
          <w:rFonts w:ascii="Times New Roman" w:eastAsia="Times New Roman" w:hAnsi="Times New Roman" w:cs="Times New Roman"/>
          <w:lang w:eastAsia="ru-RU"/>
        </w:rPr>
        <w:t>Б1.О.02.03</w:t>
      </w:r>
      <w:r w:rsidRPr="00945854">
        <w:rPr>
          <w:rFonts w:ascii="Times New Roman" w:eastAsia="Times New Roman" w:hAnsi="Times New Roman" w:cs="Times New Roman"/>
          <w:lang w:eastAsia="ru-RU"/>
        </w:rPr>
        <w:t xml:space="preserve">) </w:t>
      </w:r>
      <w:r w:rsidR="00CA268B" w:rsidRPr="00945854">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945854">
        <w:rPr>
          <w:rFonts w:ascii="Times New Roman" w:eastAsia="Times New Roman" w:hAnsi="Times New Roman" w:cs="Times New Roman"/>
          <w:lang w:eastAsia="ru-RU"/>
        </w:rPr>
        <w:t xml:space="preserve"> и изучается на протяжении </w:t>
      </w:r>
      <w:r w:rsidR="009D62DF" w:rsidRPr="00945854">
        <w:rPr>
          <w:rFonts w:ascii="Times New Roman" w:eastAsia="Times New Roman" w:hAnsi="Times New Roman" w:cs="Times New Roman"/>
          <w:lang w:eastAsia="ru-RU"/>
        </w:rPr>
        <w:t>5</w:t>
      </w:r>
      <w:r w:rsidRPr="00945854">
        <w:rPr>
          <w:rFonts w:ascii="Times New Roman" w:eastAsia="Times New Roman" w:hAnsi="Times New Roman" w:cs="Times New Roman"/>
          <w:lang w:eastAsia="ru-RU"/>
        </w:rPr>
        <w:t>-</w:t>
      </w:r>
      <w:r w:rsidR="009D62DF" w:rsidRPr="00945854">
        <w:rPr>
          <w:rFonts w:ascii="Times New Roman" w:eastAsia="Times New Roman" w:hAnsi="Times New Roman" w:cs="Times New Roman"/>
          <w:lang w:eastAsia="ru-RU"/>
        </w:rPr>
        <w:t>6</w:t>
      </w:r>
      <w:r w:rsidRPr="00945854">
        <w:rPr>
          <w:rFonts w:ascii="Times New Roman" w:eastAsia="Times New Roman" w:hAnsi="Times New Roman" w:cs="Times New Roman"/>
          <w:lang w:eastAsia="ru-RU"/>
        </w:rPr>
        <w:t xml:space="preserve"> семестров</w:t>
      </w:r>
      <w:r w:rsidRPr="000D3F3B">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4546471C"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3422CB2C" w14:textId="77777777" w:rsidR="009D62DF" w:rsidRPr="009D62DF"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Дисциплина «История Западных исповеданий и сравнительное богословие» органично связана с богословскими дисциплинами и опирается на знания, полученные в результате освоения дисциплин «Священное Писание Нового Завета», «История древней Церкви» и «Догматическое богословие».</w:t>
      </w:r>
    </w:p>
    <w:p w14:paraId="35D93432" w14:textId="77777777" w:rsidR="00931109" w:rsidRPr="000D3F3B" w:rsidRDefault="009D62DF" w:rsidP="009D62DF">
      <w:pPr>
        <w:widowControl w:val="0"/>
        <w:spacing w:after="0" w:line="240" w:lineRule="auto"/>
        <w:ind w:firstLine="709"/>
        <w:jc w:val="both"/>
        <w:rPr>
          <w:rFonts w:ascii="Times New Roman" w:eastAsia="Times New Roman" w:hAnsi="Times New Roman" w:cs="Times New Roman"/>
          <w:lang w:eastAsia="ru-RU"/>
        </w:rPr>
      </w:pPr>
      <w:r w:rsidRPr="009D62DF">
        <w:rPr>
          <w:rFonts w:ascii="Times New Roman" w:eastAsia="Times New Roman" w:hAnsi="Times New Roman" w:cs="Times New Roman"/>
          <w:lang w:eastAsia="ru-RU"/>
        </w:rPr>
        <w:t>Дисциплина «История Западных исповеданий и сравнительное богословие» является предшествующей для дисциплин «Новейшая история западных исповеданий», «Патрология» и «</w:t>
      </w:r>
      <w:proofErr w:type="spellStart"/>
      <w:r w:rsidRPr="009D62DF">
        <w:rPr>
          <w:rFonts w:ascii="Times New Roman" w:eastAsia="Times New Roman" w:hAnsi="Times New Roman" w:cs="Times New Roman"/>
          <w:lang w:eastAsia="ru-RU"/>
        </w:rPr>
        <w:t>Сектоведение</w:t>
      </w:r>
      <w:proofErr w:type="spellEnd"/>
      <w:r w:rsidRPr="009D62DF">
        <w:rPr>
          <w:rFonts w:ascii="Times New Roman" w:eastAsia="Times New Roman" w:hAnsi="Times New Roman" w:cs="Times New Roman"/>
          <w:lang w:eastAsia="ru-RU"/>
        </w:rPr>
        <w:t>».</w:t>
      </w:r>
    </w:p>
    <w:p w14:paraId="68B43A81" w14:textId="77777777" w:rsidR="00931109" w:rsidRPr="000D3F3B" w:rsidRDefault="00931109" w:rsidP="00931109">
      <w:pPr>
        <w:widowControl w:val="0"/>
        <w:spacing w:after="0" w:line="240" w:lineRule="auto"/>
        <w:jc w:val="both"/>
        <w:rPr>
          <w:rFonts w:ascii="Times New Roman" w:eastAsia="Times New Roman" w:hAnsi="Times New Roman" w:cs="Times New Roman"/>
          <w:b/>
          <w:bCs/>
          <w:lang w:eastAsia="ru-RU"/>
        </w:rPr>
      </w:pPr>
    </w:p>
    <w:p w14:paraId="6535469F" w14:textId="77777777" w:rsidR="00931109" w:rsidRPr="00AF6BE2" w:rsidRDefault="00931109" w:rsidP="003363A1">
      <w:pPr>
        <w:pStyle w:val="10"/>
        <w:numPr>
          <w:ilvl w:val="0"/>
          <w:numId w:val="4"/>
        </w:numPr>
        <w:ind w:left="426"/>
        <w:rPr>
          <w:rFonts w:ascii="Times New Roman" w:eastAsia="Times New Roman" w:hAnsi="Times New Roman" w:cs="Times New Roman"/>
          <w:b/>
          <w:bCs/>
          <w:color w:val="auto"/>
          <w:sz w:val="24"/>
          <w:szCs w:val="24"/>
          <w:lang w:eastAsia="ru-RU"/>
        </w:rPr>
      </w:pPr>
      <w:bookmarkStart w:id="2" w:name="_Toc14298779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47E320D8"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976"/>
        <w:gridCol w:w="4253"/>
      </w:tblGrid>
      <w:tr w:rsidR="000D3F3B" w:rsidRPr="000D3F3B" w14:paraId="31169120" w14:textId="77777777" w:rsidTr="0081648D">
        <w:trPr>
          <w:trHeight w:val="270"/>
        </w:trPr>
        <w:tc>
          <w:tcPr>
            <w:tcW w:w="2293" w:type="dxa"/>
          </w:tcPr>
          <w:p w14:paraId="6F6FEB90" w14:textId="77777777"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Код и наименование компетенции</w:t>
            </w:r>
          </w:p>
        </w:tc>
        <w:tc>
          <w:tcPr>
            <w:tcW w:w="2976" w:type="dxa"/>
            <w:tcMar>
              <w:top w:w="0" w:type="dxa"/>
              <w:left w:w="108" w:type="dxa"/>
              <w:bottom w:w="0" w:type="dxa"/>
              <w:right w:w="108" w:type="dxa"/>
            </w:tcMar>
            <w:hideMark/>
          </w:tcPr>
          <w:p w14:paraId="33ACDF23" w14:textId="77777777" w:rsidR="00D761F4" w:rsidRPr="000D3F3B" w:rsidRDefault="00FE3943" w:rsidP="003A4C8B">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Индикаторы достижения компетенций</w:t>
            </w:r>
          </w:p>
        </w:tc>
        <w:tc>
          <w:tcPr>
            <w:tcW w:w="4253" w:type="dxa"/>
            <w:tcMar>
              <w:top w:w="0" w:type="dxa"/>
              <w:left w:w="108" w:type="dxa"/>
              <w:bottom w:w="0" w:type="dxa"/>
              <w:right w:w="108" w:type="dxa"/>
            </w:tcMar>
            <w:hideMark/>
          </w:tcPr>
          <w:p w14:paraId="09F903E1" w14:textId="77777777" w:rsidR="00D761F4" w:rsidRPr="000D3F3B" w:rsidRDefault="00FE3943" w:rsidP="003A4C8B">
            <w:pPr>
              <w:spacing w:after="0" w:line="240" w:lineRule="auto"/>
              <w:ind w:firstLine="10"/>
              <w:jc w:val="center"/>
              <w:rPr>
                <w:rFonts w:ascii="Times New Roman" w:eastAsia="Times New Roman" w:hAnsi="Times New Roman" w:cs="Times New Roman"/>
                <w:b/>
                <w:bCs/>
              </w:rPr>
            </w:pPr>
            <w:bookmarkStart w:id="3" w:name="_Hlk116896759"/>
            <w:r w:rsidRPr="000D3F3B">
              <w:rPr>
                <w:rFonts w:ascii="Times New Roman" w:eastAsia="Times New Roman" w:hAnsi="Times New Roman" w:cs="Times New Roman"/>
                <w:b/>
                <w:bCs/>
              </w:rPr>
              <w:t>Планируемые результаты обучения по дисциплине</w:t>
            </w:r>
            <w:bookmarkEnd w:id="3"/>
          </w:p>
        </w:tc>
      </w:tr>
      <w:tr w:rsidR="003A4C8B" w:rsidRPr="000D3F3B" w14:paraId="53E5FB7E" w14:textId="77777777" w:rsidTr="0081648D">
        <w:trPr>
          <w:trHeight w:val="449"/>
        </w:trPr>
        <w:tc>
          <w:tcPr>
            <w:tcW w:w="2293" w:type="dxa"/>
            <w:vMerge w:val="restart"/>
          </w:tcPr>
          <w:p w14:paraId="49CA4FEB" w14:textId="77777777" w:rsidR="003A4C8B" w:rsidRDefault="003A4C8B" w:rsidP="003A4C8B">
            <w:pPr>
              <w:spacing w:after="0" w:line="240" w:lineRule="auto"/>
              <w:rPr>
                <w:rFonts w:ascii="Times New Roman" w:eastAsia="Times New Roman" w:hAnsi="Times New Roman" w:cs="Times New Roman"/>
                <w:b/>
                <w:bCs/>
                <w:lang w:eastAsia="ru-RU"/>
              </w:rPr>
            </w:pPr>
            <w:r w:rsidRPr="009D62DF">
              <w:rPr>
                <w:rFonts w:ascii="Times New Roman" w:eastAsia="Times New Roman" w:hAnsi="Times New Roman" w:cs="Times New Roman"/>
                <w:b/>
                <w:bCs/>
                <w:lang w:eastAsia="ru-RU"/>
              </w:rPr>
              <w:t>ОПК-2</w:t>
            </w:r>
          </w:p>
          <w:p w14:paraId="7168B54C" w14:textId="77777777"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976" w:type="dxa"/>
            <w:tcMar>
              <w:top w:w="0" w:type="dxa"/>
              <w:left w:w="108" w:type="dxa"/>
              <w:bottom w:w="0" w:type="dxa"/>
              <w:right w:w="108" w:type="dxa"/>
            </w:tcMar>
            <w:vAlign w:val="center"/>
          </w:tcPr>
          <w:p w14:paraId="59001706" w14:textId="77777777" w:rsid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ОПК-2.3</w:t>
            </w:r>
          </w:p>
          <w:p w14:paraId="7380291A" w14:textId="77777777"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Знаком с особенностями богословской традиции иных христианских конфессий.</w:t>
            </w:r>
          </w:p>
        </w:tc>
        <w:tc>
          <w:tcPr>
            <w:tcW w:w="4253" w:type="dxa"/>
            <w:vMerge w:val="restart"/>
            <w:tcMar>
              <w:top w:w="0" w:type="dxa"/>
              <w:left w:w="108" w:type="dxa"/>
              <w:bottom w:w="0" w:type="dxa"/>
              <w:right w:w="108" w:type="dxa"/>
            </w:tcMar>
          </w:tcPr>
          <w:p w14:paraId="16B5C82E" w14:textId="77777777" w:rsidR="003A4C8B" w:rsidRP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Знать:</w:t>
            </w:r>
          </w:p>
          <w:p w14:paraId="56CD3865" w14:textId="77777777"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историю западно-христианских конфессий;</w:t>
            </w:r>
          </w:p>
          <w:p w14:paraId="19F95090" w14:textId="77777777"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основы конфессиональной социальной доктрины западно-христианских конфессий;</w:t>
            </w:r>
          </w:p>
          <w:p w14:paraId="0C945DF0" w14:textId="77777777"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практические аспекты жизни конфессии;</w:t>
            </w:r>
          </w:p>
          <w:p w14:paraId="32E46773" w14:textId="77777777"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основные памятники и авторов вероучительной литературы.</w:t>
            </w:r>
          </w:p>
          <w:p w14:paraId="7F618782" w14:textId="77777777" w:rsidR="003A4C8B" w:rsidRPr="003A4C8B" w:rsidRDefault="003A4C8B" w:rsidP="003A4C8B">
            <w:pPr>
              <w:spacing w:after="0" w:line="240" w:lineRule="auto"/>
              <w:rPr>
                <w:rFonts w:ascii="Times New Roman" w:eastAsia="Times New Roman" w:hAnsi="Times New Roman" w:cs="Times New Roman"/>
                <w:lang w:eastAsia="ru-RU"/>
              </w:rPr>
            </w:pPr>
          </w:p>
          <w:p w14:paraId="5B98732C" w14:textId="77777777" w:rsidR="003A4C8B" w:rsidRP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lastRenderedPageBreak/>
              <w:t>Уметь:</w:t>
            </w:r>
          </w:p>
          <w:p w14:paraId="02873D06" w14:textId="77777777"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адаптироваться в новых или изменившихся социальных условиях;</w:t>
            </w:r>
          </w:p>
          <w:p w14:paraId="193CC116" w14:textId="77777777"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вести межконфессиональный и межкультурный диалог;</w:t>
            </w:r>
          </w:p>
          <w:p w14:paraId="4AC81B6C" w14:textId="77777777" w:rsidR="003A4C8B" w:rsidRPr="003A4C8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79D0D213" w14:textId="77777777" w:rsidR="003A4C8B" w:rsidRPr="003A4C8B" w:rsidRDefault="003A4C8B" w:rsidP="003A4C8B">
            <w:pPr>
              <w:spacing w:after="0" w:line="240" w:lineRule="auto"/>
              <w:rPr>
                <w:rFonts w:ascii="Times New Roman" w:eastAsia="Times New Roman" w:hAnsi="Times New Roman" w:cs="Times New Roman"/>
                <w:lang w:eastAsia="ru-RU"/>
              </w:rPr>
            </w:pPr>
          </w:p>
          <w:p w14:paraId="5B182CEB" w14:textId="77777777" w:rsidR="003A4C8B" w:rsidRP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Владеть:</w:t>
            </w:r>
          </w:p>
          <w:p w14:paraId="498023B0" w14:textId="77777777"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 категориально-понятийным аппаратом западного богословия, обладать навыками работы с первоисточниками.</w:t>
            </w:r>
          </w:p>
        </w:tc>
      </w:tr>
      <w:tr w:rsidR="003A4C8B" w:rsidRPr="000D3F3B" w14:paraId="056F60DC" w14:textId="77777777" w:rsidTr="0081648D">
        <w:trPr>
          <w:trHeight w:val="449"/>
        </w:trPr>
        <w:tc>
          <w:tcPr>
            <w:tcW w:w="2293" w:type="dxa"/>
            <w:vMerge/>
          </w:tcPr>
          <w:p w14:paraId="38EDE179" w14:textId="77777777" w:rsidR="003A4C8B" w:rsidRPr="000D3F3B" w:rsidRDefault="003A4C8B" w:rsidP="003A4C8B">
            <w:pPr>
              <w:spacing w:after="0" w:line="240" w:lineRule="auto"/>
              <w:rPr>
                <w:rFonts w:ascii="Times New Roman" w:eastAsia="Times New Roman" w:hAnsi="Times New Roman" w:cs="Times New Roman"/>
                <w:b/>
                <w:bCs/>
                <w:lang w:eastAsia="ru-RU"/>
              </w:rPr>
            </w:pPr>
          </w:p>
        </w:tc>
        <w:tc>
          <w:tcPr>
            <w:tcW w:w="2976" w:type="dxa"/>
            <w:tcMar>
              <w:top w:w="0" w:type="dxa"/>
              <w:left w:w="108" w:type="dxa"/>
              <w:bottom w:w="0" w:type="dxa"/>
              <w:right w:w="108" w:type="dxa"/>
            </w:tcMar>
            <w:vAlign w:val="center"/>
          </w:tcPr>
          <w:p w14:paraId="18EFAA7D" w14:textId="77777777" w:rsid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ОПК-2.4</w:t>
            </w:r>
          </w:p>
          <w:p w14:paraId="3D6C347C" w14:textId="77777777"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Знает принципы соотнесения изучаемых идей и концепций с православным вероучением.</w:t>
            </w:r>
          </w:p>
        </w:tc>
        <w:tc>
          <w:tcPr>
            <w:tcW w:w="4253" w:type="dxa"/>
            <w:vMerge/>
            <w:tcMar>
              <w:top w:w="0" w:type="dxa"/>
              <w:left w:w="108" w:type="dxa"/>
              <w:bottom w:w="0" w:type="dxa"/>
              <w:right w:w="108" w:type="dxa"/>
            </w:tcMar>
          </w:tcPr>
          <w:p w14:paraId="7B263FED" w14:textId="77777777" w:rsidR="003A4C8B" w:rsidRPr="000D3F3B" w:rsidRDefault="003A4C8B" w:rsidP="003A4C8B">
            <w:pPr>
              <w:spacing w:after="0" w:line="240" w:lineRule="auto"/>
              <w:rPr>
                <w:rFonts w:ascii="Times New Roman" w:eastAsia="Times New Roman" w:hAnsi="Times New Roman" w:cs="Times New Roman"/>
                <w:lang w:eastAsia="ru-RU"/>
              </w:rPr>
            </w:pPr>
          </w:p>
        </w:tc>
      </w:tr>
      <w:tr w:rsidR="003A4C8B" w:rsidRPr="000D3F3B" w14:paraId="2CF780B5" w14:textId="77777777" w:rsidTr="0081648D">
        <w:trPr>
          <w:trHeight w:val="449"/>
        </w:trPr>
        <w:tc>
          <w:tcPr>
            <w:tcW w:w="2293" w:type="dxa"/>
            <w:vMerge/>
          </w:tcPr>
          <w:p w14:paraId="1CE391D8" w14:textId="77777777" w:rsidR="003A4C8B" w:rsidRPr="000D3F3B" w:rsidRDefault="003A4C8B" w:rsidP="003A4C8B">
            <w:pPr>
              <w:spacing w:after="0" w:line="240" w:lineRule="auto"/>
              <w:rPr>
                <w:rFonts w:ascii="Times New Roman" w:eastAsia="Times New Roman" w:hAnsi="Times New Roman" w:cs="Times New Roman"/>
                <w:lang w:eastAsia="ru-RU"/>
              </w:rPr>
            </w:pPr>
          </w:p>
        </w:tc>
        <w:tc>
          <w:tcPr>
            <w:tcW w:w="2976" w:type="dxa"/>
            <w:tcMar>
              <w:top w:w="0" w:type="dxa"/>
              <w:left w:w="108" w:type="dxa"/>
              <w:bottom w:w="0" w:type="dxa"/>
              <w:right w:w="108" w:type="dxa"/>
            </w:tcMar>
          </w:tcPr>
          <w:p w14:paraId="615ECE9A" w14:textId="77777777" w:rsidR="003A4C8B" w:rsidRDefault="003A4C8B" w:rsidP="003A4C8B">
            <w:pPr>
              <w:spacing w:after="0" w:line="240" w:lineRule="auto"/>
              <w:rPr>
                <w:rFonts w:ascii="Times New Roman" w:eastAsia="Times New Roman" w:hAnsi="Times New Roman" w:cs="Times New Roman"/>
                <w:b/>
                <w:bCs/>
                <w:lang w:eastAsia="ru-RU"/>
              </w:rPr>
            </w:pPr>
            <w:r w:rsidRPr="003A4C8B">
              <w:rPr>
                <w:rFonts w:ascii="Times New Roman" w:eastAsia="Times New Roman" w:hAnsi="Times New Roman" w:cs="Times New Roman"/>
                <w:b/>
                <w:bCs/>
                <w:lang w:eastAsia="ru-RU"/>
              </w:rPr>
              <w:t>ОПК-2.5</w:t>
            </w:r>
          </w:p>
          <w:p w14:paraId="0D28E08F" w14:textId="77777777" w:rsidR="003A4C8B" w:rsidRPr="000D3F3B" w:rsidRDefault="003A4C8B" w:rsidP="003A4C8B">
            <w:pPr>
              <w:spacing w:after="0" w:line="240" w:lineRule="auto"/>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Умеет соотносить изучаемые идеи и концепции с православным вероучением.</w:t>
            </w:r>
          </w:p>
        </w:tc>
        <w:tc>
          <w:tcPr>
            <w:tcW w:w="4253" w:type="dxa"/>
            <w:vMerge/>
            <w:tcMar>
              <w:top w:w="0" w:type="dxa"/>
              <w:left w:w="108" w:type="dxa"/>
              <w:bottom w:w="0" w:type="dxa"/>
              <w:right w:w="108" w:type="dxa"/>
            </w:tcMar>
          </w:tcPr>
          <w:p w14:paraId="743B9607" w14:textId="77777777" w:rsidR="003A4C8B" w:rsidRPr="000D3F3B" w:rsidRDefault="003A4C8B" w:rsidP="003A4C8B">
            <w:pPr>
              <w:spacing w:after="0" w:line="240" w:lineRule="auto"/>
              <w:rPr>
                <w:rFonts w:ascii="Times New Roman" w:eastAsia="Times New Roman" w:hAnsi="Times New Roman" w:cs="Times New Roman"/>
                <w:lang w:eastAsia="ru-RU"/>
              </w:rPr>
            </w:pPr>
          </w:p>
        </w:tc>
      </w:tr>
    </w:tbl>
    <w:p w14:paraId="2E116477" w14:textId="77777777" w:rsidR="00931109" w:rsidRPr="0039165B" w:rsidRDefault="00931109" w:rsidP="00931109">
      <w:pPr>
        <w:spacing w:after="0" w:line="240" w:lineRule="auto"/>
        <w:rPr>
          <w:rFonts w:ascii="Times New Roman" w:eastAsia="Times New Roman" w:hAnsi="Times New Roman" w:cs="Times New Roman"/>
          <w:lang w:eastAsia="ru-RU"/>
        </w:rPr>
      </w:pPr>
    </w:p>
    <w:p w14:paraId="6C47F25C"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1F29980E" w14:textId="77777777" w:rsidR="00931109" w:rsidRPr="00AF6BE2" w:rsidRDefault="00931109" w:rsidP="003363A1">
      <w:pPr>
        <w:pStyle w:val="10"/>
        <w:numPr>
          <w:ilvl w:val="0"/>
          <w:numId w:val="4"/>
        </w:numPr>
        <w:rPr>
          <w:rFonts w:ascii="Times New Roman" w:eastAsia="Times New Roman" w:hAnsi="Times New Roman" w:cs="Times New Roman"/>
          <w:b/>
          <w:bCs/>
          <w:color w:val="auto"/>
          <w:sz w:val="24"/>
          <w:szCs w:val="24"/>
          <w:lang w:eastAsia="ru-RU"/>
        </w:rPr>
      </w:pPr>
      <w:bookmarkStart w:id="4" w:name="_Toc142987797"/>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105A4" w:rsidRPr="003A4C8B" w14:paraId="4B5675FC" w14:textId="77777777" w:rsidTr="007C083B">
        <w:tc>
          <w:tcPr>
            <w:tcW w:w="534" w:type="dxa"/>
          </w:tcPr>
          <w:bookmarkEnd w:id="5"/>
          <w:p w14:paraId="19BB0277"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w:t>
            </w:r>
          </w:p>
        </w:tc>
        <w:tc>
          <w:tcPr>
            <w:tcW w:w="4139" w:type="dxa"/>
          </w:tcPr>
          <w:p w14:paraId="365A5D9B"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43C5DCFF"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Обьем часов</w:t>
            </w:r>
          </w:p>
        </w:tc>
        <w:tc>
          <w:tcPr>
            <w:tcW w:w="1559" w:type="dxa"/>
          </w:tcPr>
          <w:p w14:paraId="18BC0CBD"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Компетенции</w:t>
            </w:r>
          </w:p>
        </w:tc>
        <w:tc>
          <w:tcPr>
            <w:tcW w:w="2551" w:type="dxa"/>
          </w:tcPr>
          <w:p w14:paraId="014169EF"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 xml:space="preserve">Форма проведения </w:t>
            </w:r>
          </w:p>
          <w:p w14:paraId="45899CF0"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105A4" w:rsidRPr="003A4C8B" w14:paraId="69031BD6" w14:textId="77777777" w:rsidTr="007C083B">
        <w:tc>
          <w:tcPr>
            <w:tcW w:w="534" w:type="dxa"/>
          </w:tcPr>
          <w:p w14:paraId="4EF91ED6"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620CCDC" w14:textId="77777777" w:rsidR="005B4055"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5</w:t>
            </w:r>
            <w:r w:rsidR="005B4055" w:rsidRPr="003A4C8B">
              <w:rPr>
                <w:rFonts w:ascii="Times New Roman" w:eastAsia="Times New Roman" w:hAnsi="Times New Roman" w:cs="Times New Roman"/>
                <w:b/>
                <w:bCs/>
                <w:noProof/>
                <w:lang w:eastAsia="ru-RU"/>
              </w:rPr>
              <w:t xml:space="preserve"> семестр</w:t>
            </w:r>
          </w:p>
        </w:tc>
        <w:tc>
          <w:tcPr>
            <w:tcW w:w="851" w:type="dxa"/>
          </w:tcPr>
          <w:p w14:paraId="735FFAF2"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42B0CC0"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294FEE3" w14:textId="77777777" w:rsidR="005B4055" w:rsidRPr="003A4C8B" w:rsidRDefault="005B4055"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A4C8B" w:rsidRPr="003A4C8B" w14:paraId="334BCBC8" w14:textId="77777777" w:rsidTr="007C083B">
        <w:tc>
          <w:tcPr>
            <w:tcW w:w="534" w:type="dxa"/>
          </w:tcPr>
          <w:p w14:paraId="374FC49F" w14:textId="77777777"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A36E67A" w14:textId="77777777" w:rsidR="003A4C8B" w:rsidRPr="003A4C8B" w:rsidRDefault="003A4C8B" w:rsidP="003A4C8B">
            <w:pPr>
              <w:widowControl w:val="0"/>
              <w:spacing w:after="0" w:line="240" w:lineRule="auto"/>
              <w:rPr>
                <w:rFonts w:ascii="Times New Roman" w:hAnsi="Times New Roman" w:cs="Times New Roman"/>
              </w:rPr>
            </w:pPr>
            <w:r w:rsidRPr="003A4C8B">
              <w:rPr>
                <w:rFonts w:ascii="Times New Roman" w:hAnsi="Times New Roman" w:cs="Times New Roman"/>
              </w:rPr>
              <w:t>Введение</w:t>
            </w:r>
          </w:p>
          <w:p w14:paraId="77347A35"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 xml:space="preserve">История Западных исповеданий. Краткая история науки Сравнительного богословия. Междисциплинарные связи Сравнительного богословия. Содержание курса и цель изучения Сравнительного богословия. Отношение Православной Церкви к инославным исповеданиям. </w:t>
            </w:r>
          </w:p>
        </w:tc>
        <w:tc>
          <w:tcPr>
            <w:tcW w:w="851" w:type="dxa"/>
          </w:tcPr>
          <w:p w14:paraId="334143A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69CE50E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2B03E227"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F07B946"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765B9ABA"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14:paraId="7FFC6581" w14:textId="77777777" w:rsidTr="007C083B">
        <w:tc>
          <w:tcPr>
            <w:tcW w:w="534" w:type="dxa"/>
          </w:tcPr>
          <w:p w14:paraId="7DD57505" w14:textId="77777777"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0F737F5" w14:textId="77777777" w:rsidR="003A4C8B" w:rsidRPr="003A4C8B" w:rsidRDefault="003A4C8B" w:rsidP="003A4C8B">
            <w:pPr>
              <w:spacing w:after="0" w:line="240" w:lineRule="auto"/>
              <w:jc w:val="both"/>
              <w:rPr>
                <w:rFonts w:ascii="Times New Roman" w:hAnsi="Times New Roman" w:cs="Times New Roman"/>
                <w:spacing w:val="-2"/>
              </w:rPr>
            </w:pPr>
            <w:r w:rsidRPr="003A4C8B">
              <w:rPr>
                <w:rFonts w:ascii="Times New Roman" w:hAnsi="Times New Roman" w:cs="Times New Roman"/>
                <w:spacing w:val="-2"/>
              </w:rPr>
              <w:t>Западная Церковь до Великого церковного раскола 1054 г.</w:t>
            </w:r>
          </w:p>
          <w:p w14:paraId="272A5E4A"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spacing w:val="-2"/>
              </w:rPr>
              <w:t xml:space="preserve">Римская кафедра в древности. Значимые кафедры Запада в древности. Раздел Римской империи и нашествие варваров. Отношения Римской Церкви с другими Поместными Церквами. </w:t>
            </w:r>
          </w:p>
        </w:tc>
        <w:tc>
          <w:tcPr>
            <w:tcW w:w="851" w:type="dxa"/>
          </w:tcPr>
          <w:p w14:paraId="1F6FFDC6"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14:paraId="26675F73"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66C577A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08D5FE9"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0AA53C06"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14:paraId="5604A491" w14:textId="77777777" w:rsidTr="007C083B">
        <w:tc>
          <w:tcPr>
            <w:tcW w:w="534" w:type="dxa"/>
          </w:tcPr>
          <w:p w14:paraId="10CEEFF7" w14:textId="77777777"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DD891FF"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Различие в понимании учения о Церкви православием и католицизмом</w:t>
            </w:r>
          </w:p>
          <w:p w14:paraId="2865D77A"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 xml:space="preserve">Догматические предпосылки римско-католического учения о власти папы. Папа как преемник апостола Петра. Получил ли апостол Петр власть от Христа? Отношение апостола Петра к другим апостолам. </w:t>
            </w:r>
          </w:p>
        </w:tc>
        <w:tc>
          <w:tcPr>
            <w:tcW w:w="851" w:type="dxa"/>
          </w:tcPr>
          <w:p w14:paraId="66083644"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14:paraId="6416AB76"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54BCC920"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697CA2B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6D7C5638"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14:paraId="41377273" w14:textId="77777777" w:rsidTr="007C083B">
        <w:tc>
          <w:tcPr>
            <w:tcW w:w="534" w:type="dxa"/>
          </w:tcPr>
          <w:p w14:paraId="0B2A4331" w14:textId="77777777"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F607395"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Догмат об учительной непогрешимости папы</w:t>
            </w:r>
          </w:p>
          <w:p w14:paraId="623F1197" w14:textId="77777777" w:rsidR="003A4C8B" w:rsidRPr="002D579D" w:rsidRDefault="003A4C8B" w:rsidP="003A4C8B">
            <w:pPr>
              <w:tabs>
                <w:tab w:val="center" w:pos="4677"/>
                <w:tab w:val="right" w:pos="9355"/>
              </w:tabs>
              <w:spacing w:after="0" w:line="240" w:lineRule="auto"/>
              <w:jc w:val="both"/>
              <w:rPr>
                <w:rFonts w:ascii="Times New Roman" w:hAnsi="Times New Roman" w:cs="Times New Roman"/>
              </w:rPr>
            </w:pPr>
            <w:r w:rsidRPr="003A4C8B">
              <w:rPr>
                <w:rFonts w:ascii="Times New Roman" w:hAnsi="Times New Roman" w:cs="Times New Roman"/>
              </w:rPr>
              <w:t>Древние представления Западной Церкви о непогрешимости римского епископа. Великий Раскол и необходимость вероучительного объединения Западной Церкви.</w:t>
            </w:r>
          </w:p>
        </w:tc>
        <w:tc>
          <w:tcPr>
            <w:tcW w:w="851" w:type="dxa"/>
          </w:tcPr>
          <w:p w14:paraId="2892AE71"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14:paraId="1E3ADDB3"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5357DBCA"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6C97C453"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15538C3B"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14:paraId="7941EDA8" w14:textId="77777777" w:rsidTr="007C083B">
        <w:tc>
          <w:tcPr>
            <w:tcW w:w="534" w:type="dxa"/>
          </w:tcPr>
          <w:p w14:paraId="072E7667" w14:textId="77777777"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C8111FB"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История создания и упразднения инквизиции</w:t>
            </w:r>
            <w:r w:rsidR="002D579D">
              <w:rPr>
                <w:rFonts w:ascii="Times New Roman" w:hAnsi="Times New Roman" w:cs="Times New Roman"/>
              </w:rPr>
              <w:t>.</w:t>
            </w:r>
          </w:p>
          <w:p w14:paraId="1E9B8561"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 xml:space="preserve">Значение термина «инквизиция». Цели, средства и судебная процедура. </w:t>
            </w:r>
          </w:p>
        </w:tc>
        <w:tc>
          <w:tcPr>
            <w:tcW w:w="851" w:type="dxa"/>
          </w:tcPr>
          <w:p w14:paraId="4F58A0B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t>4</w:t>
            </w:r>
          </w:p>
        </w:tc>
        <w:tc>
          <w:tcPr>
            <w:tcW w:w="1559" w:type="dxa"/>
          </w:tcPr>
          <w:p w14:paraId="161B964E"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B61FCC9"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392B8BAE"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569A51D3"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t>традиционная</w:t>
            </w:r>
          </w:p>
        </w:tc>
      </w:tr>
      <w:tr w:rsidR="003A4C8B" w:rsidRPr="003A4C8B" w14:paraId="1732B019" w14:textId="77777777" w:rsidTr="007C083B">
        <w:tc>
          <w:tcPr>
            <w:tcW w:w="534" w:type="dxa"/>
          </w:tcPr>
          <w:p w14:paraId="71473659" w14:textId="77777777" w:rsidR="003A4C8B" w:rsidRPr="003A4C8B" w:rsidRDefault="003A4C8B" w:rsidP="003A4C8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3FCD8F6"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 xml:space="preserve">Римско-католическое учение об исхождении Святого Духа от Отца и </w:t>
            </w:r>
            <w:r w:rsidRPr="003A4C8B">
              <w:rPr>
                <w:rFonts w:ascii="Times New Roman" w:hAnsi="Times New Roman" w:cs="Times New Roman"/>
              </w:rPr>
              <w:lastRenderedPageBreak/>
              <w:t>Сына (</w:t>
            </w:r>
            <w:proofErr w:type="spellStart"/>
            <w:r w:rsidRPr="003A4C8B">
              <w:rPr>
                <w:rFonts w:ascii="Times New Roman" w:hAnsi="Times New Roman" w:cs="Times New Roman"/>
              </w:rPr>
              <w:t>Filioque</w:t>
            </w:r>
            <w:proofErr w:type="spellEnd"/>
            <w:r w:rsidRPr="003A4C8B">
              <w:rPr>
                <w:rFonts w:ascii="Times New Roman" w:hAnsi="Times New Roman" w:cs="Times New Roman"/>
              </w:rPr>
              <w:t>)</w:t>
            </w:r>
          </w:p>
          <w:p w14:paraId="261C2D1C"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hAnsi="Times New Roman" w:cs="Times New Roman"/>
              </w:rPr>
              <w:t xml:space="preserve">Особенности толкования евангельских отрывков в пользу </w:t>
            </w:r>
            <w:proofErr w:type="spellStart"/>
            <w:r w:rsidRPr="003A4C8B">
              <w:rPr>
                <w:rFonts w:ascii="Times New Roman" w:hAnsi="Times New Roman" w:cs="Times New Roman"/>
              </w:rPr>
              <w:t>Filioque</w:t>
            </w:r>
            <w:proofErr w:type="spellEnd"/>
            <w:r w:rsidRPr="003A4C8B">
              <w:rPr>
                <w:rFonts w:ascii="Times New Roman" w:hAnsi="Times New Roman" w:cs="Times New Roman"/>
              </w:rPr>
              <w:t xml:space="preserve">. </w:t>
            </w:r>
            <w:proofErr w:type="spellStart"/>
            <w:r w:rsidRPr="003A4C8B">
              <w:rPr>
                <w:rFonts w:ascii="Times New Roman" w:hAnsi="Times New Roman" w:cs="Times New Roman"/>
              </w:rPr>
              <w:t>Блж</w:t>
            </w:r>
            <w:proofErr w:type="spellEnd"/>
            <w:r w:rsidRPr="003A4C8B">
              <w:rPr>
                <w:rFonts w:ascii="Times New Roman" w:hAnsi="Times New Roman" w:cs="Times New Roman"/>
              </w:rPr>
              <w:t xml:space="preserve">. Августин и распространение учения о </w:t>
            </w:r>
            <w:proofErr w:type="spellStart"/>
            <w:r w:rsidRPr="003A4C8B">
              <w:rPr>
                <w:rFonts w:ascii="Times New Roman" w:hAnsi="Times New Roman" w:cs="Times New Roman"/>
              </w:rPr>
              <w:t>Filioque</w:t>
            </w:r>
            <w:proofErr w:type="spellEnd"/>
            <w:r w:rsidRPr="003A4C8B">
              <w:rPr>
                <w:rFonts w:ascii="Times New Roman" w:hAnsi="Times New Roman" w:cs="Times New Roman"/>
              </w:rPr>
              <w:t xml:space="preserve"> на Западе. Папа Бенедикт VIII и </w:t>
            </w:r>
            <w:proofErr w:type="spellStart"/>
            <w:r w:rsidRPr="003A4C8B">
              <w:rPr>
                <w:rFonts w:ascii="Times New Roman" w:hAnsi="Times New Roman" w:cs="Times New Roman"/>
              </w:rPr>
              <w:t>догматизация</w:t>
            </w:r>
            <w:proofErr w:type="spellEnd"/>
            <w:r w:rsidRPr="003A4C8B">
              <w:rPr>
                <w:rFonts w:ascii="Times New Roman" w:hAnsi="Times New Roman" w:cs="Times New Roman"/>
              </w:rPr>
              <w:t xml:space="preserve"> учения </w:t>
            </w:r>
            <w:proofErr w:type="spellStart"/>
            <w:r w:rsidRPr="003A4C8B">
              <w:rPr>
                <w:rFonts w:ascii="Times New Roman" w:hAnsi="Times New Roman" w:cs="Times New Roman"/>
              </w:rPr>
              <w:t>Filioque</w:t>
            </w:r>
            <w:proofErr w:type="spellEnd"/>
            <w:r w:rsidRPr="003A4C8B">
              <w:rPr>
                <w:rFonts w:ascii="Times New Roman" w:hAnsi="Times New Roman" w:cs="Times New Roman"/>
              </w:rPr>
              <w:t xml:space="preserve">. Святость </w:t>
            </w:r>
            <w:proofErr w:type="spellStart"/>
            <w:r w:rsidRPr="003A4C8B">
              <w:rPr>
                <w:rFonts w:ascii="Times New Roman" w:hAnsi="Times New Roman" w:cs="Times New Roman"/>
              </w:rPr>
              <w:t>Никео</w:t>
            </w:r>
            <w:proofErr w:type="spellEnd"/>
            <w:r w:rsidRPr="003A4C8B">
              <w:rPr>
                <w:rFonts w:ascii="Times New Roman" w:hAnsi="Times New Roman" w:cs="Times New Roman"/>
              </w:rPr>
              <w:t xml:space="preserve">-Константинопольского Символа Веры. Искажение </w:t>
            </w:r>
            <w:proofErr w:type="spellStart"/>
            <w:r w:rsidRPr="003A4C8B">
              <w:rPr>
                <w:rFonts w:ascii="Times New Roman" w:hAnsi="Times New Roman" w:cs="Times New Roman"/>
              </w:rPr>
              <w:t>Триадологического</w:t>
            </w:r>
            <w:proofErr w:type="spellEnd"/>
            <w:r w:rsidRPr="003A4C8B">
              <w:rPr>
                <w:rFonts w:ascii="Times New Roman" w:hAnsi="Times New Roman" w:cs="Times New Roman"/>
              </w:rPr>
              <w:t xml:space="preserve"> догмата и умаление Третьего Лица Святой Троицы.</w:t>
            </w:r>
          </w:p>
        </w:tc>
        <w:tc>
          <w:tcPr>
            <w:tcW w:w="851" w:type="dxa"/>
          </w:tcPr>
          <w:p w14:paraId="21FB598D"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690DF4">
              <w:rPr>
                <w:rFonts w:ascii="Times New Roman" w:eastAsia="Times New Roman" w:hAnsi="Times New Roman" w:cs="Times New Roman"/>
                <w:noProof/>
                <w:lang w:eastAsia="ru-RU"/>
              </w:rPr>
              <w:lastRenderedPageBreak/>
              <w:t>4</w:t>
            </w:r>
          </w:p>
        </w:tc>
        <w:tc>
          <w:tcPr>
            <w:tcW w:w="1559" w:type="dxa"/>
          </w:tcPr>
          <w:p w14:paraId="42A7298C"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21F1C9F6"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53DD9DA2"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lastRenderedPageBreak/>
              <w:t>ОПК-2.5</w:t>
            </w:r>
          </w:p>
        </w:tc>
        <w:tc>
          <w:tcPr>
            <w:tcW w:w="2551" w:type="dxa"/>
          </w:tcPr>
          <w:p w14:paraId="77F543B0" w14:textId="77777777" w:rsidR="003A4C8B" w:rsidRPr="003A4C8B" w:rsidRDefault="003A4C8B" w:rsidP="003A4C8B">
            <w:pPr>
              <w:tabs>
                <w:tab w:val="center" w:pos="4677"/>
                <w:tab w:val="right" w:pos="9355"/>
              </w:tabs>
              <w:spacing w:after="0" w:line="240" w:lineRule="auto"/>
              <w:jc w:val="both"/>
              <w:rPr>
                <w:rFonts w:ascii="Times New Roman" w:eastAsia="Times New Roman" w:hAnsi="Times New Roman" w:cs="Times New Roman"/>
                <w:noProof/>
                <w:lang w:eastAsia="ru-RU"/>
              </w:rPr>
            </w:pPr>
            <w:r w:rsidRPr="003A4C8B">
              <w:rPr>
                <w:rFonts w:ascii="Times New Roman" w:eastAsia="Times New Roman" w:hAnsi="Times New Roman" w:cs="Times New Roman"/>
                <w:noProof/>
                <w:lang w:eastAsia="ru-RU"/>
              </w:rPr>
              <w:lastRenderedPageBreak/>
              <w:t>традиционная</w:t>
            </w:r>
          </w:p>
        </w:tc>
      </w:tr>
      <w:tr w:rsidR="001B4008" w:rsidRPr="003A4C8B" w14:paraId="110FDF27" w14:textId="77777777" w:rsidTr="00945854">
        <w:tc>
          <w:tcPr>
            <w:tcW w:w="534" w:type="dxa"/>
            <w:shd w:val="clear" w:color="auto" w:fill="auto"/>
          </w:tcPr>
          <w:p w14:paraId="0E9A7DFC"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7DFEA49" w14:textId="77777777"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A4C8B">
              <w:rPr>
                <w:rFonts w:ascii="Times New Roman" w:eastAsia="Times New Roman" w:hAnsi="Times New Roman" w:cs="Times New Roman"/>
                <w:b/>
                <w:bCs/>
                <w:noProof/>
                <w:lang w:eastAsia="ru-RU"/>
              </w:rPr>
              <w:t xml:space="preserve">Итого за </w:t>
            </w:r>
            <w:r w:rsidR="003A4C8B" w:rsidRPr="003A4C8B">
              <w:rPr>
                <w:rFonts w:ascii="Times New Roman" w:eastAsia="Times New Roman" w:hAnsi="Times New Roman" w:cs="Times New Roman"/>
                <w:b/>
                <w:bCs/>
                <w:noProof/>
                <w:lang w:eastAsia="ru-RU"/>
              </w:rPr>
              <w:t>5</w:t>
            </w:r>
            <w:r w:rsidRPr="003A4C8B">
              <w:rPr>
                <w:rFonts w:ascii="Times New Roman" w:eastAsia="Times New Roman" w:hAnsi="Times New Roman" w:cs="Times New Roman"/>
                <w:b/>
                <w:bCs/>
                <w:noProof/>
                <w:lang w:eastAsia="ru-RU"/>
              </w:rPr>
              <w:t xml:space="preserve"> се</w:t>
            </w:r>
            <w:r w:rsidRPr="003A4C8B">
              <w:rPr>
                <w:rFonts w:ascii="Times New Roman" w:eastAsia="Times New Roman" w:hAnsi="Times New Roman" w:cs="Times New Roman"/>
                <w:b/>
                <w:bCs/>
                <w:noProof/>
                <w:lang w:val="en-US" w:eastAsia="ru-RU"/>
              </w:rPr>
              <w:t>местр</w:t>
            </w:r>
          </w:p>
        </w:tc>
        <w:tc>
          <w:tcPr>
            <w:tcW w:w="851" w:type="dxa"/>
            <w:shd w:val="clear" w:color="auto" w:fill="auto"/>
          </w:tcPr>
          <w:p w14:paraId="442BE622" w14:textId="77777777" w:rsidR="001B4008"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24</w:t>
            </w:r>
          </w:p>
        </w:tc>
        <w:tc>
          <w:tcPr>
            <w:tcW w:w="1559" w:type="dxa"/>
            <w:shd w:val="clear" w:color="auto" w:fill="auto"/>
          </w:tcPr>
          <w:p w14:paraId="63288A9B"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255A3780"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3A4C8B" w14:paraId="31268124" w14:textId="77777777" w:rsidTr="00945854">
        <w:tc>
          <w:tcPr>
            <w:tcW w:w="534" w:type="dxa"/>
            <w:shd w:val="clear" w:color="auto" w:fill="auto"/>
          </w:tcPr>
          <w:p w14:paraId="28F090BE"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FED9DFE" w14:textId="77777777"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shd w:val="clear" w:color="auto" w:fill="auto"/>
          </w:tcPr>
          <w:p w14:paraId="49D2F25D"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4</w:t>
            </w:r>
          </w:p>
        </w:tc>
        <w:tc>
          <w:tcPr>
            <w:tcW w:w="1559" w:type="dxa"/>
            <w:shd w:val="clear" w:color="auto" w:fill="auto"/>
          </w:tcPr>
          <w:p w14:paraId="3CA8B280"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2ED4B4BD"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noProof/>
                <w:lang w:eastAsia="ru-RU"/>
              </w:rPr>
              <w:t>Зачет</w:t>
            </w:r>
          </w:p>
        </w:tc>
      </w:tr>
      <w:tr w:rsidR="001B4008" w:rsidRPr="003A4C8B" w14:paraId="50E14515" w14:textId="77777777" w:rsidTr="007C083B">
        <w:tc>
          <w:tcPr>
            <w:tcW w:w="534" w:type="dxa"/>
          </w:tcPr>
          <w:p w14:paraId="2D350AAF"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6E7B5C9" w14:textId="77777777" w:rsidR="001B4008"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6</w:t>
            </w:r>
            <w:r w:rsidR="001B4008" w:rsidRPr="003A4C8B">
              <w:rPr>
                <w:rFonts w:ascii="Times New Roman" w:eastAsia="Times New Roman" w:hAnsi="Times New Roman" w:cs="Times New Roman"/>
                <w:b/>
                <w:bCs/>
                <w:noProof/>
                <w:lang w:eastAsia="ru-RU"/>
              </w:rPr>
              <w:t xml:space="preserve"> семестр</w:t>
            </w:r>
          </w:p>
        </w:tc>
        <w:tc>
          <w:tcPr>
            <w:tcW w:w="851" w:type="dxa"/>
          </w:tcPr>
          <w:p w14:paraId="6235D488"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627508E"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6D4A27AF" w14:textId="77777777" w:rsidR="001B4008" w:rsidRPr="003A4C8B" w:rsidRDefault="001B4008" w:rsidP="003A4C8B">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3A4C8B" w:rsidRPr="003A4C8B" w14:paraId="7C0C03CA" w14:textId="77777777" w:rsidTr="007C083B">
        <w:tc>
          <w:tcPr>
            <w:tcW w:w="534" w:type="dxa"/>
          </w:tcPr>
          <w:p w14:paraId="6D240EAB"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B53A05F"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Римско-католическое учение о спасении</w:t>
            </w:r>
          </w:p>
          <w:p w14:paraId="723C25DD"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Сотворение человека и состояние «чистой естественности». «Первозданная благодать» как фактор поддержки совершенства человеческой природы. Православный взгляд на природу первородного греха.</w:t>
            </w:r>
          </w:p>
        </w:tc>
        <w:tc>
          <w:tcPr>
            <w:tcW w:w="851" w:type="dxa"/>
          </w:tcPr>
          <w:p w14:paraId="088588D3"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05DEABB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4A6F6E7E"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2FEEA2C7" w14:textId="77777777"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70E77F50"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54A8944D" w14:textId="77777777" w:rsidTr="007C083B">
        <w:tc>
          <w:tcPr>
            <w:tcW w:w="534" w:type="dxa"/>
          </w:tcPr>
          <w:p w14:paraId="73FA5397"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65C7C2"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 xml:space="preserve">Католическая </w:t>
            </w:r>
            <w:proofErr w:type="spellStart"/>
            <w:r w:rsidRPr="003A4C8B">
              <w:rPr>
                <w:rFonts w:ascii="Times New Roman" w:hAnsi="Times New Roman" w:cs="Times New Roman"/>
              </w:rPr>
              <w:t>мариология</w:t>
            </w:r>
            <w:proofErr w:type="spellEnd"/>
          </w:p>
          <w:p w14:paraId="0CAD39B7" w14:textId="77777777" w:rsidR="003A4C8B" w:rsidRPr="003A4C8B" w:rsidRDefault="003A4C8B" w:rsidP="003A4C8B">
            <w:pPr>
              <w:spacing w:after="0" w:line="240" w:lineRule="auto"/>
              <w:jc w:val="both"/>
              <w:rPr>
                <w:rFonts w:ascii="Times New Roman" w:eastAsia="Times New Roman" w:hAnsi="Times New Roman" w:cs="Times New Roman"/>
                <w:lang w:eastAsia="ru-RU"/>
              </w:rPr>
            </w:pPr>
            <w:proofErr w:type="spellStart"/>
            <w:r w:rsidRPr="003A4C8B">
              <w:rPr>
                <w:rFonts w:ascii="Times New Roman" w:hAnsi="Times New Roman" w:cs="Times New Roman"/>
              </w:rPr>
              <w:t>Пасхазий</w:t>
            </w:r>
            <w:proofErr w:type="spellEnd"/>
            <w:r w:rsidRPr="003A4C8B">
              <w:rPr>
                <w:rFonts w:ascii="Times New Roman" w:hAnsi="Times New Roman" w:cs="Times New Roman"/>
              </w:rPr>
              <w:t xml:space="preserve"> </w:t>
            </w:r>
            <w:proofErr w:type="spellStart"/>
            <w:r w:rsidRPr="003A4C8B">
              <w:rPr>
                <w:rFonts w:ascii="Times New Roman" w:hAnsi="Times New Roman" w:cs="Times New Roman"/>
              </w:rPr>
              <w:t>Радберт</w:t>
            </w:r>
            <w:proofErr w:type="spellEnd"/>
            <w:r w:rsidRPr="003A4C8B">
              <w:rPr>
                <w:rFonts w:ascii="Times New Roman" w:hAnsi="Times New Roman" w:cs="Times New Roman"/>
              </w:rPr>
              <w:t xml:space="preserve"> и история формирования учения о непорочном зачатии Девы Марии. Папа Пий IX и догматическое признание учения. Православный взгляд на догмат. </w:t>
            </w:r>
          </w:p>
        </w:tc>
        <w:tc>
          <w:tcPr>
            <w:tcW w:w="851" w:type="dxa"/>
          </w:tcPr>
          <w:p w14:paraId="6C8BEBF5"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4EE804F9"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6139EB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29BDDA82" w14:textId="77777777"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73746DE3"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3C6437D2" w14:textId="77777777" w:rsidTr="007C083B">
        <w:tc>
          <w:tcPr>
            <w:tcW w:w="534" w:type="dxa"/>
          </w:tcPr>
          <w:p w14:paraId="624E2B1B"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BD8A28B"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 xml:space="preserve">Римско-католическая </w:t>
            </w:r>
            <w:proofErr w:type="spellStart"/>
            <w:r w:rsidRPr="003A4C8B">
              <w:rPr>
                <w:rFonts w:ascii="Times New Roman" w:hAnsi="Times New Roman" w:cs="Times New Roman"/>
              </w:rPr>
              <w:t>сакраментология</w:t>
            </w:r>
            <w:proofErr w:type="spellEnd"/>
          </w:p>
          <w:p w14:paraId="70E0925F"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Возникновение представлений о самостоятельном действии благодати Божией в Таинствах. Критерии совершения Таинств и их действительность. </w:t>
            </w:r>
          </w:p>
        </w:tc>
        <w:tc>
          <w:tcPr>
            <w:tcW w:w="851" w:type="dxa"/>
          </w:tcPr>
          <w:p w14:paraId="725C4BA8"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59CF63B1"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04305A4A"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E048C51" w14:textId="77777777"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1F87EB8D"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1BF08E26" w14:textId="77777777" w:rsidTr="007C083B">
        <w:tc>
          <w:tcPr>
            <w:tcW w:w="534" w:type="dxa"/>
          </w:tcPr>
          <w:p w14:paraId="6BBE4495"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5A0B66" w14:textId="77777777" w:rsidR="003A4C8B" w:rsidRPr="003613A9"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Другие особенности римско-католического богословия и церковной практики</w:t>
            </w:r>
          </w:p>
        </w:tc>
        <w:tc>
          <w:tcPr>
            <w:tcW w:w="851" w:type="dxa"/>
          </w:tcPr>
          <w:p w14:paraId="02745141"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435DCE34"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00BC8573"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5B584E1D" w14:textId="77777777"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65B9975C"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54BED855" w14:textId="77777777" w:rsidTr="007C083B">
        <w:tc>
          <w:tcPr>
            <w:tcW w:w="534" w:type="dxa"/>
          </w:tcPr>
          <w:p w14:paraId="768A0697"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2BD74D"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История протестантизма</w:t>
            </w:r>
          </w:p>
          <w:p w14:paraId="34EF75F9"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Причины, подготовившие Реформацию. Евхаристический спор IX-XI века и протестантский взгляд на Таинства. Взгляды </w:t>
            </w:r>
            <w:proofErr w:type="spellStart"/>
            <w:r w:rsidRPr="003A4C8B">
              <w:rPr>
                <w:rFonts w:ascii="Times New Roman" w:hAnsi="Times New Roman" w:cs="Times New Roman"/>
              </w:rPr>
              <w:t>блж</w:t>
            </w:r>
            <w:proofErr w:type="spellEnd"/>
            <w:r w:rsidRPr="003A4C8B">
              <w:rPr>
                <w:rFonts w:ascii="Times New Roman" w:hAnsi="Times New Roman" w:cs="Times New Roman"/>
              </w:rPr>
              <w:t xml:space="preserve">. Августина о предопределении и их отражение в протестантизме. Место Протестантизма в истории христианства. Жизнь и взгляды Джона </w:t>
            </w:r>
            <w:proofErr w:type="spellStart"/>
            <w:r w:rsidRPr="003A4C8B">
              <w:rPr>
                <w:rFonts w:ascii="Times New Roman" w:hAnsi="Times New Roman" w:cs="Times New Roman"/>
              </w:rPr>
              <w:t>Виклифа</w:t>
            </w:r>
            <w:proofErr w:type="spellEnd"/>
            <w:r w:rsidRPr="003A4C8B">
              <w:rPr>
                <w:rFonts w:ascii="Times New Roman" w:hAnsi="Times New Roman" w:cs="Times New Roman"/>
              </w:rPr>
              <w:t xml:space="preserve">. Ян Гус и первые очаги Реформации в Чехии. Роль богословской школы Парижского Университета в распространении Реформации. </w:t>
            </w:r>
          </w:p>
        </w:tc>
        <w:tc>
          <w:tcPr>
            <w:tcW w:w="851" w:type="dxa"/>
          </w:tcPr>
          <w:p w14:paraId="618D927E"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0F39DF17"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A303DBD"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67BD40F7" w14:textId="77777777"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6272449B"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43B325EB" w14:textId="77777777" w:rsidTr="007C083B">
        <w:tc>
          <w:tcPr>
            <w:tcW w:w="534" w:type="dxa"/>
          </w:tcPr>
          <w:p w14:paraId="387E0F8B"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271918"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Учение о Священном Писании и Священном Предании</w:t>
            </w:r>
          </w:p>
          <w:p w14:paraId="11FA8025"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Признание авторитета одного Священного Писания. Догматическая основа учения «</w:t>
            </w:r>
            <w:proofErr w:type="spellStart"/>
            <w:r w:rsidRPr="003A4C8B">
              <w:rPr>
                <w:rFonts w:ascii="Times New Roman" w:hAnsi="Times New Roman" w:cs="Times New Roman"/>
              </w:rPr>
              <w:t>Sola</w:t>
            </w:r>
            <w:proofErr w:type="spellEnd"/>
            <w:r w:rsidRPr="003A4C8B">
              <w:rPr>
                <w:rFonts w:ascii="Times New Roman" w:hAnsi="Times New Roman" w:cs="Times New Roman"/>
              </w:rPr>
              <w:t xml:space="preserve"> </w:t>
            </w:r>
            <w:proofErr w:type="spellStart"/>
            <w:r w:rsidRPr="003A4C8B">
              <w:rPr>
                <w:rFonts w:ascii="Times New Roman" w:hAnsi="Times New Roman" w:cs="Times New Roman"/>
              </w:rPr>
              <w:t>Scriptura</w:t>
            </w:r>
            <w:proofErr w:type="spellEnd"/>
            <w:r w:rsidRPr="003A4C8B">
              <w:rPr>
                <w:rFonts w:ascii="Times New Roman" w:hAnsi="Times New Roman" w:cs="Times New Roman"/>
              </w:rPr>
              <w:t>». Историческая основа учения «</w:t>
            </w:r>
            <w:proofErr w:type="spellStart"/>
            <w:r w:rsidRPr="003A4C8B">
              <w:rPr>
                <w:rFonts w:ascii="Times New Roman" w:hAnsi="Times New Roman" w:cs="Times New Roman"/>
              </w:rPr>
              <w:t>Sola</w:t>
            </w:r>
            <w:proofErr w:type="spellEnd"/>
            <w:r w:rsidRPr="003A4C8B">
              <w:rPr>
                <w:rFonts w:ascii="Times New Roman" w:hAnsi="Times New Roman" w:cs="Times New Roman"/>
              </w:rPr>
              <w:t xml:space="preserve"> </w:t>
            </w:r>
            <w:proofErr w:type="spellStart"/>
            <w:r w:rsidRPr="003A4C8B">
              <w:rPr>
                <w:rFonts w:ascii="Times New Roman" w:hAnsi="Times New Roman" w:cs="Times New Roman"/>
              </w:rPr>
              <w:t>Scriptura</w:t>
            </w:r>
            <w:proofErr w:type="spellEnd"/>
            <w:r w:rsidRPr="003A4C8B">
              <w:rPr>
                <w:rFonts w:ascii="Times New Roman" w:hAnsi="Times New Roman" w:cs="Times New Roman"/>
              </w:rPr>
              <w:t xml:space="preserve">». </w:t>
            </w:r>
          </w:p>
        </w:tc>
        <w:tc>
          <w:tcPr>
            <w:tcW w:w="851" w:type="dxa"/>
          </w:tcPr>
          <w:p w14:paraId="5212B76C"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Cs/>
                <w:noProof/>
                <w:lang w:eastAsia="ru-RU"/>
              </w:rPr>
              <w:t>2</w:t>
            </w:r>
          </w:p>
        </w:tc>
        <w:tc>
          <w:tcPr>
            <w:tcW w:w="1559" w:type="dxa"/>
          </w:tcPr>
          <w:p w14:paraId="33139BFA"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12539553"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2B9439EA" w14:textId="77777777" w:rsidR="003A4C8B" w:rsidRPr="003A4C8B" w:rsidRDefault="003A4C8B" w:rsidP="003A4C8B">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707E98A7"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традиционная</w:t>
            </w:r>
          </w:p>
        </w:tc>
      </w:tr>
      <w:tr w:rsidR="003A4C8B" w:rsidRPr="003A4C8B" w14:paraId="379E40D9" w14:textId="77777777" w:rsidTr="007C083B">
        <w:tc>
          <w:tcPr>
            <w:tcW w:w="534" w:type="dxa"/>
          </w:tcPr>
          <w:p w14:paraId="4AC28DE6"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4CA8F1E" w14:textId="77777777" w:rsidR="003A4C8B" w:rsidRPr="003A4C8B" w:rsidRDefault="003A4C8B" w:rsidP="003A4C8B">
            <w:pPr>
              <w:spacing w:after="0" w:line="240" w:lineRule="auto"/>
              <w:jc w:val="both"/>
              <w:rPr>
                <w:rFonts w:ascii="Times New Roman" w:hAnsi="Times New Roman" w:cs="Times New Roman"/>
              </w:rPr>
            </w:pPr>
            <w:proofErr w:type="spellStart"/>
            <w:r w:rsidRPr="003A4C8B">
              <w:rPr>
                <w:rFonts w:ascii="Times New Roman" w:hAnsi="Times New Roman" w:cs="Times New Roman"/>
              </w:rPr>
              <w:t>Экклезиологические</w:t>
            </w:r>
            <w:proofErr w:type="spellEnd"/>
            <w:r w:rsidRPr="003A4C8B">
              <w:rPr>
                <w:rFonts w:ascii="Times New Roman" w:hAnsi="Times New Roman" w:cs="Times New Roman"/>
              </w:rPr>
              <w:t xml:space="preserve"> основы Реформации</w:t>
            </w:r>
          </w:p>
          <w:p w14:paraId="09E12E38"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Протестантский взгляд на Церковь как </w:t>
            </w:r>
            <w:r w:rsidRPr="003A4C8B">
              <w:rPr>
                <w:rFonts w:ascii="Times New Roman" w:hAnsi="Times New Roman" w:cs="Times New Roman"/>
              </w:rPr>
              <w:lastRenderedPageBreak/>
              <w:t xml:space="preserve">реакция на недостатки католической экклезиологии. Святость Церкви и вопрос греха. </w:t>
            </w:r>
          </w:p>
        </w:tc>
        <w:tc>
          <w:tcPr>
            <w:tcW w:w="851" w:type="dxa"/>
          </w:tcPr>
          <w:p w14:paraId="1EB6D64A"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lastRenderedPageBreak/>
              <w:t>2</w:t>
            </w:r>
          </w:p>
        </w:tc>
        <w:tc>
          <w:tcPr>
            <w:tcW w:w="1559" w:type="dxa"/>
          </w:tcPr>
          <w:p w14:paraId="67479458"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4012EE67"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3150B79E"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lastRenderedPageBreak/>
              <w:t>ОПК-2.5</w:t>
            </w:r>
          </w:p>
        </w:tc>
        <w:tc>
          <w:tcPr>
            <w:tcW w:w="2551" w:type="dxa"/>
          </w:tcPr>
          <w:p w14:paraId="00A0E5D8"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lastRenderedPageBreak/>
              <w:t>традиционная</w:t>
            </w:r>
          </w:p>
        </w:tc>
      </w:tr>
      <w:tr w:rsidR="003A4C8B" w:rsidRPr="003A4C8B" w14:paraId="7EC4F3AB" w14:textId="77777777" w:rsidTr="007C083B">
        <w:tc>
          <w:tcPr>
            <w:tcW w:w="534" w:type="dxa"/>
          </w:tcPr>
          <w:p w14:paraId="4D2A9335"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5E3D67"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Лютеранское учение</w:t>
            </w:r>
          </w:p>
          <w:p w14:paraId="3B66A0DD"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Идеологи протестантского вероучения. Образование Лютеранской Церкви. Символические книги Лютеранской Церкви. Апология Аугсбургского Исповедания о состоянии человека в раю. Апология Аугсбургского Исповедания о грехопадении. Первые выразители учения о спасении только верой. Протестантский взгляд на спасение только верой.</w:t>
            </w:r>
          </w:p>
        </w:tc>
        <w:tc>
          <w:tcPr>
            <w:tcW w:w="851" w:type="dxa"/>
          </w:tcPr>
          <w:p w14:paraId="6B360F48"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14:paraId="13F5248F"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E884EE7"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E47BC4D"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710F9B47"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14:paraId="1A5BC634" w14:textId="77777777" w:rsidTr="007C083B">
        <w:tc>
          <w:tcPr>
            <w:tcW w:w="534" w:type="dxa"/>
          </w:tcPr>
          <w:p w14:paraId="64C4D125"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98532D"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Ульрих Цвингли и начало швейцарской реформации</w:t>
            </w:r>
          </w:p>
          <w:p w14:paraId="07BBE448"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Возникновение Протестантизма в Швейцарии. Реформаторская деятельность Ульриха Цвингли. </w:t>
            </w:r>
          </w:p>
        </w:tc>
        <w:tc>
          <w:tcPr>
            <w:tcW w:w="851" w:type="dxa"/>
          </w:tcPr>
          <w:p w14:paraId="4E31463E"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14:paraId="5360992E"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BE15FB0"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5020C4F1"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143041DF"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14:paraId="0D2150B3" w14:textId="77777777" w:rsidTr="007C083B">
        <w:tc>
          <w:tcPr>
            <w:tcW w:w="534" w:type="dxa"/>
          </w:tcPr>
          <w:p w14:paraId="4DCF8996"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DE3162"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Кальвинизм</w:t>
            </w:r>
          </w:p>
          <w:p w14:paraId="40195A0A"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Жан Кальвин. Символические книги Реформаторской Церкви. Учение о предопределении. </w:t>
            </w:r>
          </w:p>
        </w:tc>
        <w:tc>
          <w:tcPr>
            <w:tcW w:w="851" w:type="dxa"/>
          </w:tcPr>
          <w:p w14:paraId="279FF884"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14:paraId="3F0DB359"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0BA63D8B"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393B9AB"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55468320"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14:paraId="2DDB8853" w14:textId="77777777" w:rsidTr="007C083B">
        <w:tc>
          <w:tcPr>
            <w:tcW w:w="534" w:type="dxa"/>
          </w:tcPr>
          <w:p w14:paraId="52218FFC"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9D8FC9"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История английской Реформации</w:t>
            </w:r>
          </w:p>
          <w:p w14:paraId="73A1F8AB"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Генрих VIII и начало Реформации в Англии. Роль Томаса </w:t>
            </w:r>
            <w:proofErr w:type="spellStart"/>
            <w:r w:rsidRPr="003A4C8B">
              <w:rPr>
                <w:rFonts w:ascii="Times New Roman" w:hAnsi="Times New Roman" w:cs="Times New Roman"/>
              </w:rPr>
              <w:t>Кранмера</w:t>
            </w:r>
            <w:proofErr w:type="spellEnd"/>
            <w:r w:rsidRPr="003A4C8B">
              <w:rPr>
                <w:rFonts w:ascii="Times New Roman" w:hAnsi="Times New Roman" w:cs="Times New Roman"/>
              </w:rPr>
              <w:t xml:space="preserve"> в Английской Реформации. </w:t>
            </w:r>
          </w:p>
        </w:tc>
        <w:tc>
          <w:tcPr>
            <w:tcW w:w="851" w:type="dxa"/>
          </w:tcPr>
          <w:p w14:paraId="27CDB2A1"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14:paraId="194AA3BB"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5F77FD38"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193A47B4"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6BDD8F9E"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3A4C8B" w:rsidRPr="003A4C8B" w14:paraId="54034BA3" w14:textId="77777777" w:rsidTr="007C083B">
        <w:tc>
          <w:tcPr>
            <w:tcW w:w="534" w:type="dxa"/>
          </w:tcPr>
          <w:p w14:paraId="5A09AF98" w14:textId="77777777" w:rsidR="003A4C8B" w:rsidRPr="003A4C8B" w:rsidRDefault="003A4C8B" w:rsidP="003A4C8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A23316" w14:textId="77777777" w:rsidR="003A4C8B" w:rsidRPr="003A4C8B" w:rsidRDefault="003A4C8B" w:rsidP="003A4C8B">
            <w:pPr>
              <w:spacing w:after="0" w:line="240" w:lineRule="auto"/>
              <w:jc w:val="both"/>
              <w:rPr>
                <w:rFonts w:ascii="Times New Roman" w:hAnsi="Times New Roman" w:cs="Times New Roman"/>
              </w:rPr>
            </w:pPr>
            <w:r w:rsidRPr="003A4C8B">
              <w:rPr>
                <w:rFonts w:ascii="Times New Roman" w:hAnsi="Times New Roman" w:cs="Times New Roman"/>
              </w:rPr>
              <w:t>Англиканское вероучение</w:t>
            </w:r>
          </w:p>
          <w:p w14:paraId="298E96CE"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3A4C8B">
              <w:rPr>
                <w:rFonts w:ascii="Times New Roman" w:hAnsi="Times New Roman" w:cs="Times New Roman"/>
              </w:rPr>
              <w:t xml:space="preserve">Краткий обзор «39 членов Англиканской Церкви». Особенности Англиканского вероучения о спасении и о предопределении. </w:t>
            </w:r>
          </w:p>
        </w:tc>
        <w:tc>
          <w:tcPr>
            <w:tcW w:w="851" w:type="dxa"/>
          </w:tcPr>
          <w:p w14:paraId="5E3C1F12"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CC17DF">
              <w:rPr>
                <w:rFonts w:ascii="Times New Roman" w:eastAsia="Times New Roman" w:hAnsi="Times New Roman" w:cs="Times New Roman"/>
                <w:bCs/>
                <w:noProof/>
                <w:lang w:eastAsia="ru-RU"/>
              </w:rPr>
              <w:t>2</w:t>
            </w:r>
          </w:p>
        </w:tc>
        <w:tc>
          <w:tcPr>
            <w:tcW w:w="1559" w:type="dxa"/>
          </w:tcPr>
          <w:p w14:paraId="4380E542"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42E7E826"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55C1C51B" w14:textId="77777777" w:rsidR="003A4C8B" w:rsidRPr="003A4C8B" w:rsidRDefault="003A4C8B" w:rsidP="003A4C8B">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05B38BB5" w14:textId="77777777" w:rsidR="003A4C8B" w:rsidRPr="003A4C8B" w:rsidRDefault="003A4C8B" w:rsidP="003A4C8B">
            <w:pPr>
              <w:spacing w:after="0" w:line="240" w:lineRule="auto"/>
              <w:jc w:val="both"/>
              <w:rPr>
                <w:rFonts w:ascii="Times New Roman" w:eastAsia="Times New Roman" w:hAnsi="Times New Roman" w:cs="Times New Roman"/>
                <w:lang w:eastAsia="ru-RU"/>
              </w:rPr>
            </w:pPr>
            <w:r w:rsidRPr="008F662B">
              <w:rPr>
                <w:rFonts w:ascii="Times New Roman" w:eastAsia="Times New Roman" w:hAnsi="Times New Roman" w:cs="Times New Roman"/>
                <w:lang w:eastAsia="ru-RU"/>
              </w:rPr>
              <w:t>традиционная</w:t>
            </w:r>
          </w:p>
        </w:tc>
      </w:tr>
      <w:tr w:rsidR="001B4008" w:rsidRPr="003A4C8B" w14:paraId="007DD24A" w14:textId="77777777" w:rsidTr="00945854">
        <w:tc>
          <w:tcPr>
            <w:tcW w:w="534" w:type="dxa"/>
            <w:shd w:val="clear" w:color="auto" w:fill="auto"/>
          </w:tcPr>
          <w:p w14:paraId="1D797E7D" w14:textId="77777777" w:rsidR="001B4008" w:rsidRPr="003A4C8B" w:rsidRDefault="001B4008" w:rsidP="003A4C8B">
            <w:pPr>
              <w:tabs>
                <w:tab w:val="center" w:pos="4677"/>
                <w:tab w:val="right" w:pos="9355"/>
              </w:tabs>
              <w:spacing w:after="0" w:line="240" w:lineRule="auto"/>
              <w:ind w:left="360"/>
              <w:contextualSpacing/>
              <w:jc w:val="both"/>
              <w:rPr>
                <w:rFonts w:ascii="Times New Roman" w:eastAsia="Times New Roman" w:hAnsi="Times New Roman" w:cs="Times New Roman"/>
                <w:b/>
                <w:noProof/>
                <w:lang w:eastAsia="ru-RU"/>
              </w:rPr>
            </w:pPr>
          </w:p>
        </w:tc>
        <w:tc>
          <w:tcPr>
            <w:tcW w:w="4139" w:type="dxa"/>
            <w:shd w:val="clear" w:color="auto" w:fill="auto"/>
          </w:tcPr>
          <w:p w14:paraId="58F645D2" w14:textId="77777777" w:rsidR="001B4008" w:rsidRPr="003A4C8B" w:rsidRDefault="001B4008" w:rsidP="003A4C8B">
            <w:pPr>
              <w:tabs>
                <w:tab w:val="center" w:pos="4677"/>
                <w:tab w:val="right" w:pos="9355"/>
              </w:tabs>
              <w:spacing w:after="0" w:line="240" w:lineRule="auto"/>
              <w:jc w:val="right"/>
              <w:rPr>
                <w:rFonts w:ascii="Times New Roman" w:eastAsia="Times New Roman" w:hAnsi="Times New Roman" w:cs="Times New Roman"/>
                <w:b/>
                <w:noProof/>
                <w:lang w:eastAsia="ru-RU"/>
              </w:rPr>
            </w:pPr>
            <w:r w:rsidRPr="003A4C8B">
              <w:rPr>
                <w:rFonts w:ascii="Times New Roman" w:eastAsia="Times New Roman" w:hAnsi="Times New Roman" w:cs="Times New Roman"/>
                <w:b/>
                <w:noProof/>
                <w:lang w:eastAsia="ru-RU"/>
              </w:rPr>
              <w:t xml:space="preserve">Итого за </w:t>
            </w:r>
            <w:r w:rsidR="003A4C8B" w:rsidRPr="003A4C8B">
              <w:rPr>
                <w:rFonts w:ascii="Times New Roman" w:eastAsia="Times New Roman" w:hAnsi="Times New Roman" w:cs="Times New Roman"/>
                <w:b/>
                <w:noProof/>
                <w:lang w:eastAsia="ru-RU"/>
              </w:rPr>
              <w:t>6</w:t>
            </w:r>
            <w:r w:rsidRPr="003A4C8B">
              <w:rPr>
                <w:rFonts w:ascii="Times New Roman" w:eastAsia="Times New Roman" w:hAnsi="Times New Roman" w:cs="Times New Roman"/>
                <w:b/>
                <w:noProof/>
                <w:lang w:eastAsia="ru-RU"/>
              </w:rPr>
              <w:t xml:space="preserve"> се</w:t>
            </w:r>
            <w:r w:rsidRPr="003A4C8B">
              <w:rPr>
                <w:rFonts w:ascii="Times New Roman" w:eastAsia="Times New Roman" w:hAnsi="Times New Roman" w:cs="Times New Roman"/>
                <w:b/>
                <w:noProof/>
                <w:lang w:val="en-US" w:eastAsia="ru-RU"/>
              </w:rPr>
              <w:t>местр</w:t>
            </w:r>
          </w:p>
        </w:tc>
        <w:tc>
          <w:tcPr>
            <w:tcW w:w="851" w:type="dxa"/>
            <w:shd w:val="clear" w:color="auto" w:fill="auto"/>
          </w:tcPr>
          <w:p w14:paraId="7AE15CE8" w14:textId="77777777" w:rsidR="001B4008" w:rsidRPr="003A4C8B" w:rsidRDefault="003A4C8B" w:rsidP="003A4C8B">
            <w:pPr>
              <w:tabs>
                <w:tab w:val="center" w:pos="4677"/>
                <w:tab w:val="right" w:pos="9355"/>
              </w:tabs>
              <w:spacing w:after="0" w:line="240" w:lineRule="auto"/>
              <w:jc w:val="center"/>
              <w:rPr>
                <w:rFonts w:ascii="Times New Roman" w:eastAsia="Times New Roman" w:hAnsi="Times New Roman" w:cs="Times New Roman"/>
                <w:b/>
                <w:noProof/>
                <w:lang w:eastAsia="ru-RU"/>
              </w:rPr>
            </w:pPr>
            <w:r w:rsidRPr="003A4C8B">
              <w:rPr>
                <w:rFonts w:ascii="Times New Roman" w:eastAsia="Times New Roman" w:hAnsi="Times New Roman" w:cs="Times New Roman"/>
                <w:b/>
                <w:noProof/>
                <w:lang w:eastAsia="ru-RU"/>
              </w:rPr>
              <w:t>24</w:t>
            </w:r>
          </w:p>
        </w:tc>
        <w:tc>
          <w:tcPr>
            <w:tcW w:w="1559" w:type="dxa"/>
            <w:shd w:val="clear" w:color="auto" w:fill="auto"/>
          </w:tcPr>
          <w:p w14:paraId="32B62565" w14:textId="77777777" w:rsidR="001B4008" w:rsidRPr="003A4C8B" w:rsidRDefault="001B4008" w:rsidP="003A4C8B">
            <w:pPr>
              <w:spacing w:after="0" w:line="240" w:lineRule="auto"/>
              <w:jc w:val="center"/>
              <w:rPr>
                <w:rFonts w:ascii="Times New Roman" w:eastAsia="Times New Roman" w:hAnsi="Times New Roman" w:cs="Times New Roman"/>
                <w:b/>
                <w:lang w:eastAsia="ru-RU"/>
              </w:rPr>
            </w:pPr>
          </w:p>
        </w:tc>
        <w:tc>
          <w:tcPr>
            <w:tcW w:w="2551" w:type="dxa"/>
            <w:shd w:val="clear" w:color="auto" w:fill="auto"/>
          </w:tcPr>
          <w:p w14:paraId="10C569F0" w14:textId="77777777" w:rsidR="001B4008" w:rsidRPr="003A4C8B" w:rsidRDefault="001B4008" w:rsidP="003A4C8B">
            <w:pPr>
              <w:spacing w:after="0" w:line="240" w:lineRule="auto"/>
              <w:jc w:val="both"/>
              <w:rPr>
                <w:rFonts w:ascii="Times New Roman" w:eastAsia="Times New Roman" w:hAnsi="Times New Roman" w:cs="Times New Roman"/>
                <w:b/>
                <w:lang w:eastAsia="ru-RU"/>
              </w:rPr>
            </w:pPr>
          </w:p>
        </w:tc>
      </w:tr>
      <w:tr w:rsidR="00945854" w:rsidRPr="003A4C8B" w14:paraId="0A2D5E60" w14:textId="77777777" w:rsidTr="00945854">
        <w:tc>
          <w:tcPr>
            <w:tcW w:w="534" w:type="dxa"/>
            <w:shd w:val="clear" w:color="auto" w:fill="auto"/>
          </w:tcPr>
          <w:p w14:paraId="75F919E6" w14:textId="77777777" w:rsidR="00945854" w:rsidRPr="003A4C8B" w:rsidRDefault="00945854" w:rsidP="003A4C8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0639586" w14:textId="77777777" w:rsidR="00945854" w:rsidRPr="003A4C8B" w:rsidRDefault="00945854" w:rsidP="0094585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Итого</w:t>
            </w:r>
          </w:p>
        </w:tc>
        <w:tc>
          <w:tcPr>
            <w:tcW w:w="851" w:type="dxa"/>
            <w:shd w:val="clear" w:color="auto" w:fill="auto"/>
          </w:tcPr>
          <w:p w14:paraId="376C1C8F" w14:textId="77777777" w:rsidR="00945854" w:rsidRPr="003A4C8B" w:rsidRDefault="00945854" w:rsidP="0094585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48</w:t>
            </w:r>
          </w:p>
        </w:tc>
        <w:tc>
          <w:tcPr>
            <w:tcW w:w="1559" w:type="dxa"/>
            <w:shd w:val="clear" w:color="auto" w:fill="auto"/>
          </w:tcPr>
          <w:p w14:paraId="49905C8F" w14:textId="77777777" w:rsidR="00945854" w:rsidRPr="003A4C8B" w:rsidRDefault="00945854" w:rsidP="003A4C8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23BC625" w14:textId="77777777" w:rsidR="00945854" w:rsidRPr="003A4C8B" w:rsidRDefault="00945854" w:rsidP="003A4C8B">
            <w:pPr>
              <w:spacing w:after="0" w:line="240" w:lineRule="auto"/>
              <w:jc w:val="both"/>
              <w:rPr>
                <w:rFonts w:ascii="Times New Roman" w:eastAsia="Times New Roman" w:hAnsi="Times New Roman" w:cs="Times New Roman"/>
                <w:lang w:eastAsia="ru-RU"/>
              </w:rPr>
            </w:pPr>
          </w:p>
        </w:tc>
      </w:tr>
      <w:tr w:rsidR="00945854" w:rsidRPr="003A4C8B" w14:paraId="4A51C123" w14:textId="77777777" w:rsidTr="00945854">
        <w:tc>
          <w:tcPr>
            <w:tcW w:w="534" w:type="dxa"/>
            <w:shd w:val="clear" w:color="auto" w:fill="auto"/>
          </w:tcPr>
          <w:p w14:paraId="098A2FB1" w14:textId="77777777" w:rsidR="00945854" w:rsidRPr="003A4C8B" w:rsidRDefault="00945854" w:rsidP="003A4C8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554503A" w14:textId="77777777" w:rsidR="00945854" w:rsidRPr="003A4C8B" w:rsidRDefault="00945854" w:rsidP="0094585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A4C8B">
              <w:rPr>
                <w:rFonts w:ascii="Times New Roman" w:eastAsia="Times New Roman" w:hAnsi="Times New Roman" w:cs="Times New Roman"/>
                <w:b/>
                <w:bCs/>
                <w:noProof/>
                <w:lang w:eastAsia="ru-RU"/>
              </w:rPr>
              <w:t>Контроль</w:t>
            </w:r>
          </w:p>
        </w:tc>
        <w:tc>
          <w:tcPr>
            <w:tcW w:w="851" w:type="dxa"/>
            <w:shd w:val="clear" w:color="auto" w:fill="auto"/>
          </w:tcPr>
          <w:p w14:paraId="5E967A04" w14:textId="77777777" w:rsidR="00945854" w:rsidRPr="003A4C8B" w:rsidRDefault="00945854" w:rsidP="0094585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3A4C8B">
              <w:rPr>
                <w:rFonts w:ascii="Times New Roman" w:eastAsia="Times New Roman" w:hAnsi="Times New Roman" w:cs="Times New Roman"/>
                <w:b/>
                <w:bCs/>
                <w:noProof/>
                <w:lang w:eastAsia="ru-RU"/>
              </w:rPr>
              <w:t>4</w:t>
            </w:r>
          </w:p>
        </w:tc>
        <w:tc>
          <w:tcPr>
            <w:tcW w:w="1559" w:type="dxa"/>
            <w:shd w:val="clear" w:color="auto" w:fill="auto"/>
          </w:tcPr>
          <w:p w14:paraId="4DD3C717" w14:textId="77777777" w:rsidR="00945854" w:rsidRPr="003A4C8B" w:rsidRDefault="00945854" w:rsidP="00945854">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0899CD0" w14:textId="77777777" w:rsidR="00945854" w:rsidRPr="003A4C8B" w:rsidRDefault="00945854" w:rsidP="00945854">
            <w:pPr>
              <w:spacing w:after="0" w:line="240" w:lineRule="auto"/>
              <w:jc w:val="both"/>
              <w:rPr>
                <w:rFonts w:ascii="Times New Roman" w:eastAsia="Times New Roman" w:hAnsi="Times New Roman" w:cs="Times New Roman"/>
                <w:lang w:eastAsia="ru-RU"/>
              </w:rPr>
            </w:pPr>
            <w:r w:rsidRPr="003A4C8B">
              <w:rPr>
                <w:rFonts w:ascii="Times New Roman" w:eastAsia="Times New Roman" w:hAnsi="Times New Roman" w:cs="Times New Roman"/>
                <w:noProof/>
                <w:lang w:eastAsia="ru-RU"/>
              </w:rPr>
              <w:t>Зачет с оценкой</w:t>
            </w:r>
          </w:p>
        </w:tc>
      </w:tr>
    </w:tbl>
    <w:p w14:paraId="3D6B32EF"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548DBEC9" w14:textId="77777777" w:rsidR="00FE2690"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6" w:name="_Toc142987798"/>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14:paraId="01D3B63F" w14:textId="77777777" w:rsidTr="00E04079">
        <w:tc>
          <w:tcPr>
            <w:tcW w:w="534" w:type="dxa"/>
          </w:tcPr>
          <w:p w14:paraId="5CDCF531"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81648D">
              <w:rPr>
                <w:rFonts w:ascii="Times New Roman" w:eastAsia="Times New Roman" w:hAnsi="Times New Roman" w:cs="Times New Roman"/>
                <w:noProof/>
                <w:lang w:eastAsia="ru-RU"/>
              </w:rPr>
              <w:t>№</w:t>
            </w:r>
          </w:p>
          <w:p w14:paraId="23B74047"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4829B7B6"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14:paraId="0379ABBF"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14:paraId="6DBE5DB4"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14:paraId="3B1DBFBF"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14:paraId="7F51D7E0"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14:paraId="689424DF" w14:textId="77777777" w:rsidTr="00E04079">
        <w:tc>
          <w:tcPr>
            <w:tcW w:w="534" w:type="dxa"/>
          </w:tcPr>
          <w:p w14:paraId="32034AC1"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357ACFA" w14:textId="77777777" w:rsidR="00E04079" w:rsidRPr="0081648D" w:rsidRDefault="002D579D"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E04079" w:rsidRPr="0081648D">
              <w:rPr>
                <w:rFonts w:ascii="Times New Roman" w:eastAsia="Times New Roman" w:hAnsi="Times New Roman" w:cs="Times New Roman"/>
                <w:b/>
                <w:bCs/>
                <w:noProof/>
                <w:lang w:eastAsia="ru-RU"/>
              </w:rPr>
              <w:t xml:space="preserve"> семестр</w:t>
            </w:r>
          </w:p>
        </w:tc>
        <w:tc>
          <w:tcPr>
            <w:tcW w:w="851" w:type="dxa"/>
          </w:tcPr>
          <w:p w14:paraId="1593BBA7"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F92BE6C"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BA01D63"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D579D" w:rsidRPr="0081648D" w14:paraId="244787C2" w14:textId="77777777" w:rsidTr="00E04079">
        <w:tc>
          <w:tcPr>
            <w:tcW w:w="534" w:type="dxa"/>
          </w:tcPr>
          <w:p w14:paraId="16576AE9" w14:textId="77777777"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2AD35B3" w14:textId="77777777" w:rsidR="002D579D" w:rsidRPr="00A226F9" w:rsidRDefault="003613A9" w:rsidP="002D579D">
            <w:pPr>
              <w:spacing w:after="0" w:line="240" w:lineRule="auto"/>
              <w:jc w:val="both"/>
              <w:rPr>
                <w:rFonts w:ascii="Times New Roman" w:eastAsia="Times New Roman" w:hAnsi="Times New Roman" w:cs="Times New Roman"/>
                <w:lang w:eastAsia="ru-RU"/>
              </w:rPr>
            </w:pPr>
            <w:bookmarkStart w:id="9" w:name="_Hlk120388566"/>
            <w:r w:rsidRPr="00A226F9">
              <w:rPr>
                <w:rFonts w:ascii="Times New Roman" w:hAnsi="Times New Roman" w:cs="Times New Roman"/>
              </w:rPr>
              <w:t xml:space="preserve">Отношение РПЦ к </w:t>
            </w:r>
            <w:proofErr w:type="spellStart"/>
            <w:r w:rsidRPr="00A226F9">
              <w:rPr>
                <w:rFonts w:ascii="Times New Roman" w:hAnsi="Times New Roman" w:cs="Times New Roman"/>
              </w:rPr>
              <w:t>инославию</w:t>
            </w:r>
            <w:proofErr w:type="spellEnd"/>
            <w:r w:rsidRPr="00A226F9">
              <w:rPr>
                <w:rFonts w:ascii="Times New Roman" w:hAnsi="Times New Roman" w:cs="Times New Roman"/>
              </w:rPr>
              <w:t xml:space="preserve">. </w:t>
            </w:r>
            <w:bookmarkEnd w:id="9"/>
          </w:p>
        </w:tc>
        <w:tc>
          <w:tcPr>
            <w:tcW w:w="851" w:type="dxa"/>
          </w:tcPr>
          <w:p w14:paraId="39F1F1B0"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11D1C8BA"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80E4E9A"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17EA4B48"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1256BAC3" w14:textId="77777777"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14:paraId="4BC40F19" w14:textId="77777777" w:rsidTr="00E04079">
        <w:tc>
          <w:tcPr>
            <w:tcW w:w="534" w:type="dxa"/>
          </w:tcPr>
          <w:p w14:paraId="672FEACD" w14:textId="77777777"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44FA5B2" w14:textId="77777777" w:rsidR="002D579D" w:rsidRPr="00A226F9" w:rsidRDefault="003613A9" w:rsidP="002D579D">
            <w:pPr>
              <w:spacing w:after="0" w:line="240" w:lineRule="auto"/>
              <w:jc w:val="both"/>
              <w:rPr>
                <w:rFonts w:ascii="Times New Roman" w:eastAsia="Times New Roman" w:hAnsi="Times New Roman" w:cs="Times New Roman"/>
                <w:lang w:eastAsia="ru-RU"/>
              </w:rPr>
            </w:pPr>
            <w:r w:rsidRPr="00A226F9">
              <w:rPr>
                <w:rFonts w:ascii="Times New Roman" w:hAnsi="Times New Roman" w:cs="Times New Roman"/>
                <w:spacing w:val="-2"/>
              </w:rPr>
              <w:t xml:space="preserve">Великий церковный раскол 1054 г. </w:t>
            </w:r>
          </w:p>
        </w:tc>
        <w:tc>
          <w:tcPr>
            <w:tcW w:w="851" w:type="dxa"/>
          </w:tcPr>
          <w:p w14:paraId="6E9474BA"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14:paraId="504F0652"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02B25049"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DBEA17E"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65460F41" w14:textId="77777777"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14:paraId="11FADED9" w14:textId="77777777" w:rsidTr="00E04079">
        <w:tc>
          <w:tcPr>
            <w:tcW w:w="534" w:type="dxa"/>
          </w:tcPr>
          <w:p w14:paraId="3B840DCB" w14:textId="77777777"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4120B2C" w14:textId="77777777" w:rsidR="002D579D" w:rsidRPr="00A226F9" w:rsidRDefault="003613A9" w:rsidP="002D579D">
            <w:pPr>
              <w:spacing w:after="0" w:line="240" w:lineRule="auto"/>
              <w:jc w:val="both"/>
              <w:rPr>
                <w:rFonts w:ascii="Times New Roman" w:eastAsia="Times New Roman" w:hAnsi="Times New Roman" w:cs="Times New Roman"/>
                <w:lang w:eastAsia="ru-RU"/>
              </w:rPr>
            </w:pPr>
            <w:r w:rsidRPr="00A226F9">
              <w:rPr>
                <w:rFonts w:ascii="Times New Roman" w:hAnsi="Times New Roman" w:cs="Times New Roman"/>
              </w:rPr>
              <w:t xml:space="preserve">Усиление влияния Римской кафедры в древности. </w:t>
            </w:r>
          </w:p>
        </w:tc>
        <w:tc>
          <w:tcPr>
            <w:tcW w:w="851" w:type="dxa"/>
          </w:tcPr>
          <w:p w14:paraId="53437C70"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14:paraId="5F09AC47"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11230699"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7C0D727"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0C0AB628" w14:textId="77777777"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14:paraId="00AD3BCA" w14:textId="77777777" w:rsidTr="00E04079">
        <w:tc>
          <w:tcPr>
            <w:tcW w:w="534" w:type="dxa"/>
          </w:tcPr>
          <w:p w14:paraId="6043D4CA" w14:textId="77777777"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5473ECC" w14:textId="77777777" w:rsidR="003613A9" w:rsidRPr="00A226F9" w:rsidRDefault="003613A9" w:rsidP="002D579D">
            <w:pPr>
              <w:spacing w:after="0" w:line="240" w:lineRule="auto"/>
              <w:jc w:val="both"/>
              <w:rPr>
                <w:rFonts w:ascii="Times New Roman" w:hAnsi="Times New Roman" w:cs="Times New Roman"/>
              </w:rPr>
            </w:pPr>
            <w:r w:rsidRPr="00A226F9">
              <w:rPr>
                <w:rFonts w:ascii="Times New Roman" w:hAnsi="Times New Roman" w:cs="Times New Roman"/>
              </w:rPr>
              <w:t xml:space="preserve">Первый </w:t>
            </w:r>
            <w:r w:rsidR="002D579D" w:rsidRPr="00A226F9">
              <w:rPr>
                <w:rFonts w:ascii="Times New Roman" w:hAnsi="Times New Roman" w:cs="Times New Roman"/>
              </w:rPr>
              <w:t>Ватикански</w:t>
            </w:r>
            <w:r w:rsidRPr="00A226F9">
              <w:rPr>
                <w:rFonts w:ascii="Times New Roman" w:hAnsi="Times New Roman" w:cs="Times New Roman"/>
              </w:rPr>
              <w:t>й</w:t>
            </w:r>
            <w:r w:rsidR="002D579D" w:rsidRPr="00A226F9">
              <w:rPr>
                <w:rFonts w:ascii="Times New Roman" w:hAnsi="Times New Roman" w:cs="Times New Roman"/>
              </w:rPr>
              <w:t xml:space="preserve"> собор</w:t>
            </w:r>
            <w:r w:rsidRPr="00A226F9">
              <w:rPr>
                <w:rFonts w:ascii="Times New Roman" w:hAnsi="Times New Roman" w:cs="Times New Roman"/>
              </w:rPr>
              <w:t>.</w:t>
            </w:r>
          </w:p>
          <w:p w14:paraId="3940E3CA" w14:textId="77777777" w:rsidR="002D579D" w:rsidRPr="00A226F9" w:rsidRDefault="002D579D" w:rsidP="002D579D">
            <w:pPr>
              <w:spacing w:after="0" w:line="240" w:lineRule="auto"/>
              <w:jc w:val="both"/>
              <w:rPr>
                <w:rFonts w:ascii="Times New Roman" w:eastAsia="Times New Roman" w:hAnsi="Times New Roman" w:cs="Times New Roman"/>
                <w:lang w:eastAsia="ru-RU"/>
              </w:rPr>
            </w:pPr>
          </w:p>
        </w:tc>
        <w:tc>
          <w:tcPr>
            <w:tcW w:w="851" w:type="dxa"/>
          </w:tcPr>
          <w:p w14:paraId="096F8165"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14:paraId="15C3BE56"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11699707"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1AD39A59"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42D501A7" w14:textId="77777777"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14:paraId="51A571B2" w14:textId="77777777" w:rsidTr="00E04079">
        <w:tc>
          <w:tcPr>
            <w:tcW w:w="534" w:type="dxa"/>
          </w:tcPr>
          <w:p w14:paraId="10DB58E0" w14:textId="77777777" w:rsidR="002D579D" w:rsidRPr="0081648D" w:rsidRDefault="002D579D" w:rsidP="002D579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9ED4E76" w14:textId="77777777" w:rsidR="002D579D" w:rsidRPr="00A226F9" w:rsidRDefault="0082435E" w:rsidP="002D579D">
            <w:pPr>
              <w:spacing w:after="0" w:line="240" w:lineRule="auto"/>
              <w:jc w:val="both"/>
              <w:rPr>
                <w:rFonts w:ascii="Times New Roman" w:hAnsi="Times New Roman" w:cs="Times New Roman"/>
              </w:rPr>
            </w:pPr>
            <w:r w:rsidRPr="00A226F9">
              <w:rPr>
                <w:rFonts w:ascii="Times New Roman" w:hAnsi="Times New Roman" w:cs="Times New Roman"/>
              </w:rPr>
              <w:t>Инквизиция в Римско-католической церкви</w:t>
            </w:r>
            <w:r w:rsidR="003613A9" w:rsidRPr="00A226F9">
              <w:rPr>
                <w:rFonts w:ascii="Times New Roman" w:hAnsi="Times New Roman" w:cs="Times New Roman"/>
              </w:rPr>
              <w:t>.</w:t>
            </w:r>
          </w:p>
        </w:tc>
        <w:tc>
          <w:tcPr>
            <w:tcW w:w="851" w:type="dxa"/>
          </w:tcPr>
          <w:p w14:paraId="2FE7D5FA"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14:paraId="6C08B687"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254F49AA"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6DC9B288"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6DD2F8F3" w14:textId="77777777"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2D579D" w:rsidRPr="0081648D" w14:paraId="28C335FE" w14:textId="77777777" w:rsidTr="00E04079">
        <w:tc>
          <w:tcPr>
            <w:tcW w:w="534" w:type="dxa"/>
          </w:tcPr>
          <w:p w14:paraId="53079766" w14:textId="77777777" w:rsidR="002D579D" w:rsidRPr="0081648D" w:rsidRDefault="002D579D" w:rsidP="002D579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4806CF" w14:textId="77777777" w:rsidR="002D579D" w:rsidRPr="00A226F9" w:rsidRDefault="0082435E" w:rsidP="002D579D">
            <w:pPr>
              <w:spacing w:after="0" w:line="240" w:lineRule="auto"/>
              <w:jc w:val="both"/>
              <w:rPr>
                <w:rFonts w:ascii="Times New Roman" w:hAnsi="Times New Roman" w:cs="Times New Roman"/>
              </w:rPr>
            </w:pPr>
            <w:r w:rsidRPr="00A226F9">
              <w:rPr>
                <w:rFonts w:ascii="Times New Roman" w:hAnsi="Times New Roman" w:cs="Times New Roman"/>
              </w:rPr>
              <w:t xml:space="preserve">Православная оценка </w:t>
            </w:r>
            <w:r w:rsidR="002D579D" w:rsidRPr="00A226F9">
              <w:rPr>
                <w:rFonts w:ascii="Times New Roman" w:hAnsi="Times New Roman" w:cs="Times New Roman"/>
              </w:rPr>
              <w:t>Римско-католическо</w:t>
            </w:r>
            <w:r w:rsidRPr="00A226F9">
              <w:rPr>
                <w:rFonts w:ascii="Times New Roman" w:hAnsi="Times New Roman" w:cs="Times New Roman"/>
              </w:rPr>
              <w:t>го</w:t>
            </w:r>
            <w:r w:rsidR="002D579D" w:rsidRPr="00A226F9">
              <w:rPr>
                <w:rFonts w:ascii="Times New Roman" w:hAnsi="Times New Roman" w:cs="Times New Roman"/>
              </w:rPr>
              <w:t xml:space="preserve"> учение об исхождении Святого Духа от Отца и Сына (</w:t>
            </w:r>
            <w:proofErr w:type="spellStart"/>
            <w:r w:rsidR="002D579D" w:rsidRPr="00A226F9">
              <w:rPr>
                <w:rFonts w:ascii="Times New Roman" w:hAnsi="Times New Roman" w:cs="Times New Roman"/>
              </w:rPr>
              <w:t>Filioque</w:t>
            </w:r>
            <w:proofErr w:type="spellEnd"/>
            <w:r w:rsidR="002D579D" w:rsidRPr="00A226F9">
              <w:rPr>
                <w:rFonts w:ascii="Times New Roman" w:hAnsi="Times New Roman" w:cs="Times New Roman"/>
              </w:rPr>
              <w:t>)</w:t>
            </w:r>
          </w:p>
        </w:tc>
        <w:tc>
          <w:tcPr>
            <w:tcW w:w="851" w:type="dxa"/>
          </w:tcPr>
          <w:p w14:paraId="173A1C7A"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9C7DDD">
              <w:rPr>
                <w:rFonts w:ascii="Times New Roman" w:eastAsia="Times New Roman" w:hAnsi="Times New Roman" w:cs="Times New Roman"/>
                <w:noProof/>
                <w:lang w:eastAsia="ru-RU"/>
              </w:rPr>
              <w:t>8</w:t>
            </w:r>
          </w:p>
        </w:tc>
        <w:tc>
          <w:tcPr>
            <w:tcW w:w="1559" w:type="dxa"/>
          </w:tcPr>
          <w:p w14:paraId="2B632FAA"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17286134" w14:textId="77777777" w:rsidR="002D579D" w:rsidRPr="003A4C8B" w:rsidRDefault="002D579D" w:rsidP="002D579D">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325D692" w14:textId="77777777" w:rsidR="002D579D" w:rsidRPr="0081648D" w:rsidRDefault="002D579D" w:rsidP="002D579D">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5DA547E0" w14:textId="77777777" w:rsidR="002D579D" w:rsidRPr="0081648D" w:rsidRDefault="002D579D" w:rsidP="002D57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22E6FF6F" w14:textId="77777777" w:rsidTr="00945854">
        <w:tc>
          <w:tcPr>
            <w:tcW w:w="534" w:type="dxa"/>
            <w:shd w:val="clear" w:color="auto" w:fill="auto"/>
          </w:tcPr>
          <w:p w14:paraId="63FB250B"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4C8F3AF"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2D579D">
              <w:rPr>
                <w:rFonts w:ascii="Times New Roman" w:eastAsia="Times New Roman" w:hAnsi="Times New Roman" w:cs="Times New Roman"/>
                <w:b/>
                <w:bCs/>
                <w:noProof/>
                <w:lang w:eastAsia="ru-RU"/>
              </w:rPr>
              <w:t>5</w:t>
            </w:r>
            <w:r>
              <w:rPr>
                <w:rFonts w:ascii="Times New Roman" w:eastAsia="Times New Roman" w:hAnsi="Times New Roman" w:cs="Times New Roman"/>
                <w:b/>
                <w:bCs/>
                <w:noProof/>
                <w:lang w:eastAsia="ru-RU"/>
              </w:rPr>
              <w:t xml:space="preserve"> </w:t>
            </w:r>
            <w:r w:rsidRPr="0081648D">
              <w:rPr>
                <w:rFonts w:ascii="Times New Roman" w:eastAsia="Times New Roman" w:hAnsi="Times New Roman" w:cs="Times New Roman"/>
                <w:b/>
                <w:bCs/>
                <w:noProof/>
                <w:lang w:eastAsia="ru-RU"/>
              </w:rPr>
              <w:t>семестр</w:t>
            </w:r>
          </w:p>
        </w:tc>
        <w:tc>
          <w:tcPr>
            <w:tcW w:w="851" w:type="dxa"/>
            <w:shd w:val="clear" w:color="auto" w:fill="auto"/>
          </w:tcPr>
          <w:p w14:paraId="1C394E81" w14:textId="77777777" w:rsidR="0081648D" w:rsidRPr="0081648D" w:rsidRDefault="002D579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48</w:t>
            </w:r>
          </w:p>
        </w:tc>
        <w:tc>
          <w:tcPr>
            <w:tcW w:w="1559" w:type="dxa"/>
            <w:shd w:val="clear" w:color="auto" w:fill="auto"/>
          </w:tcPr>
          <w:p w14:paraId="5D855ABE"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FF7077C"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0A586AD9" w14:textId="77777777" w:rsidTr="00E04079">
        <w:tc>
          <w:tcPr>
            <w:tcW w:w="534" w:type="dxa"/>
          </w:tcPr>
          <w:p w14:paraId="12E20192"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362F304" w14:textId="77777777" w:rsidR="0081648D" w:rsidRPr="0081648D" w:rsidRDefault="00383C11"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81648D" w:rsidRPr="0081648D">
              <w:rPr>
                <w:rFonts w:ascii="Times New Roman" w:eastAsia="Times New Roman" w:hAnsi="Times New Roman" w:cs="Times New Roman"/>
                <w:b/>
                <w:bCs/>
                <w:noProof/>
                <w:lang w:eastAsia="ru-RU"/>
              </w:rPr>
              <w:t>семестр</w:t>
            </w:r>
          </w:p>
        </w:tc>
        <w:tc>
          <w:tcPr>
            <w:tcW w:w="851" w:type="dxa"/>
          </w:tcPr>
          <w:p w14:paraId="0611A40B"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DCEE753"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58D573C"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613A9" w:rsidRPr="0081648D" w14:paraId="0AB84CDF" w14:textId="77777777" w:rsidTr="00E04079">
        <w:tc>
          <w:tcPr>
            <w:tcW w:w="534" w:type="dxa"/>
          </w:tcPr>
          <w:p w14:paraId="7D07B655" w14:textId="77777777"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EAE13A" w14:textId="77777777" w:rsidR="003613A9" w:rsidRPr="004576F6" w:rsidRDefault="003613A9" w:rsidP="004576F6">
            <w:pPr>
              <w:spacing w:after="0" w:line="240" w:lineRule="auto"/>
              <w:jc w:val="both"/>
              <w:rPr>
                <w:rFonts w:ascii="Times New Roman" w:hAnsi="Times New Roman" w:cs="Times New Roman"/>
                <w:bCs/>
              </w:rPr>
            </w:pPr>
            <w:r w:rsidRPr="004576F6">
              <w:rPr>
                <w:rFonts w:ascii="Times New Roman" w:hAnsi="Times New Roman" w:cs="Times New Roman"/>
                <w:bCs/>
              </w:rPr>
              <w:t>Римско-католическое учение о спасении</w:t>
            </w:r>
          </w:p>
        </w:tc>
        <w:tc>
          <w:tcPr>
            <w:tcW w:w="851" w:type="dxa"/>
          </w:tcPr>
          <w:p w14:paraId="6CCF3BC5" w14:textId="77777777"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534DC44"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7F30587"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127EA4F" w14:textId="77777777"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73547924" w14:textId="77777777"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14:paraId="71A9A40D" w14:textId="77777777" w:rsidTr="00E04079">
        <w:tc>
          <w:tcPr>
            <w:tcW w:w="534" w:type="dxa"/>
          </w:tcPr>
          <w:p w14:paraId="5B69D084" w14:textId="77777777"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713910" w14:textId="77777777" w:rsidR="003613A9" w:rsidRPr="004576F6" w:rsidRDefault="003613A9" w:rsidP="004576F6">
            <w:pPr>
              <w:spacing w:after="0" w:line="240" w:lineRule="auto"/>
              <w:jc w:val="both"/>
              <w:rPr>
                <w:rFonts w:ascii="Times New Roman" w:hAnsi="Times New Roman" w:cs="Times New Roman"/>
                <w:bCs/>
              </w:rPr>
            </w:pPr>
            <w:r w:rsidRPr="004576F6">
              <w:rPr>
                <w:rFonts w:ascii="Times New Roman" w:hAnsi="Times New Roman" w:cs="Times New Roman"/>
                <w:bCs/>
              </w:rPr>
              <w:t xml:space="preserve">Католическая </w:t>
            </w:r>
            <w:proofErr w:type="spellStart"/>
            <w:r w:rsidRPr="004576F6">
              <w:rPr>
                <w:rFonts w:ascii="Times New Roman" w:hAnsi="Times New Roman" w:cs="Times New Roman"/>
                <w:bCs/>
              </w:rPr>
              <w:t>мариология</w:t>
            </w:r>
            <w:proofErr w:type="spellEnd"/>
            <w:r w:rsidRPr="004576F6">
              <w:rPr>
                <w:rFonts w:ascii="Times New Roman" w:hAnsi="Times New Roman" w:cs="Times New Roman"/>
              </w:rPr>
              <w:t>.</w:t>
            </w:r>
          </w:p>
        </w:tc>
        <w:tc>
          <w:tcPr>
            <w:tcW w:w="851" w:type="dxa"/>
          </w:tcPr>
          <w:p w14:paraId="63A6DDDF" w14:textId="77777777"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39AA3A8"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2E85303C"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6983D39" w14:textId="77777777"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59717BDD" w14:textId="77777777"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14:paraId="1ECB9E35" w14:textId="77777777" w:rsidTr="00E04079">
        <w:tc>
          <w:tcPr>
            <w:tcW w:w="534" w:type="dxa"/>
          </w:tcPr>
          <w:p w14:paraId="14076D9A" w14:textId="77777777"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046F8E" w14:textId="77777777" w:rsidR="003613A9" w:rsidRPr="004576F6" w:rsidRDefault="003613A9" w:rsidP="004576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Таинства Римско-католической церкви</w:t>
            </w:r>
            <w:r w:rsidRPr="004576F6">
              <w:rPr>
                <w:rFonts w:ascii="Times New Roman" w:hAnsi="Times New Roman" w:cs="Times New Roman"/>
              </w:rPr>
              <w:t>..</w:t>
            </w:r>
          </w:p>
        </w:tc>
        <w:tc>
          <w:tcPr>
            <w:tcW w:w="851" w:type="dxa"/>
          </w:tcPr>
          <w:p w14:paraId="513886C8" w14:textId="77777777"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0978B97"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50D2C6AB"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11C6B69" w14:textId="77777777"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7A515F8D" w14:textId="77777777"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14:paraId="159FA3C2" w14:textId="77777777" w:rsidTr="00E04079">
        <w:tc>
          <w:tcPr>
            <w:tcW w:w="534" w:type="dxa"/>
          </w:tcPr>
          <w:p w14:paraId="04812602" w14:textId="77777777"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99BCA87" w14:textId="77777777" w:rsidR="003613A9" w:rsidRPr="004576F6"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Особое учение о Священном Писании и Священном Предании.</w:t>
            </w:r>
          </w:p>
        </w:tc>
        <w:tc>
          <w:tcPr>
            <w:tcW w:w="851" w:type="dxa"/>
          </w:tcPr>
          <w:p w14:paraId="18B598E7" w14:textId="77777777"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9B79310"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629188AE"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4355A13" w14:textId="77777777"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0DCD3CBC" w14:textId="77777777"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14:paraId="4366CF95" w14:textId="77777777" w:rsidTr="00E04079">
        <w:tc>
          <w:tcPr>
            <w:tcW w:w="534" w:type="dxa"/>
          </w:tcPr>
          <w:p w14:paraId="285A0A71" w14:textId="77777777"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4F5709" w14:textId="77777777" w:rsidR="003613A9" w:rsidRPr="004576F6" w:rsidRDefault="003613A9" w:rsidP="004576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Мартин Лютер как первый идеолог реформации.</w:t>
            </w:r>
            <w:r w:rsidRPr="004576F6">
              <w:rPr>
                <w:rFonts w:ascii="Times New Roman" w:hAnsi="Times New Roman" w:cs="Times New Roman"/>
              </w:rPr>
              <w:t xml:space="preserve"> </w:t>
            </w:r>
          </w:p>
        </w:tc>
        <w:tc>
          <w:tcPr>
            <w:tcW w:w="851" w:type="dxa"/>
          </w:tcPr>
          <w:p w14:paraId="7BCAC0C5" w14:textId="77777777"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C5230DE"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68296C51"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182D5E0F" w14:textId="77777777"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1F7E17E1" w14:textId="77777777"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3613A9" w:rsidRPr="0081648D" w14:paraId="6F1D2A61" w14:textId="77777777" w:rsidTr="00E04079">
        <w:tc>
          <w:tcPr>
            <w:tcW w:w="534" w:type="dxa"/>
          </w:tcPr>
          <w:p w14:paraId="5A364D7C" w14:textId="77777777"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477D63" w14:textId="77777777" w:rsidR="003613A9" w:rsidRPr="004576F6"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Православная оценка учения «</w:t>
            </w:r>
            <w:proofErr w:type="spellStart"/>
            <w:r w:rsidRPr="004576F6">
              <w:rPr>
                <w:rFonts w:ascii="Times New Roman" w:hAnsi="Times New Roman" w:cs="Times New Roman"/>
                <w:bCs/>
              </w:rPr>
              <w:t>Sola</w:t>
            </w:r>
            <w:proofErr w:type="spellEnd"/>
            <w:r w:rsidRPr="004576F6">
              <w:rPr>
                <w:rFonts w:ascii="Times New Roman" w:hAnsi="Times New Roman" w:cs="Times New Roman"/>
                <w:bCs/>
              </w:rPr>
              <w:t xml:space="preserve"> </w:t>
            </w:r>
            <w:proofErr w:type="spellStart"/>
            <w:r w:rsidRPr="004576F6">
              <w:rPr>
                <w:rFonts w:ascii="Times New Roman" w:hAnsi="Times New Roman" w:cs="Times New Roman"/>
                <w:bCs/>
              </w:rPr>
              <w:t>Scriptura</w:t>
            </w:r>
            <w:proofErr w:type="spellEnd"/>
            <w:r w:rsidRPr="004576F6">
              <w:rPr>
                <w:rFonts w:ascii="Times New Roman" w:hAnsi="Times New Roman" w:cs="Times New Roman"/>
                <w:bCs/>
              </w:rPr>
              <w:t>».</w:t>
            </w:r>
          </w:p>
        </w:tc>
        <w:tc>
          <w:tcPr>
            <w:tcW w:w="851" w:type="dxa"/>
          </w:tcPr>
          <w:p w14:paraId="01A23C06" w14:textId="77777777" w:rsidR="003613A9" w:rsidRPr="0081648D" w:rsidRDefault="003613A9" w:rsidP="003613A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7E56BCD"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47656519" w14:textId="77777777" w:rsidR="00383C11" w:rsidRPr="003A4C8B" w:rsidRDefault="00383C11" w:rsidP="00383C11">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17E45C48" w14:textId="77777777" w:rsidR="003613A9" w:rsidRPr="0081648D" w:rsidRDefault="00383C11" w:rsidP="00383C11">
            <w:pPr>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ОПК-2.5</w:t>
            </w:r>
          </w:p>
        </w:tc>
        <w:tc>
          <w:tcPr>
            <w:tcW w:w="2551" w:type="dxa"/>
          </w:tcPr>
          <w:p w14:paraId="2EB4F4B9" w14:textId="77777777" w:rsidR="003613A9" w:rsidRPr="0081648D" w:rsidRDefault="003613A9" w:rsidP="003613A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2435E" w:rsidRPr="0081648D" w14:paraId="72C98F4A" w14:textId="77777777" w:rsidTr="00E04079">
        <w:tc>
          <w:tcPr>
            <w:tcW w:w="534" w:type="dxa"/>
          </w:tcPr>
          <w:p w14:paraId="4CEFCEE3" w14:textId="77777777"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6E0B9DA" w14:textId="77777777" w:rsidR="0082435E" w:rsidRPr="004576F6" w:rsidRDefault="0082435E"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Протестантский взгляд на Таинства.</w:t>
            </w:r>
          </w:p>
        </w:tc>
        <w:tc>
          <w:tcPr>
            <w:tcW w:w="851" w:type="dxa"/>
          </w:tcPr>
          <w:p w14:paraId="16469C71" w14:textId="77777777"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14:paraId="2DEC5007"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5DC6E020"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319125AF" w14:textId="77777777"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285F804B" w14:textId="77777777"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14:paraId="775F7E98" w14:textId="77777777" w:rsidTr="00E04079">
        <w:tc>
          <w:tcPr>
            <w:tcW w:w="534" w:type="dxa"/>
          </w:tcPr>
          <w:p w14:paraId="398B061D" w14:textId="77777777"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7666AC" w14:textId="77777777" w:rsidR="0082435E" w:rsidRPr="004576F6" w:rsidRDefault="0082435E" w:rsidP="004576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Толкование Священного Писания в Аугсбургском Исповедании в пользу учения о спасении только верой</w:t>
            </w:r>
            <w:r w:rsidRPr="004576F6">
              <w:rPr>
                <w:rFonts w:ascii="Times New Roman" w:hAnsi="Times New Roman" w:cs="Times New Roman"/>
              </w:rPr>
              <w:t xml:space="preserve">. </w:t>
            </w:r>
          </w:p>
        </w:tc>
        <w:tc>
          <w:tcPr>
            <w:tcW w:w="851" w:type="dxa"/>
          </w:tcPr>
          <w:p w14:paraId="4A4D89AF" w14:textId="77777777"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14:paraId="1BA7D711"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10F26E83"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3F864812" w14:textId="77777777"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1D87A206" w14:textId="77777777"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14:paraId="0A4CFE4E" w14:textId="77777777" w:rsidTr="00E04079">
        <w:tc>
          <w:tcPr>
            <w:tcW w:w="534" w:type="dxa"/>
          </w:tcPr>
          <w:p w14:paraId="258872D3" w14:textId="77777777"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A9C7D0" w14:textId="77777777" w:rsidR="0082435E" w:rsidRPr="004576F6" w:rsidRDefault="0082435E"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Богословские взгляды Ульриха Цвингли.</w:t>
            </w:r>
          </w:p>
        </w:tc>
        <w:tc>
          <w:tcPr>
            <w:tcW w:w="851" w:type="dxa"/>
          </w:tcPr>
          <w:p w14:paraId="52637B7C" w14:textId="77777777"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14:paraId="4D8526E0"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08314F9F"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66C83DFB" w14:textId="77777777"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2AFEC15E" w14:textId="77777777"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14:paraId="15AF7D30" w14:textId="77777777" w:rsidTr="00E04079">
        <w:tc>
          <w:tcPr>
            <w:tcW w:w="534" w:type="dxa"/>
          </w:tcPr>
          <w:p w14:paraId="46C4B0EE" w14:textId="77777777"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C475F4" w14:textId="77777777" w:rsidR="0082435E" w:rsidRPr="004576F6" w:rsidRDefault="0082435E" w:rsidP="0082435E">
            <w:pPr>
              <w:spacing w:after="0" w:line="240" w:lineRule="auto"/>
              <w:jc w:val="both"/>
              <w:rPr>
                <w:rFonts w:ascii="Times New Roman" w:hAnsi="Times New Roman" w:cs="Times New Roman"/>
                <w:bCs/>
              </w:rPr>
            </w:pPr>
            <w:r w:rsidRPr="004576F6">
              <w:rPr>
                <w:rFonts w:ascii="Times New Roman" w:hAnsi="Times New Roman" w:cs="Times New Roman"/>
                <w:bCs/>
              </w:rPr>
              <w:t>Богословие кальвинизма.</w:t>
            </w:r>
          </w:p>
          <w:p w14:paraId="45EDBCCD" w14:textId="77777777" w:rsidR="0082435E" w:rsidRPr="004576F6" w:rsidRDefault="0082435E"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4C70CFED" w14:textId="77777777"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14:paraId="1EE5A492"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6AE736F9"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334E8AA" w14:textId="77777777"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5FCEA57C" w14:textId="77777777"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82435E" w:rsidRPr="0081648D" w14:paraId="19A4359F" w14:textId="77777777" w:rsidTr="00E04079">
        <w:tc>
          <w:tcPr>
            <w:tcW w:w="534" w:type="dxa"/>
          </w:tcPr>
          <w:p w14:paraId="08624693" w14:textId="77777777" w:rsidR="0082435E" w:rsidRPr="0081648D" w:rsidRDefault="0082435E" w:rsidP="0082435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3A285B" w14:textId="77777777" w:rsidR="0082435E" w:rsidRPr="004576F6" w:rsidRDefault="000F14BF" w:rsidP="0082435E">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Символические книги англиканства.</w:t>
            </w:r>
          </w:p>
        </w:tc>
        <w:tc>
          <w:tcPr>
            <w:tcW w:w="851" w:type="dxa"/>
          </w:tcPr>
          <w:p w14:paraId="7B2AF250" w14:textId="77777777" w:rsidR="0082435E" w:rsidRDefault="0082435E" w:rsidP="0082435E">
            <w:pPr>
              <w:spacing w:after="0" w:line="240" w:lineRule="auto"/>
              <w:jc w:val="center"/>
              <w:rPr>
                <w:rFonts w:ascii="Times New Roman" w:eastAsia="Times New Roman" w:hAnsi="Times New Roman" w:cs="Times New Roman"/>
                <w:lang w:eastAsia="ru-RU"/>
              </w:rPr>
            </w:pPr>
            <w:r w:rsidRPr="00403D31">
              <w:rPr>
                <w:rFonts w:ascii="Times New Roman" w:eastAsia="Times New Roman" w:hAnsi="Times New Roman" w:cs="Times New Roman"/>
                <w:lang w:eastAsia="ru-RU"/>
              </w:rPr>
              <w:t>4</w:t>
            </w:r>
          </w:p>
        </w:tc>
        <w:tc>
          <w:tcPr>
            <w:tcW w:w="1559" w:type="dxa"/>
          </w:tcPr>
          <w:p w14:paraId="399EDD4D"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1E9C9EBA" w14:textId="77777777" w:rsidR="0082435E" w:rsidRPr="003A4C8B" w:rsidRDefault="0082435E" w:rsidP="0082435E">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7982118B" w14:textId="77777777" w:rsidR="0082435E" w:rsidRPr="0081648D" w:rsidRDefault="0082435E" w:rsidP="0082435E">
            <w:pPr>
              <w:widowControl w:val="0"/>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rPr>
              <w:t>ОПК-2.5</w:t>
            </w:r>
          </w:p>
        </w:tc>
        <w:tc>
          <w:tcPr>
            <w:tcW w:w="2551" w:type="dxa"/>
          </w:tcPr>
          <w:p w14:paraId="0DE808BF" w14:textId="77777777" w:rsidR="0082435E" w:rsidRDefault="0082435E" w:rsidP="0082435E">
            <w:pPr>
              <w:tabs>
                <w:tab w:val="center" w:pos="4677"/>
                <w:tab w:val="right" w:pos="9355"/>
              </w:tabs>
              <w:spacing w:after="0" w:line="240" w:lineRule="auto"/>
              <w:jc w:val="both"/>
              <w:rPr>
                <w:rFonts w:ascii="Times New Roman" w:eastAsia="Times New Roman" w:hAnsi="Times New Roman" w:cs="Times New Roman"/>
                <w:lang w:eastAsia="ru-RU"/>
              </w:rPr>
            </w:pPr>
            <w:r w:rsidRPr="00D47160">
              <w:rPr>
                <w:rFonts w:ascii="Times New Roman" w:eastAsia="Times New Roman" w:hAnsi="Times New Roman" w:cs="Times New Roman"/>
                <w:lang w:eastAsia="ru-RU"/>
              </w:rPr>
              <w:t>Семинар</w:t>
            </w:r>
          </w:p>
        </w:tc>
      </w:tr>
      <w:tr w:rsidR="003613A9" w:rsidRPr="0081648D" w14:paraId="25D4CD04" w14:textId="77777777" w:rsidTr="00E04079">
        <w:tc>
          <w:tcPr>
            <w:tcW w:w="534" w:type="dxa"/>
          </w:tcPr>
          <w:p w14:paraId="4BA9CB02" w14:textId="77777777" w:rsidR="003613A9" w:rsidRPr="0081648D" w:rsidRDefault="003613A9" w:rsidP="003613A9">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DDF90C" w14:textId="77777777" w:rsidR="003613A9" w:rsidRPr="004576F6" w:rsidRDefault="003613A9" w:rsidP="00383C11">
            <w:pPr>
              <w:spacing w:after="0" w:line="240" w:lineRule="auto"/>
              <w:jc w:val="both"/>
              <w:rPr>
                <w:rFonts w:ascii="Times New Roman" w:eastAsia="Times New Roman" w:hAnsi="Times New Roman" w:cs="Times New Roman"/>
                <w:bCs/>
                <w:noProof/>
                <w:lang w:eastAsia="ru-RU"/>
              </w:rPr>
            </w:pPr>
            <w:r w:rsidRPr="004576F6">
              <w:rPr>
                <w:rFonts w:ascii="Times New Roman" w:hAnsi="Times New Roman" w:cs="Times New Roman"/>
                <w:bCs/>
              </w:rPr>
              <w:t xml:space="preserve">Англиканское </w:t>
            </w:r>
            <w:r w:rsidR="00383C11" w:rsidRPr="004576F6">
              <w:rPr>
                <w:rFonts w:ascii="Times New Roman" w:hAnsi="Times New Roman" w:cs="Times New Roman"/>
                <w:bCs/>
              </w:rPr>
              <w:t xml:space="preserve">отношение </w:t>
            </w:r>
            <w:r w:rsidRPr="004576F6">
              <w:rPr>
                <w:rFonts w:ascii="Times New Roman" w:hAnsi="Times New Roman" w:cs="Times New Roman"/>
                <w:bCs/>
              </w:rPr>
              <w:t>к Таинствам.</w:t>
            </w:r>
          </w:p>
        </w:tc>
        <w:tc>
          <w:tcPr>
            <w:tcW w:w="851" w:type="dxa"/>
          </w:tcPr>
          <w:p w14:paraId="1DA81BBA" w14:textId="77777777" w:rsidR="003613A9" w:rsidRDefault="003613A9" w:rsidP="003613A9">
            <w:pPr>
              <w:spacing w:after="0" w:line="240" w:lineRule="auto"/>
              <w:jc w:val="center"/>
              <w:rPr>
                <w:rFonts w:ascii="Times New Roman" w:eastAsia="Times New Roman" w:hAnsi="Times New Roman" w:cs="Times New Roman"/>
                <w:lang w:eastAsia="ru-RU"/>
              </w:rPr>
            </w:pPr>
          </w:p>
        </w:tc>
        <w:tc>
          <w:tcPr>
            <w:tcW w:w="1559" w:type="dxa"/>
          </w:tcPr>
          <w:p w14:paraId="553C644B" w14:textId="77777777" w:rsidR="003613A9" w:rsidRPr="0081648D" w:rsidRDefault="003613A9" w:rsidP="003613A9">
            <w:pPr>
              <w:widowControl w:val="0"/>
              <w:spacing w:after="0" w:line="240" w:lineRule="auto"/>
              <w:jc w:val="center"/>
              <w:rPr>
                <w:rFonts w:ascii="Times New Roman" w:eastAsia="Times New Roman" w:hAnsi="Times New Roman" w:cs="Times New Roman"/>
                <w:lang w:eastAsia="ru-RU" w:bidi="ru-RU"/>
              </w:rPr>
            </w:pPr>
          </w:p>
        </w:tc>
        <w:tc>
          <w:tcPr>
            <w:tcW w:w="2551" w:type="dxa"/>
          </w:tcPr>
          <w:p w14:paraId="08E07428" w14:textId="77777777" w:rsidR="003613A9" w:rsidRDefault="003613A9" w:rsidP="003613A9">
            <w:pPr>
              <w:tabs>
                <w:tab w:val="center" w:pos="4677"/>
                <w:tab w:val="right" w:pos="9355"/>
              </w:tabs>
              <w:spacing w:after="0" w:line="240" w:lineRule="auto"/>
              <w:jc w:val="both"/>
              <w:rPr>
                <w:rFonts w:ascii="Times New Roman" w:eastAsia="Times New Roman" w:hAnsi="Times New Roman" w:cs="Times New Roman"/>
                <w:lang w:eastAsia="ru-RU"/>
              </w:rPr>
            </w:pPr>
          </w:p>
        </w:tc>
      </w:tr>
      <w:tr w:rsidR="0081648D" w:rsidRPr="0081648D" w14:paraId="6419CC2F" w14:textId="77777777" w:rsidTr="00945854">
        <w:tc>
          <w:tcPr>
            <w:tcW w:w="534" w:type="dxa"/>
            <w:shd w:val="clear" w:color="auto" w:fill="auto"/>
          </w:tcPr>
          <w:p w14:paraId="6FC9EBEA" w14:textId="77777777" w:rsidR="0081648D" w:rsidRPr="0081648D" w:rsidRDefault="0081648D" w:rsidP="0081648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06C6B91"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Cs/>
                <w:noProof/>
                <w:lang w:eastAsia="ru-RU"/>
              </w:rPr>
            </w:pPr>
            <w:r w:rsidRPr="0081648D">
              <w:rPr>
                <w:rFonts w:ascii="Times New Roman" w:eastAsia="Times New Roman" w:hAnsi="Times New Roman" w:cs="Times New Roman"/>
                <w:b/>
                <w:bCs/>
                <w:noProof/>
                <w:lang w:eastAsia="ru-RU"/>
              </w:rPr>
              <w:t xml:space="preserve">Итого за </w:t>
            </w:r>
            <w:r w:rsidR="00383C11">
              <w:rPr>
                <w:rFonts w:ascii="Times New Roman" w:eastAsia="Times New Roman" w:hAnsi="Times New Roman" w:cs="Times New Roman"/>
                <w:b/>
                <w:bCs/>
                <w:noProof/>
                <w:lang w:eastAsia="ru-RU"/>
              </w:rPr>
              <w:t>6</w:t>
            </w:r>
            <w:r w:rsidRPr="0081648D">
              <w:rPr>
                <w:rFonts w:ascii="Times New Roman" w:eastAsia="Times New Roman" w:hAnsi="Times New Roman" w:cs="Times New Roman"/>
                <w:b/>
                <w:bCs/>
                <w:noProof/>
                <w:lang w:eastAsia="ru-RU"/>
              </w:rPr>
              <w:t xml:space="preserve"> семестр</w:t>
            </w:r>
          </w:p>
        </w:tc>
        <w:tc>
          <w:tcPr>
            <w:tcW w:w="851" w:type="dxa"/>
            <w:shd w:val="clear" w:color="auto" w:fill="auto"/>
          </w:tcPr>
          <w:p w14:paraId="4A676162" w14:textId="77777777" w:rsidR="0081648D" w:rsidRPr="0081648D" w:rsidRDefault="00383C11"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48</w:t>
            </w:r>
          </w:p>
        </w:tc>
        <w:tc>
          <w:tcPr>
            <w:tcW w:w="1559" w:type="dxa"/>
            <w:shd w:val="clear" w:color="auto" w:fill="auto"/>
          </w:tcPr>
          <w:p w14:paraId="7B0FBFEB"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64299FA"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14:paraId="0231913D" w14:textId="77777777" w:rsidTr="00945854">
        <w:tc>
          <w:tcPr>
            <w:tcW w:w="534" w:type="dxa"/>
            <w:shd w:val="clear" w:color="auto" w:fill="auto"/>
          </w:tcPr>
          <w:p w14:paraId="4CBB0209"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D4A00BE"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shd w:val="clear" w:color="auto" w:fill="auto"/>
          </w:tcPr>
          <w:p w14:paraId="5B0B3AF6" w14:textId="77777777" w:rsidR="0081648D" w:rsidRPr="0081648D" w:rsidRDefault="00383C11"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96</w:t>
            </w:r>
          </w:p>
        </w:tc>
        <w:tc>
          <w:tcPr>
            <w:tcW w:w="1559" w:type="dxa"/>
            <w:shd w:val="clear" w:color="auto" w:fill="auto"/>
          </w:tcPr>
          <w:p w14:paraId="58E1C336"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80AD245"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429D816A"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2F7A9874" w14:textId="77777777" w:rsidR="00FF3BA8" w:rsidRPr="00AF6BE2" w:rsidRDefault="00E720B7" w:rsidP="003363A1">
      <w:pPr>
        <w:pStyle w:val="10"/>
        <w:numPr>
          <w:ilvl w:val="0"/>
          <w:numId w:val="4"/>
        </w:numPr>
        <w:rPr>
          <w:rFonts w:ascii="Times New Roman" w:eastAsia="Times New Roman" w:hAnsi="Times New Roman" w:cs="Times New Roman"/>
          <w:b/>
          <w:bCs/>
          <w:color w:val="auto"/>
          <w:sz w:val="24"/>
          <w:szCs w:val="24"/>
          <w:lang w:eastAsia="ru-RU"/>
        </w:rPr>
      </w:pPr>
      <w:bookmarkStart w:id="10" w:name="_Toc142987799"/>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14:paraId="31EAE738" w14:textId="77777777" w:rsidTr="00FF3BA8">
        <w:tc>
          <w:tcPr>
            <w:tcW w:w="534" w:type="dxa"/>
          </w:tcPr>
          <w:bookmarkEnd w:id="11"/>
          <w:p w14:paraId="0D375590"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w:t>
            </w:r>
          </w:p>
          <w:p w14:paraId="1EDA2A5D"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297FC57"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14:paraId="0BB8652F"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14:paraId="3C0E6BCE"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14:paraId="104A8C5D"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14:paraId="16F78D0D"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14:paraId="6C4794D3" w14:textId="77777777" w:rsidTr="00FF3BA8">
        <w:tc>
          <w:tcPr>
            <w:tcW w:w="534" w:type="dxa"/>
          </w:tcPr>
          <w:p w14:paraId="1BB50B5D"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0B81B539" w14:textId="77777777" w:rsidR="00FF3BA8" w:rsidRPr="0081648D" w:rsidRDefault="00383C11"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FF3BA8" w:rsidRPr="0081648D">
              <w:rPr>
                <w:rFonts w:ascii="Times New Roman" w:eastAsia="Times New Roman" w:hAnsi="Times New Roman" w:cs="Times New Roman"/>
                <w:b/>
                <w:bCs/>
                <w:noProof/>
                <w:lang w:eastAsia="ru-RU"/>
              </w:rPr>
              <w:t xml:space="preserve"> семестр</w:t>
            </w:r>
          </w:p>
        </w:tc>
        <w:tc>
          <w:tcPr>
            <w:tcW w:w="851" w:type="dxa"/>
          </w:tcPr>
          <w:p w14:paraId="0A11F54C"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DFC10D1"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A1E0235"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14F2F07B" w14:textId="77777777" w:rsidTr="00FF3BA8">
        <w:tc>
          <w:tcPr>
            <w:tcW w:w="534" w:type="dxa"/>
          </w:tcPr>
          <w:p w14:paraId="1125604F" w14:textId="77777777" w:rsidR="0081648D" w:rsidRPr="0081648D" w:rsidRDefault="008164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61EC81B3" w14:textId="77777777" w:rsidR="003539D7" w:rsidRDefault="003539D7"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Святые Отцы о католицизме.</w:t>
            </w:r>
          </w:p>
          <w:p w14:paraId="4938A969" w14:textId="77777777" w:rsidR="0081648D" w:rsidRDefault="00383C11"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Святитель Фотий Константинопольский</w:t>
            </w:r>
            <w:r>
              <w:rPr>
                <w:rFonts w:ascii="Times New Roman" w:eastAsia="Times New Roman" w:hAnsi="Times New Roman" w:cs="Times New Roman"/>
                <w:bCs/>
                <w:noProof/>
                <w:lang w:eastAsia="ru-RU"/>
              </w:rPr>
              <w:t xml:space="preserve"> о католицизме</w:t>
            </w:r>
          </w:p>
          <w:p w14:paraId="1DC804E0" w14:textId="77777777" w:rsidR="003539D7"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Святитель Марк Ефесский</w:t>
            </w:r>
            <w:r>
              <w:rPr>
                <w:rFonts w:ascii="Times New Roman" w:eastAsia="Times New Roman" w:hAnsi="Times New Roman" w:cs="Times New Roman"/>
                <w:bCs/>
                <w:noProof/>
                <w:lang w:eastAsia="ru-RU"/>
              </w:rPr>
              <w:t xml:space="preserve"> о католицизме</w:t>
            </w:r>
          </w:p>
          <w:p w14:paraId="1D6FD626" w14:textId="77777777" w:rsidR="003539D7"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Преподобный Феодосий Печерский</w:t>
            </w:r>
            <w:r>
              <w:rPr>
                <w:rFonts w:ascii="Times New Roman" w:eastAsia="Times New Roman" w:hAnsi="Times New Roman" w:cs="Times New Roman"/>
                <w:bCs/>
                <w:noProof/>
                <w:lang w:eastAsia="ru-RU"/>
              </w:rPr>
              <w:t xml:space="preserve"> о ктолицизме</w:t>
            </w:r>
          </w:p>
          <w:p w14:paraId="6677424C" w14:textId="77777777" w:rsidR="003539D7"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Преподобный Амвросий Оптинский</w:t>
            </w:r>
            <w:r>
              <w:rPr>
                <w:rFonts w:ascii="Times New Roman" w:eastAsia="Times New Roman" w:hAnsi="Times New Roman" w:cs="Times New Roman"/>
                <w:bCs/>
                <w:noProof/>
                <w:lang w:eastAsia="ru-RU"/>
              </w:rPr>
              <w:t xml:space="preserve"> о ктолицизме</w:t>
            </w:r>
            <w:r w:rsidRPr="00383C11">
              <w:rPr>
                <w:rFonts w:ascii="Times New Roman" w:eastAsia="Times New Roman" w:hAnsi="Times New Roman" w:cs="Times New Roman"/>
                <w:bCs/>
                <w:noProof/>
                <w:lang w:eastAsia="ru-RU"/>
              </w:rPr>
              <w:t xml:space="preserve"> </w:t>
            </w:r>
          </w:p>
          <w:p w14:paraId="08375D4A" w14:textId="77777777" w:rsidR="003539D7" w:rsidRPr="0081648D" w:rsidRDefault="003539D7" w:rsidP="0081648D">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Святитель Игнатий (Брянчанинов)</w:t>
            </w:r>
            <w:r>
              <w:rPr>
                <w:rFonts w:ascii="Times New Roman" w:eastAsia="Times New Roman" w:hAnsi="Times New Roman" w:cs="Times New Roman"/>
                <w:bCs/>
                <w:noProof/>
                <w:lang w:eastAsia="ru-RU"/>
              </w:rPr>
              <w:t xml:space="preserve"> о </w:t>
            </w:r>
            <w:r>
              <w:rPr>
                <w:rFonts w:ascii="Times New Roman" w:eastAsia="Times New Roman" w:hAnsi="Times New Roman" w:cs="Times New Roman"/>
                <w:bCs/>
                <w:noProof/>
                <w:lang w:eastAsia="ru-RU"/>
              </w:rPr>
              <w:lastRenderedPageBreak/>
              <w:t>католицизме</w:t>
            </w:r>
          </w:p>
        </w:tc>
        <w:tc>
          <w:tcPr>
            <w:tcW w:w="851" w:type="dxa"/>
          </w:tcPr>
          <w:p w14:paraId="4F02A724"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lastRenderedPageBreak/>
              <w:t>8</w:t>
            </w:r>
          </w:p>
        </w:tc>
        <w:tc>
          <w:tcPr>
            <w:tcW w:w="1559" w:type="dxa"/>
          </w:tcPr>
          <w:p w14:paraId="33D2DFF4"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3BE65F3E"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FE0B1EE" w14:textId="77777777"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3A16BA39"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16C61438" w14:textId="77777777" w:rsidTr="00FF3BA8">
        <w:tc>
          <w:tcPr>
            <w:tcW w:w="534" w:type="dxa"/>
          </w:tcPr>
          <w:p w14:paraId="47005502"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2C9FBA6" w14:textId="77777777" w:rsidR="0081648D" w:rsidRPr="0081648D" w:rsidRDefault="003539D7"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Святые Отцы о протестнтизме</w:t>
            </w:r>
            <w:r w:rsidRPr="00383C11">
              <w:rPr>
                <w:rFonts w:ascii="Times New Roman" w:eastAsia="Times New Roman" w:hAnsi="Times New Roman" w:cs="Times New Roman"/>
                <w:bCs/>
                <w:noProof/>
                <w:lang w:eastAsia="ru-RU"/>
              </w:rPr>
              <w:t xml:space="preserve"> Святитель Игнатий (Брянчанинов) О подлинном лице протестантизма</w:t>
            </w:r>
          </w:p>
        </w:tc>
        <w:tc>
          <w:tcPr>
            <w:tcW w:w="851" w:type="dxa"/>
          </w:tcPr>
          <w:p w14:paraId="49C80BE9"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14:paraId="1A7DC62F"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6628B910"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350794C" w14:textId="77777777"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014A3453"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6E65E013" w14:textId="77777777" w:rsidTr="00FF3BA8">
        <w:tc>
          <w:tcPr>
            <w:tcW w:w="534" w:type="dxa"/>
          </w:tcPr>
          <w:p w14:paraId="4802676F"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F46F06B" w14:textId="77777777" w:rsidR="0081648D" w:rsidRPr="00A6538F" w:rsidRDefault="003539D7" w:rsidP="00122C0A">
            <w:pPr>
              <w:spacing w:after="0" w:line="240" w:lineRule="auto"/>
              <w:jc w:val="both"/>
              <w:rPr>
                <w:rFonts w:ascii="Times New Roman" w:eastAsia="Times New Roman" w:hAnsi="Times New Roman" w:cs="Times New Roman"/>
                <w:bCs/>
                <w:noProof/>
                <w:lang w:eastAsia="ru-RU"/>
              </w:rPr>
            </w:pPr>
            <w:r w:rsidRPr="00383C11">
              <w:rPr>
                <w:rFonts w:ascii="Times New Roman" w:eastAsia="Times New Roman" w:hAnsi="Times New Roman" w:cs="Times New Roman"/>
                <w:bCs/>
                <w:noProof/>
                <w:lang w:eastAsia="ru-RU"/>
              </w:rPr>
              <w:t>Окружное послание Единой, Святой, Соборной и Апостольской Церкви ко всем Православным христианам (1848 г.)</w:t>
            </w:r>
          </w:p>
        </w:tc>
        <w:tc>
          <w:tcPr>
            <w:tcW w:w="851" w:type="dxa"/>
          </w:tcPr>
          <w:p w14:paraId="7F8207FE"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14:paraId="3A799449"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653A757B"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0EB9DC09" w14:textId="77777777"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0B3AEB69"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0050C579" w14:textId="77777777" w:rsidTr="00FF3BA8">
        <w:tc>
          <w:tcPr>
            <w:tcW w:w="534" w:type="dxa"/>
          </w:tcPr>
          <w:p w14:paraId="55523D4D"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4F068B50" w14:textId="77777777" w:rsidR="0081648D" w:rsidRPr="0081648D" w:rsidRDefault="003539D7" w:rsidP="0081648D">
            <w:pPr>
              <w:spacing w:after="0" w:line="240" w:lineRule="auto"/>
              <w:jc w:val="both"/>
              <w:rPr>
                <w:rFonts w:ascii="Times New Roman" w:eastAsia="Times New Roman" w:hAnsi="Times New Roman" w:cs="Times New Roman"/>
                <w:bCs/>
                <w:noProof/>
                <w:lang w:eastAsia="ru-RU"/>
              </w:rPr>
            </w:pPr>
            <w:r w:rsidRPr="0082435E">
              <w:rPr>
                <w:rFonts w:ascii="Times New Roman" w:eastAsia="Times New Roman" w:hAnsi="Times New Roman" w:cs="Times New Roman"/>
                <w:bCs/>
                <w:noProof/>
                <w:lang w:eastAsia="ru-RU"/>
              </w:rPr>
              <w:t>Святой Николай Японский</w:t>
            </w:r>
            <w:r>
              <w:rPr>
                <w:rFonts w:ascii="Times New Roman" w:eastAsia="Times New Roman" w:hAnsi="Times New Roman" w:cs="Times New Roman"/>
                <w:bCs/>
                <w:noProof/>
                <w:lang w:eastAsia="ru-RU"/>
              </w:rPr>
              <w:t xml:space="preserve"> о протестантизме.</w:t>
            </w:r>
          </w:p>
        </w:tc>
        <w:tc>
          <w:tcPr>
            <w:tcW w:w="851" w:type="dxa"/>
          </w:tcPr>
          <w:p w14:paraId="491B5BD2"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14:paraId="399E6660"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bidi="ru-RU"/>
              </w:rPr>
            </w:pPr>
            <w:r w:rsidRPr="003A4C8B">
              <w:rPr>
                <w:rFonts w:ascii="Times New Roman" w:eastAsia="Times New Roman" w:hAnsi="Times New Roman" w:cs="Times New Roman"/>
                <w:lang w:eastAsia="ru-RU" w:bidi="ru-RU"/>
              </w:rPr>
              <w:t>ОПК-2.3</w:t>
            </w:r>
          </w:p>
          <w:p w14:paraId="0CCA379C" w14:textId="77777777" w:rsidR="00F9386A" w:rsidRPr="003A4C8B" w:rsidRDefault="00F9386A" w:rsidP="00F9386A">
            <w:pPr>
              <w:tabs>
                <w:tab w:val="center" w:pos="4677"/>
                <w:tab w:val="right" w:pos="9355"/>
              </w:tabs>
              <w:spacing w:after="0" w:line="240" w:lineRule="auto"/>
              <w:jc w:val="center"/>
              <w:rPr>
                <w:rFonts w:ascii="Times New Roman" w:eastAsia="Times New Roman" w:hAnsi="Times New Roman" w:cs="Times New Roman"/>
                <w:lang w:eastAsia="ru-RU"/>
              </w:rPr>
            </w:pPr>
            <w:r w:rsidRPr="003A4C8B">
              <w:rPr>
                <w:rFonts w:ascii="Times New Roman" w:eastAsia="Times New Roman" w:hAnsi="Times New Roman" w:cs="Times New Roman"/>
                <w:lang w:eastAsia="ru-RU"/>
              </w:rPr>
              <w:t>ОПК-2.4</w:t>
            </w:r>
          </w:p>
          <w:p w14:paraId="44C42121" w14:textId="77777777" w:rsidR="0081648D" w:rsidRPr="0081648D" w:rsidRDefault="00F9386A" w:rsidP="00F9386A">
            <w:pPr>
              <w:tabs>
                <w:tab w:val="center" w:pos="4677"/>
                <w:tab w:val="right" w:pos="9355"/>
              </w:tabs>
              <w:spacing w:after="0" w:line="240" w:lineRule="auto"/>
              <w:jc w:val="center"/>
              <w:rPr>
                <w:rFonts w:ascii="Times New Roman" w:eastAsia="Times New Roman" w:hAnsi="Times New Roman" w:cs="Times New Roman"/>
                <w:noProof/>
                <w:lang w:eastAsia="ru-RU"/>
              </w:rPr>
            </w:pPr>
            <w:r w:rsidRPr="003A4C8B">
              <w:rPr>
                <w:rFonts w:ascii="Times New Roman" w:eastAsia="Times New Roman" w:hAnsi="Times New Roman" w:cs="Times New Roman"/>
                <w:lang w:eastAsia="ru-RU"/>
              </w:rPr>
              <w:t>ОПК-2.5</w:t>
            </w:r>
          </w:p>
        </w:tc>
        <w:tc>
          <w:tcPr>
            <w:tcW w:w="2551" w:type="dxa"/>
          </w:tcPr>
          <w:p w14:paraId="3337D770"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48A9F1BC" w14:textId="77777777" w:rsidTr="00945854">
        <w:tc>
          <w:tcPr>
            <w:tcW w:w="534" w:type="dxa"/>
            <w:shd w:val="clear" w:color="auto" w:fill="auto"/>
          </w:tcPr>
          <w:p w14:paraId="35B46802"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506DF48" w14:textId="77777777" w:rsidR="00BF76B9" w:rsidRPr="0081648D" w:rsidRDefault="00BD3768"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5 </w:t>
            </w:r>
            <w:r w:rsidR="00BF76B9" w:rsidRPr="0081648D">
              <w:rPr>
                <w:rFonts w:ascii="Times New Roman" w:eastAsia="Times New Roman" w:hAnsi="Times New Roman" w:cs="Times New Roman"/>
                <w:b/>
                <w:bCs/>
                <w:noProof/>
                <w:lang w:eastAsia="ru-RU"/>
              </w:rPr>
              <w:t>семестр</w:t>
            </w:r>
          </w:p>
        </w:tc>
        <w:tc>
          <w:tcPr>
            <w:tcW w:w="851" w:type="dxa"/>
            <w:shd w:val="clear" w:color="auto" w:fill="auto"/>
          </w:tcPr>
          <w:p w14:paraId="53B0AB1E"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shd w:val="clear" w:color="auto" w:fill="auto"/>
          </w:tcPr>
          <w:p w14:paraId="3BA16F32"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B33AE13"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55F53556" w14:textId="77777777" w:rsidTr="00FF3BA8">
        <w:tc>
          <w:tcPr>
            <w:tcW w:w="534" w:type="dxa"/>
          </w:tcPr>
          <w:p w14:paraId="3AAB832D" w14:textId="77777777" w:rsidR="00BF76B9" w:rsidRPr="0081648D"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0D432EE" w14:textId="77777777" w:rsidR="00BF76B9" w:rsidRPr="0081648D" w:rsidRDefault="00383C11"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noProof/>
                <w:lang w:eastAsia="ru-RU"/>
              </w:rPr>
              <w:t>6</w:t>
            </w:r>
            <w:r w:rsidR="00BF76B9" w:rsidRPr="0081648D">
              <w:rPr>
                <w:rFonts w:ascii="Times New Roman" w:eastAsia="Times New Roman" w:hAnsi="Times New Roman" w:cs="Times New Roman"/>
                <w:b/>
                <w:noProof/>
                <w:lang w:eastAsia="ru-RU"/>
              </w:rPr>
              <w:t xml:space="preserve"> семестр</w:t>
            </w:r>
          </w:p>
        </w:tc>
        <w:tc>
          <w:tcPr>
            <w:tcW w:w="851" w:type="dxa"/>
          </w:tcPr>
          <w:p w14:paraId="47B2CFA5" w14:textId="77777777"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1D4B818" w14:textId="77777777"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48A751AD" w14:textId="77777777" w:rsidR="00BF76B9" w:rsidRPr="0081648D"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14:paraId="410885D0" w14:textId="77777777" w:rsidTr="00FF3BA8">
        <w:tc>
          <w:tcPr>
            <w:tcW w:w="534" w:type="dxa"/>
          </w:tcPr>
          <w:p w14:paraId="3B0BF5C4"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E02BA8" w14:textId="77777777" w:rsidR="0081648D" w:rsidRPr="00925F23" w:rsidRDefault="003539D7"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ab/>
              <w:t>Воронов Л.А., прот. Вопрос об англиканском священстве в свете русской православной богословской науки // Богословские труды. № 3</w:t>
            </w:r>
          </w:p>
        </w:tc>
        <w:tc>
          <w:tcPr>
            <w:tcW w:w="851" w:type="dxa"/>
          </w:tcPr>
          <w:p w14:paraId="36F7A280"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5521D381"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0DBBCEE3"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78FC97D4"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0D599728"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62F082C2" w14:textId="77777777" w:rsidTr="00FF3BA8">
        <w:tc>
          <w:tcPr>
            <w:tcW w:w="534" w:type="dxa"/>
          </w:tcPr>
          <w:p w14:paraId="7F0263CF"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BC07F1" w14:textId="77777777" w:rsidR="0081648D" w:rsidRPr="00480718" w:rsidRDefault="003539D7" w:rsidP="00A653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Илларион (Троицкий), архим. Христианства нет без Церкви. М., 1991</w:t>
            </w:r>
          </w:p>
        </w:tc>
        <w:tc>
          <w:tcPr>
            <w:tcW w:w="851" w:type="dxa"/>
          </w:tcPr>
          <w:p w14:paraId="5D89793F"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7DFD57C6"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7B1D4ABA"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2DC8AEE4"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06EA3B45"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62B70D8C" w14:textId="77777777" w:rsidTr="00FF3BA8">
        <w:tc>
          <w:tcPr>
            <w:tcW w:w="534" w:type="dxa"/>
          </w:tcPr>
          <w:p w14:paraId="3FD52B43"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E97A8F" w14:textId="77777777" w:rsidR="0081648D" w:rsidRPr="0081648D" w:rsidRDefault="003539D7" w:rsidP="00122C0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Лосский В.Н. Догмат о непорочном зачатии // Богословские труды. № 14</w:t>
            </w:r>
          </w:p>
        </w:tc>
        <w:tc>
          <w:tcPr>
            <w:tcW w:w="851" w:type="dxa"/>
          </w:tcPr>
          <w:p w14:paraId="6B0FBC41"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55B5F0A4"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3FDD9420"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32887395"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37C6DA72"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5CB7BB3C" w14:textId="77777777" w:rsidTr="00FF3BA8">
        <w:tc>
          <w:tcPr>
            <w:tcW w:w="534" w:type="dxa"/>
          </w:tcPr>
          <w:p w14:paraId="238F8E4D"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52DCAA" w14:textId="77777777" w:rsidR="0081648D" w:rsidRPr="0081648D" w:rsidRDefault="003539D7"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39D7">
              <w:rPr>
                <w:rFonts w:ascii="Times New Roman" w:eastAsia="Times New Roman" w:hAnsi="Times New Roman" w:cs="Times New Roman"/>
                <w:bCs/>
                <w:noProof/>
                <w:lang w:eastAsia="ru-RU"/>
              </w:rPr>
              <w:tab/>
              <w:t>Филарет (Дроздов) митр. Разговор между испытующим и уверенным в Православии Восточной Кафолической Церкви. М., 1849</w:t>
            </w:r>
          </w:p>
        </w:tc>
        <w:tc>
          <w:tcPr>
            <w:tcW w:w="851" w:type="dxa"/>
          </w:tcPr>
          <w:p w14:paraId="66E8448A"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779A59B7"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7770BDC9"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3B2DAF0C"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62A12FE8"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1AB8D921" w14:textId="77777777" w:rsidTr="00FF3BA8">
        <w:tc>
          <w:tcPr>
            <w:tcW w:w="534" w:type="dxa"/>
          </w:tcPr>
          <w:p w14:paraId="0F96D27A"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8155874" w14:textId="77777777" w:rsidR="00BF76B9" w:rsidRPr="0081648D" w:rsidRDefault="00BF76B9" w:rsidP="00BD3768">
            <w:pPr>
              <w:tabs>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BD3768">
              <w:rPr>
                <w:rFonts w:ascii="Times New Roman" w:eastAsia="Times New Roman" w:hAnsi="Times New Roman" w:cs="Times New Roman"/>
                <w:b/>
                <w:bCs/>
                <w:noProof/>
                <w:lang w:eastAsia="ru-RU"/>
              </w:rPr>
              <w:t>6</w:t>
            </w:r>
            <w:r w:rsidRPr="0081648D">
              <w:rPr>
                <w:rFonts w:ascii="Times New Roman" w:eastAsia="Times New Roman" w:hAnsi="Times New Roman" w:cs="Times New Roman"/>
                <w:b/>
                <w:bCs/>
                <w:noProof/>
                <w:lang w:eastAsia="ru-RU"/>
              </w:rPr>
              <w:t xml:space="preserve"> семестр</w:t>
            </w:r>
          </w:p>
        </w:tc>
        <w:tc>
          <w:tcPr>
            <w:tcW w:w="851" w:type="dxa"/>
          </w:tcPr>
          <w:p w14:paraId="55EF3494" w14:textId="77777777"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tcPr>
          <w:p w14:paraId="54C0F4D2"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97CFB14"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64AF2209" w14:textId="77777777" w:rsidTr="00FF3BA8">
        <w:tc>
          <w:tcPr>
            <w:tcW w:w="534" w:type="dxa"/>
          </w:tcPr>
          <w:p w14:paraId="406E7691"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8C77FA0" w14:textId="77777777"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tcPr>
          <w:p w14:paraId="48780CFE" w14:textId="77777777"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64</w:t>
            </w:r>
          </w:p>
        </w:tc>
        <w:tc>
          <w:tcPr>
            <w:tcW w:w="1559" w:type="dxa"/>
          </w:tcPr>
          <w:p w14:paraId="40974D61"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7806BAB"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DB9A5D6" w14:textId="77777777" w:rsidR="00AF6BE2" w:rsidRDefault="00AF6BE2" w:rsidP="003363A1">
      <w:pPr>
        <w:pStyle w:val="10"/>
        <w:numPr>
          <w:ilvl w:val="0"/>
          <w:numId w:val="4"/>
        </w:numPr>
        <w:rPr>
          <w:rFonts w:ascii="Times New Roman" w:eastAsia="Times New Roman" w:hAnsi="Times New Roman" w:cs="Times New Roman"/>
          <w:b/>
          <w:bCs/>
          <w:color w:val="auto"/>
          <w:sz w:val="24"/>
          <w:szCs w:val="24"/>
          <w:lang w:eastAsia="ru-RU"/>
        </w:rPr>
      </w:pPr>
      <w:bookmarkStart w:id="12" w:name="_Toc142987800"/>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bookmarkEnd w:id="13"/>
    <w:p w14:paraId="461BD22B" w14:textId="77777777" w:rsidR="00360B46" w:rsidRPr="00360B46" w:rsidRDefault="00360B46" w:rsidP="00360B46">
      <w:pPr>
        <w:spacing w:line="240" w:lineRule="auto"/>
        <w:jc w:val="both"/>
        <w:rPr>
          <w:rFonts w:ascii="Times New Roman" w:hAnsi="Times New Roman" w:cs="Times New Roman"/>
        </w:rPr>
      </w:pPr>
    </w:p>
    <w:p w14:paraId="345A83C7"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 </w:t>
      </w:r>
      <w:r w:rsidR="0082435E" w:rsidRPr="003613A9">
        <w:rPr>
          <w:rFonts w:ascii="Times New Roman" w:hAnsi="Times New Roman" w:cs="Times New Roman"/>
          <w:b/>
          <w:bCs/>
        </w:rPr>
        <w:t xml:space="preserve">Отношение РПЦ к </w:t>
      </w:r>
      <w:proofErr w:type="spellStart"/>
      <w:r w:rsidR="0082435E" w:rsidRPr="003613A9">
        <w:rPr>
          <w:rFonts w:ascii="Times New Roman" w:hAnsi="Times New Roman" w:cs="Times New Roman"/>
          <w:b/>
          <w:bCs/>
        </w:rPr>
        <w:t>инославию</w:t>
      </w:r>
      <w:proofErr w:type="spellEnd"/>
      <w:r w:rsidR="0082435E">
        <w:rPr>
          <w:rFonts w:ascii="Times New Roman" w:hAnsi="Times New Roman" w:cs="Times New Roman"/>
        </w:rPr>
        <w:t>.</w:t>
      </w:r>
    </w:p>
    <w:p w14:paraId="0F7E4010"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14:paraId="796C665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4E9E670D"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2DE442F4" w14:textId="77777777" w:rsidR="00360B46" w:rsidRPr="00360B46" w:rsidRDefault="00360B46" w:rsidP="00122C0A">
      <w:pPr>
        <w:spacing w:after="0" w:line="240" w:lineRule="auto"/>
        <w:jc w:val="both"/>
        <w:rPr>
          <w:rFonts w:ascii="Times New Roman" w:hAnsi="Times New Roman" w:cs="Times New Roman"/>
        </w:rPr>
      </w:pPr>
    </w:p>
    <w:p w14:paraId="28E94D54"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19485C52" w14:textId="77777777" w:rsidR="0082435E" w:rsidRDefault="0082435E" w:rsidP="004F7B3F">
      <w:pPr>
        <w:pStyle w:val="a5"/>
        <w:numPr>
          <w:ilvl w:val="0"/>
          <w:numId w:val="30"/>
        </w:numPr>
        <w:spacing w:after="0" w:line="240" w:lineRule="auto"/>
        <w:jc w:val="both"/>
        <w:rPr>
          <w:rFonts w:ascii="Times New Roman" w:hAnsi="Times New Roman" w:cs="Times New Roman"/>
        </w:rPr>
      </w:pPr>
      <w:r w:rsidRPr="0082435E">
        <w:rPr>
          <w:rFonts w:ascii="Times New Roman" w:hAnsi="Times New Roman" w:cs="Times New Roman"/>
        </w:rPr>
        <w:t xml:space="preserve">Постановления Юбилейного Архиерейского собора Русской Православной Церкви об основных принципах отношения Русской Православной Церкви к </w:t>
      </w:r>
      <w:proofErr w:type="spellStart"/>
      <w:r w:rsidRPr="0082435E">
        <w:rPr>
          <w:rFonts w:ascii="Times New Roman" w:hAnsi="Times New Roman" w:cs="Times New Roman"/>
        </w:rPr>
        <w:t>инославию</w:t>
      </w:r>
      <w:proofErr w:type="spellEnd"/>
      <w:r w:rsidRPr="0082435E">
        <w:rPr>
          <w:rFonts w:ascii="Times New Roman" w:hAnsi="Times New Roman" w:cs="Times New Roman"/>
        </w:rPr>
        <w:t xml:space="preserve">. </w:t>
      </w:r>
    </w:p>
    <w:p w14:paraId="080A703D" w14:textId="77777777" w:rsidR="00360B46" w:rsidRPr="00360B46" w:rsidRDefault="0082435E" w:rsidP="004F7B3F">
      <w:pPr>
        <w:pStyle w:val="a5"/>
        <w:numPr>
          <w:ilvl w:val="0"/>
          <w:numId w:val="30"/>
        </w:numPr>
        <w:spacing w:after="0" w:line="240" w:lineRule="auto"/>
        <w:jc w:val="both"/>
        <w:rPr>
          <w:rFonts w:ascii="Times New Roman" w:hAnsi="Times New Roman" w:cs="Times New Roman"/>
        </w:rPr>
      </w:pPr>
      <w:r w:rsidRPr="0082435E">
        <w:rPr>
          <w:rFonts w:ascii="Times New Roman" w:hAnsi="Times New Roman" w:cs="Times New Roman"/>
        </w:rPr>
        <w:t xml:space="preserve">Три </w:t>
      </w:r>
      <w:proofErr w:type="spellStart"/>
      <w:r w:rsidRPr="0082435E">
        <w:rPr>
          <w:rFonts w:ascii="Times New Roman" w:hAnsi="Times New Roman" w:cs="Times New Roman"/>
        </w:rPr>
        <w:t>чиноприема</w:t>
      </w:r>
      <w:proofErr w:type="spellEnd"/>
      <w:r w:rsidRPr="0082435E">
        <w:rPr>
          <w:rFonts w:ascii="Times New Roman" w:hAnsi="Times New Roman" w:cs="Times New Roman"/>
        </w:rPr>
        <w:t xml:space="preserve"> инославных.</w:t>
      </w:r>
    </w:p>
    <w:p w14:paraId="13807B5A" w14:textId="77777777" w:rsidR="00360B46" w:rsidRPr="00360B46" w:rsidRDefault="00360B46" w:rsidP="00122C0A">
      <w:pPr>
        <w:pStyle w:val="a5"/>
        <w:spacing w:after="0" w:line="240" w:lineRule="auto"/>
        <w:jc w:val="both"/>
        <w:rPr>
          <w:rFonts w:ascii="Times New Roman" w:hAnsi="Times New Roman" w:cs="Times New Roman"/>
        </w:rPr>
      </w:pPr>
    </w:p>
    <w:p w14:paraId="4308DF1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46638CC9" w14:textId="77777777"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741CD887" w14:textId="77777777"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Воронов Л.А., </w:t>
      </w:r>
      <w:proofErr w:type="spellStart"/>
      <w:r w:rsidRPr="003363A1">
        <w:rPr>
          <w:rFonts w:ascii="Times New Roman" w:hAnsi="Times New Roman" w:cs="Times New Roman"/>
        </w:rPr>
        <w:t>прот</w:t>
      </w:r>
      <w:proofErr w:type="spellEnd"/>
      <w:r w:rsidRPr="003363A1">
        <w:rPr>
          <w:rFonts w:ascii="Times New Roman" w:hAnsi="Times New Roman" w:cs="Times New Roman"/>
        </w:rPr>
        <w:t>. Вопрос об англиканском священстве в свете русской православной богословской науки // Богословские труды. № 3</w:t>
      </w:r>
    </w:p>
    <w:p w14:paraId="11ABA743" w14:textId="77777777"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14:paraId="013C5E54" w14:textId="77777777"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Лосский</w:t>
      </w:r>
      <w:proofErr w:type="spellEnd"/>
      <w:r w:rsidRPr="003363A1">
        <w:rPr>
          <w:rFonts w:ascii="Times New Roman" w:hAnsi="Times New Roman" w:cs="Times New Roman"/>
        </w:rPr>
        <w:t xml:space="preserve"> В.Н. Догмат о непорочном зачатии // Богословские труды. № 14 </w:t>
      </w:r>
    </w:p>
    <w:p w14:paraId="03FB7DB5" w14:textId="77777777"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Филарет (Дроздов) митр. Разговор между испытующим и уверенным в Православии Восточной Кафолической Церкви. М., 1849</w:t>
      </w:r>
    </w:p>
    <w:p w14:paraId="62123D47" w14:textId="77777777" w:rsidR="00B47D36" w:rsidRPr="003363A1" w:rsidRDefault="00B47D36" w:rsidP="004F7B3F">
      <w:pPr>
        <w:pStyle w:val="a5"/>
        <w:numPr>
          <w:ilvl w:val="0"/>
          <w:numId w:val="13"/>
        </w:numPr>
        <w:spacing w:after="0" w:line="240" w:lineRule="auto"/>
        <w:ind w:hanging="356"/>
        <w:jc w:val="both"/>
        <w:rPr>
          <w:rFonts w:ascii="Times New Roman" w:hAnsi="Times New Roman" w:cs="Times New Roman"/>
        </w:rPr>
      </w:pPr>
      <w:r w:rsidRPr="003363A1">
        <w:rPr>
          <w:rFonts w:ascii="Times New Roman" w:hAnsi="Times New Roman" w:cs="Times New Roman"/>
        </w:rPr>
        <w:t>Хрисанф (</w:t>
      </w:r>
      <w:proofErr w:type="spellStart"/>
      <w:r w:rsidRPr="003363A1">
        <w:rPr>
          <w:rFonts w:ascii="Times New Roman" w:hAnsi="Times New Roman" w:cs="Times New Roman"/>
        </w:rPr>
        <w:t>Ретивцев</w:t>
      </w:r>
      <w:proofErr w:type="spellEnd"/>
      <w:r w:rsidRPr="003363A1">
        <w:rPr>
          <w:rFonts w:ascii="Times New Roman" w:hAnsi="Times New Roman" w:cs="Times New Roman"/>
        </w:rPr>
        <w:t xml:space="preserve">), </w:t>
      </w:r>
      <w:proofErr w:type="spellStart"/>
      <w:r w:rsidRPr="003363A1">
        <w:rPr>
          <w:rFonts w:ascii="Times New Roman" w:hAnsi="Times New Roman" w:cs="Times New Roman"/>
        </w:rPr>
        <w:t>архим</w:t>
      </w:r>
      <w:proofErr w:type="spellEnd"/>
      <w:r w:rsidRPr="003363A1">
        <w:rPr>
          <w:rFonts w:ascii="Times New Roman" w:hAnsi="Times New Roman" w:cs="Times New Roman"/>
        </w:rPr>
        <w:t>. Характер протестантства и его историческое развитие. СПб., 1871</w:t>
      </w:r>
    </w:p>
    <w:p w14:paraId="70C5BECA" w14:textId="77777777" w:rsidR="003363A1" w:rsidRPr="00B47D36" w:rsidRDefault="003363A1" w:rsidP="00B47D36">
      <w:pPr>
        <w:spacing w:after="0" w:line="240" w:lineRule="auto"/>
        <w:jc w:val="both"/>
        <w:rPr>
          <w:rFonts w:ascii="Times New Roman" w:hAnsi="Times New Roman" w:cs="Times New Roman"/>
        </w:rPr>
      </w:pPr>
    </w:p>
    <w:p w14:paraId="6D353ED8" w14:textId="77777777" w:rsidR="0082435E" w:rsidRDefault="00360B46" w:rsidP="00122C0A">
      <w:pPr>
        <w:spacing w:after="0" w:line="240" w:lineRule="auto"/>
        <w:jc w:val="both"/>
        <w:rPr>
          <w:rFonts w:ascii="Times New Roman" w:hAnsi="Times New Roman" w:cs="Times New Roman"/>
          <w:spacing w:val="-2"/>
        </w:rPr>
      </w:pPr>
      <w:r w:rsidRPr="00360B46">
        <w:rPr>
          <w:rFonts w:ascii="Times New Roman" w:hAnsi="Times New Roman" w:cs="Times New Roman"/>
          <w:b/>
        </w:rPr>
        <w:t xml:space="preserve">Тема 2. </w:t>
      </w:r>
      <w:r w:rsidR="0082435E" w:rsidRPr="003613A9">
        <w:rPr>
          <w:rFonts w:ascii="Times New Roman" w:hAnsi="Times New Roman" w:cs="Times New Roman"/>
          <w:b/>
          <w:bCs/>
          <w:spacing w:val="-2"/>
        </w:rPr>
        <w:t>Великий церковный раскол 1054 г.</w:t>
      </w:r>
      <w:r w:rsidR="0082435E">
        <w:rPr>
          <w:rFonts w:ascii="Times New Roman" w:hAnsi="Times New Roman" w:cs="Times New Roman"/>
          <w:spacing w:val="-2"/>
        </w:rPr>
        <w:t xml:space="preserve"> </w:t>
      </w:r>
    </w:p>
    <w:p w14:paraId="2EB8E13A"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14:paraId="05A5322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2D82ECD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12C41387" w14:textId="77777777" w:rsidR="00360B46" w:rsidRPr="00360B46" w:rsidRDefault="00360B46" w:rsidP="00122C0A">
      <w:pPr>
        <w:spacing w:after="0" w:line="240" w:lineRule="auto"/>
        <w:jc w:val="both"/>
        <w:rPr>
          <w:rFonts w:ascii="Times New Roman" w:hAnsi="Times New Roman" w:cs="Times New Roman"/>
        </w:rPr>
      </w:pPr>
    </w:p>
    <w:p w14:paraId="072DD05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039EC9EA" w14:textId="77777777" w:rsidR="0082435E" w:rsidRDefault="0082435E" w:rsidP="004F7B3F">
      <w:pPr>
        <w:pStyle w:val="a5"/>
        <w:numPr>
          <w:ilvl w:val="0"/>
          <w:numId w:val="31"/>
        </w:numPr>
        <w:spacing w:after="0" w:line="240" w:lineRule="auto"/>
        <w:jc w:val="both"/>
        <w:rPr>
          <w:rFonts w:ascii="Times New Roman" w:hAnsi="Times New Roman" w:cs="Times New Roman"/>
        </w:rPr>
      </w:pPr>
      <w:r w:rsidRPr="0082435E">
        <w:rPr>
          <w:rFonts w:ascii="Times New Roman" w:hAnsi="Times New Roman" w:cs="Times New Roman"/>
        </w:rPr>
        <w:t xml:space="preserve">Разделение церквей в IX в. </w:t>
      </w:r>
    </w:p>
    <w:p w14:paraId="7DB4D8D7" w14:textId="77777777" w:rsidR="0082435E" w:rsidRDefault="0082435E" w:rsidP="004F7B3F">
      <w:pPr>
        <w:pStyle w:val="a5"/>
        <w:numPr>
          <w:ilvl w:val="0"/>
          <w:numId w:val="31"/>
        </w:numPr>
        <w:spacing w:after="0" w:line="240" w:lineRule="auto"/>
        <w:jc w:val="both"/>
        <w:rPr>
          <w:rFonts w:ascii="Times New Roman" w:hAnsi="Times New Roman" w:cs="Times New Roman"/>
        </w:rPr>
      </w:pPr>
      <w:r w:rsidRPr="0082435E">
        <w:rPr>
          <w:rFonts w:ascii="Times New Roman" w:hAnsi="Times New Roman" w:cs="Times New Roman"/>
        </w:rPr>
        <w:t xml:space="preserve">Константинопольский Свято-Софийский Собор 879 г. </w:t>
      </w:r>
    </w:p>
    <w:p w14:paraId="1DEFB136" w14:textId="77777777" w:rsidR="00360B46" w:rsidRPr="00360B46" w:rsidRDefault="0082435E" w:rsidP="004F7B3F">
      <w:pPr>
        <w:pStyle w:val="a5"/>
        <w:numPr>
          <w:ilvl w:val="0"/>
          <w:numId w:val="31"/>
        </w:numPr>
        <w:spacing w:after="0" w:line="240" w:lineRule="auto"/>
        <w:jc w:val="both"/>
        <w:rPr>
          <w:rFonts w:ascii="Times New Roman" w:hAnsi="Times New Roman" w:cs="Times New Roman"/>
        </w:rPr>
      </w:pPr>
      <w:r w:rsidRPr="0082435E">
        <w:rPr>
          <w:rFonts w:ascii="Times New Roman" w:hAnsi="Times New Roman" w:cs="Times New Roman"/>
        </w:rPr>
        <w:t>После Свято-Софийского Собора.</w:t>
      </w:r>
    </w:p>
    <w:p w14:paraId="0F6E16E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0D712477" w14:textId="77777777"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Козлов М., </w:t>
      </w:r>
      <w:proofErr w:type="spellStart"/>
      <w:r w:rsidRPr="003363A1">
        <w:rPr>
          <w:rFonts w:ascii="Times New Roman" w:hAnsi="Times New Roman" w:cs="Times New Roman"/>
        </w:rPr>
        <w:t>прот</w:t>
      </w:r>
      <w:proofErr w:type="spellEnd"/>
      <w:r w:rsidRPr="003363A1">
        <w:rPr>
          <w:rFonts w:ascii="Times New Roman" w:hAnsi="Times New Roman" w:cs="Times New Roman"/>
        </w:rPr>
        <w:t xml:space="preserve">. Православие и </w:t>
      </w:r>
      <w:proofErr w:type="spellStart"/>
      <w:r w:rsidRPr="003363A1">
        <w:rPr>
          <w:rFonts w:ascii="Times New Roman" w:hAnsi="Times New Roman" w:cs="Times New Roman"/>
        </w:rPr>
        <w:t>инославие</w:t>
      </w:r>
      <w:proofErr w:type="spellEnd"/>
      <w:r w:rsidRPr="003363A1">
        <w:rPr>
          <w:rFonts w:ascii="Times New Roman" w:hAnsi="Times New Roman" w:cs="Times New Roman"/>
        </w:rPr>
        <w:t>. М., 2010.</w:t>
      </w:r>
    </w:p>
    <w:p w14:paraId="48909177" w14:textId="77777777"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Козлов М., </w:t>
      </w:r>
      <w:proofErr w:type="spellStart"/>
      <w:r w:rsidRPr="003363A1">
        <w:rPr>
          <w:rFonts w:ascii="Times New Roman" w:hAnsi="Times New Roman" w:cs="Times New Roman"/>
        </w:rPr>
        <w:t>прот</w:t>
      </w:r>
      <w:proofErr w:type="spellEnd"/>
      <w:r w:rsidRPr="003363A1">
        <w:rPr>
          <w:rFonts w:ascii="Times New Roman" w:hAnsi="Times New Roman" w:cs="Times New Roman"/>
        </w:rPr>
        <w:t xml:space="preserve">. Д. П. </w:t>
      </w: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Западное христианство: взгляд с Востока / М.: Изд-во Сретенского монастыря, 2009. – 608 с. </w:t>
      </w:r>
    </w:p>
    <w:p w14:paraId="6D2970D2" w14:textId="77777777"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69DA2C63" w14:textId="77777777"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71E5B4CB" w14:textId="77777777"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1455BFFE" w14:textId="77777777"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38B32AA5" w14:textId="77777777" w:rsidR="003363A1" w:rsidRPr="003363A1" w:rsidRDefault="003363A1" w:rsidP="004F7B3F">
      <w:pPr>
        <w:pStyle w:val="a5"/>
        <w:numPr>
          <w:ilvl w:val="0"/>
          <w:numId w:val="14"/>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Д.П., Козлов М., </w:t>
      </w:r>
      <w:proofErr w:type="spellStart"/>
      <w:r w:rsidRPr="003363A1">
        <w:rPr>
          <w:rFonts w:ascii="Times New Roman" w:hAnsi="Times New Roman" w:cs="Times New Roman"/>
        </w:rPr>
        <w:t>свящ</w:t>
      </w:r>
      <w:proofErr w:type="spellEnd"/>
      <w:r w:rsidRPr="003363A1">
        <w:rPr>
          <w:rFonts w:ascii="Times New Roman" w:hAnsi="Times New Roman" w:cs="Times New Roman"/>
        </w:rPr>
        <w:t xml:space="preserve">. Православие и западное христианство. М.: </w:t>
      </w:r>
      <w:proofErr w:type="spellStart"/>
      <w:r w:rsidRPr="003363A1">
        <w:rPr>
          <w:rFonts w:ascii="Times New Roman" w:hAnsi="Times New Roman" w:cs="Times New Roman"/>
        </w:rPr>
        <w:t>МДАиС</w:t>
      </w:r>
      <w:proofErr w:type="spellEnd"/>
      <w:r w:rsidRPr="003363A1">
        <w:rPr>
          <w:rFonts w:ascii="Times New Roman" w:hAnsi="Times New Roman" w:cs="Times New Roman"/>
        </w:rPr>
        <w:t>, 1995</w:t>
      </w:r>
    </w:p>
    <w:p w14:paraId="4C77DEB2" w14:textId="77777777" w:rsidR="003363A1" w:rsidRPr="003363A1" w:rsidRDefault="003363A1" w:rsidP="003363A1">
      <w:pPr>
        <w:spacing w:after="0" w:line="240" w:lineRule="auto"/>
        <w:jc w:val="both"/>
        <w:rPr>
          <w:rFonts w:ascii="Times New Roman" w:hAnsi="Times New Roman" w:cs="Times New Roman"/>
        </w:rPr>
      </w:pPr>
    </w:p>
    <w:p w14:paraId="2DA73BF1" w14:textId="77777777" w:rsidR="00360B46" w:rsidRPr="0082435E" w:rsidRDefault="00360B46" w:rsidP="00122C0A">
      <w:pPr>
        <w:spacing w:after="0" w:line="240" w:lineRule="auto"/>
        <w:jc w:val="both"/>
        <w:rPr>
          <w:rFonts w:ascii="Times New Roman" w:hAnsi="Times New Roman" w:cs="Times New Roman"/>
          <w:bCs/>
        </w:rPr>
      </w:pPr>
      <w:r w:rsidRPr="00360B46">
        <w:rPr>
          <w:rFonts w:ascii="Times New Roman" w:hAnsi="Times New Roman" w:cs="Times New Roman"/>
          <w:b/>
        </w:rPr>
        <w:t xml:space="preserve">Тема 3. </w:t>
      </w:r>
      <w:r w:rsidR="0082435E" w:rsidRPr="0082435E">
        <w:rPr>
          <w:rFonts w:ascii="Times New Roman" w:hAnsi="Times New Roman" w:cs="Times New Roman"/>
          <w:b/>
        </w:rPr>
        <w:t xml:space="preserve">Усиление влияния Римской кафедры в древности. </w:t>
      </w:r>
    </w:p>
    <w:p w14:paraId="03B347E6"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14:paraId="0FD9F0A4"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36F16BE4"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66C4D906" w14:textId="77777777" w:rsidR="00360B46" w:rsidRPr="00360B46" w:rsidRDefault="00360B46" w:rsidP="00122C0A">
      <w:pPr>
        <w:spacing w:after="0" w:line="240" w:lineRule="auto"/>
        <w:jc w:val="both"/>
        <w:rPr>
          <w:rFonts w:ascii="Times New Roman" w:hAnsi="Times New Roman" w:cs="Times New Roman"/>
        </w:rPr>
      </w:pPr>
    </w:p>
    <w:p w14:paraId="28C6BB2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6B06D0A9" w14:textId="77777777"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Роль Римского епископа и Римской кафедры в Древней Церкви. </w:t>
      </w:r>
    </w:p>
    <w:p w14:paraId="7F7FC925" w14:textId="77777777"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Четвертый Крестовый поход и завоевание Константинополя. </w:t>
      </w:r>
    </w:p>
    <w:p w14:paraId="6454840E" w14:textId="77777777"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История Лионского Собора, Лионская уния. </w:t>
      </w:r>
    </w:p>
    <w:p w14:paraId="195AF16B" w14:textId="77777777" w:rsidR="0082435E"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 xml:space="preserve">Светская власть папы. </w:t>
      </w:r>
    </w:p>
    <w:p w14:paraId="50EC51AA" w14:textId="77777777" w:rsidR="00360B46" w:rsidRPr="00360B46" w:rsidRDefault="0082435E" w:rsidP="004F7B3F">
      <w:pPr>
        <w:pStyle w:val="a5"/>
        <w:numPr>
          <w:ilvl w:val="0"/>
          <w:numId w:val="32"/>
        </w:numPr>
        <w:spacing w:after="0" w:line="240" w:lineRule="auto"/>
        <w:jc w:val="both"/>
        <w:rPr>
          <w:rFonts w:ascii="Times New Roman" w:hAnsi="Times New Roman" w:cs="Times New Roman"/>
        </w:rPr>
      </w:pPr>
      <w:r w:rsidRPr="0082435E">
        <w:rPr>
          <w:rFonts w:ascii="Times New Roman" w:hAnsi="Times New Roman" w:cs="Times New Roman"/>
        </w:rPr>
        <w:t>«Дарственная Константина».</w:t>
      </w:r>
    </w:p>
    <w:p w14:paraId="1505BEA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Литература: </w:t>
      </w:r>
    </w:p>
    <w:p w14:paraId="186FC29E" w14:textId="77777777"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1289F8D9" w14:textId="77777777"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Козлов М., </w:t>
      </w:r>
      <w:proofErr w:type="spellStart"/>
      <w:r w:rsidRPr="003363A1">
        <w:rPr>
          <w:rFonts w:ascii="Times New Roman" w:hAnsi="Times New Roman" w:cs="Times New Roman"/>
        </w:rPr>
        <w:t>прот</w:t>
      </w:r>
      <w:proofErr w:type="spellEnd"/>
      <w:r w:rsidRPr="003363A1">
        <w:rPr>
          <w:rFonts w:ascii="Times New Roman" w:hAnsi="Times New Roman" w:cs="Times New Roman"/>
        </w:rPr>
        <w:t xml:space="preserve">. Д. П. </w:t>
      </w: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Западное христианство: взгляд с Востока / М.: Изд-во Сретенского монастыря, 2009. – 608 с. </w:t>
      </w:r>
    </w:p>
    <w:p w14:paraId="521C6151" w14:textId="77777777"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25CE3B04" w14:textId="77777777"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73BAD314" w14:textId="77777777"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Коновалов А.В. Запад и западное христианство на рубеже тысячелетий / А.В. Коновалов, Ю.В. Зудов. М.: Изд-во Юридический центр Пресс, 2011. [ЭБС «</w:t>
      </w:r>
      <w:proofErr w:type="spellStart"/>
      <w:r w:rsidRPr="003363A1">
        <w:rPr>
          <w:rFonts w:ascii="Times New Roman" w:hAnsi="Times New Roman" w:cs="Times New Roman"/>
        </w:rPr>
        <w:t>Кигафонд</w:t>
      </w:r>
      <w:proofErr w:type="spellEnd"/>
      <w:r w:rsidRPr="003363A1">
        <w:rPr>
          <w:rFonts w:ascii="Times New Roman" w:hAnsi="Times New Roman" w:cs="Times New Roman"/>
        </w:rPr>
        <w:t>»]</w:t>
      </w:r>
    </w:p>
    <w:p w14:paraId="6140A32B" w14:textId="77777777"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14:paraId="07C0A109" w14:textId="77777777" w:rsidR="003363A1" w:rsidRPr="003363A1" w:rsidRDefault="003363A1" w:rsidP="004F7B3F">
      <w:pPr>
        <w:pStyle w:val="a5"/>
        <w:numPr>
          <w:ilvl w:val="0"/>
          <w:numId w:val="15"/>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03EE85C7" w14:textId="77777777" w:rsidR="003363A1" w:rsidRPr="003363A1" w:rsidRDefault="003363A1" w:rsidP="003363A1">
      <w:pPr>
        <w:spacing w:after="0" w:line="240" w:lineRule="auto"/>
        <w:jc w:val="both"/>
        <w:rPr>
          <w:rFonts w:ascii="Times New Roman" w:hAnsi="Times New Roman" w:cs="Times New Roman"/>
        </w:rPr>
      </w:pPr>
    </w:p>
    <w:p w14:paraId="708EDCE9" w14:textId="77777777"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4. </w:t>
      </w:r>
      <w:r w:rsidR="0082435E" w:rsidRPr="0082435E">
        <w:rPr>
          <w:rFonts w:ascii="Times New Roman" w:hAnsi="Times New Roman" w:cs="Times New Roman"/>
          <w:b/>
        </w:rPr>
        <w:t>Первый Ватиканский собор.</w:t>
      </w:r>
    </w:p>
    <w:p w14:paraId="33BDCAA2"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14:paraId="1313899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6F920612"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4FFFE4C9" w14:textId="77777777" w:rsidR="00360B46" w:rsidRPr="00360B46" w:rsidRDefault="00360B46" w:rsidP="00122C0A">
      <w:pPr>
        <w:spacing w:after="0" w:line="240" w:lineRule="auto"/>
        <w:jc w:val="both"/>
        <w:rPr>
          <w:rFonts w:ascii="Times New Roman" w:hAnsi="Times New Roman" w:cs="Times New Roman"/>
        </w:rPr>
      </w:pPr>
    </w:p>
    <w:p w14:paraId="26F8E3C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5477E05" w14:textId="77777777"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Борьба представителей </w:t>
      </w:r>
      <w:proofErr w:type="spellStart"/>
      <w:r w:rsidRPr="0082435E">
        <w:rPr>
          <w:rFonts w:ascii="Times New Roman" w:hAnsi="Times New Roman" w:cs="Times New Roman"/>
        </w:rPr>
        <w:t>ультрамонтанского</w:t>
      </w:r>
      <w:proofErr w:type="spellEnd"/>
      <w:r w:rsidRPr="0082435E">
        <w:rPr>
          <w:rFonts w:ascii="Times New Roman" w:hAnsi="Times New Roman" w:cs="Times New Roman"/>
        </w:rPr>
        <w:t xml:space="preserve"> движения. </w:t>
      </w:r>
    </w:p>
    <w:p w14:paraId="12BA6427" w14:textId="77777777"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Принятие догмата о папской непогрешимости. </w:t>
      </w:r>
    </w:p>
    <w:p w14:paraId="13A0F9F2" w14:textId="77777777"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Старокатолическое движение. </w:t>
      </w:r>
    </w:p>
    <w:p w14:paraId="21A18139" w14:textId="77777777"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Теория догматического развития кардинала Джона Ньюмена. </w:t>
      </w:r>
    </w:p>
    <w:p w14:paraId="4BE7260C" w14:textId="77777777" w:rsidR="0082435E"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 xml:space="preserve">Святость Церкви как признак ее непогрешимости. </w:t>
      </w:r>
    </w:p>
    <w:p w14:paraId="7DAB78FE" w14:textId="77777777" w:rsidR="00360B46" w:rsidRPr="00360B46" w:rsidRDefault="0082435E" w:rsidP="004F7B3F">
      <w:pPr>
        <w:pStyle w:val="a5"/>
        <w:numPr>
          <w:ilvl w:val="0"/>
          <w:numId w:val="33"/>
        </w:numPr>
        <w:spacing w:after="0" w:line="240" w:lineRule="auto"/>
        <w:jc w:val="both"/>
        <w:rPr>
          <w:rFonts w:ascii="Times New Roman" w:hAnsi="Times New Roman" w:cs="Times New Roman"/>
        </w:rPr>
      </w:pPr>
      <w:r w:rsidRPr="0082435E">
        <w:rPr>
          <w:rFonts w:ascii="Times New Roman" w:hAnsi="Times New Roman" w:cs="Times New Roman"/>
        </w:rPr>
        <w:t>Заблуждения и еретические суждения епископов Рима в истории Церкви.</w:t>
      </w:r>
    </w:p>
    <w:p w14:paraId="364D91EC" w14:textId="77777777" w:rsidR="00360B46" w:rsidRPr="00360B46" w:rsidRDefault="00360B46" w:rsidP="00122C0A">
      <w:pPr>
        <w:pStyle w:val="a5"/>
        <w:spacing w:after="0" w:line="240" w:lineRule="auto"/>
        <w:jc w:val="both"/>
        <w:rPr>
          <w:rFonts w:ascii="Times New Roman" w:hAnsi="Times New Roman" w:cs="Times New Roman"/>
        </w:rPr>
      </w:pPr>
    </w:p>
    <w:p w14:paraId="58E3E91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3A712551"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21B15CBC"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Козлов М., </w:t>
      </w:r>
      <w:proofErr w:type="spellStart"/>
      <w:r w:rsidRPr="003363A1">
        <w:rPr>
          <w:rFonts w:ascii="Times New Roman" w:hAnsi="Times New Roman" w:cs="Times New Roman"/>
        </w:rPr>
        <w:t>прот</w:t>
      </w:r>
      <w:proofErr w:type="spellEnd"/>
      <w:r w:rsidRPr="003363A1">
        <w:rPr>
          <w:rFonts w:ascii="Times New Roman" w:hAnsi="Times New Roman" w:cs="Times New Roman"/>
        </w:rPr>
        <w:t xml:space="preserve">. Д. П. </w:t>
      </w: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Западное христианство: взгляд с Востока / М.: Изд-во Сретенского монастыря, 2009. – 608 с. </w:t>
      </w:r>
    </w:p>
    <w:p w14:paraId="2C3F56A4"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r w:rsidRPr="003363A1">
        <w:rPr>
          <w:rFonts w:ascii="Times New Roman" w:hAnsi="Times New Roman" w:cs="Times New Roman"/>
        </w:rPr>
        <w:lastRenderedPageBreak/>
        <w:t xml:space="preserve">Арсеньев Н.А. Православие, католичество, протестантизм. Париж, 1948 </w:t>
      </w:r>
    </w:p>
    <w:p w14:paraId="14EB89DA"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2B14337C"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4107D3DE"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Лосский</w:t>
      </w:r>
      <w:proofErr w:type="spellEnd"/>
      <w:r w:rsidRPr="003363A1">
        <w:rPr>
          <w:rFonts w:ascii="Times New Roman" w:hAnsi="Times New Roman" w:cs="Times New Roman"/>
        </w:rPr>
        <w:t xml:space="preserve"> В.Н. Догмат о непорочном зачатии // Богословские труды. № 14 </w:t>
      </w:r>
    </w:p>
    <w:p w14:paraId="6457D1D9"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181A68BF" w14:textId="77777777" w:rsidR="003363A1" w:rsidRPr="003363A1" w:rsidRDefault="003363A1" w:rsidP="004F7B3F">
      <w:pPr>
        <w:pStyle w:val="a5"/>
        <w:numPr>
          <w:ilvl w:val="0"/>
          <w:numId w:val="16"/>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Д.П., Козлов М., </w:t>
      </w:r>
      <w:proofErr w:type="spellStart"/>
      <w:r w:rsidRPr="003363A1">
        <w:rPr>
          <w:rFonts w:ascii="Times New Roman" w:hAnsi="Times New Roman" w:cs="Times New Roman"/>
        </w:rPr>
        <w:t>свящ</w:t>
      </w:r>
      <w:proofErr w:type="spellEnd"/>
      <w:r w:rsidRPr="003363A1">
        <w:rPr>
          <w:rFonts w:ascii="Times New Roman" w:hAnsi="Times New Roman" w:cs="Times New Roman"/>
        </w:rPr>
        <w:t xml:space="preserve">. Православие и западное христианство. М.: </w:t>
      </w:r>
      <w:proofErr w:type="spellStart"/>
      <w:r w:rsidRPr="003363A1">
        <w:rPr>
          <w:rFonts w:ascii="Times New Roman" w:hAnsi="Times New Roman" w:cs="Times New Roman"/>
        </w:rPr>
        <w:t>МДАиС</w:t>
      </w:r>
      <w:proofErr w:type="spellEnd"/>
      <w:r w:rsidRPr="003363A1">
        <w:rPr>
          <w:rFonts w:ascii="Times New Roman" w:hAnsi="Times New Roman" w:cs="Times New Roman"/>
        </w:rPr>
        <w:t>, 1995</w:t>
      </w:r>
    </w:p>
    <w:p w14:paraId="483124FA" w14:textId="77777777" w:rsidR="003363A1" w:rsidRPr="003363A1" w:rsidRDefault="003363A1" w:rsidP="003363A1">
      <w:pPr>
        <w:spacing w:after="0" w:line="240" w:lineRule="auto"/>
        <w:jc w:val="both"/>
        <w:rPr>
          <w:rFonts w:ascii="Times New Roman" w:hAnsi="Times New Roman" w:cs="Times New Roman"/>
        </w:rPr>
      </w:pPr>
    </w:p>
    <w:p w14:paraId="20647080" w14:textId="77777777"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5. </w:t>
      </w:r>
      <w:r w:rsidR="0082435E" w:rsidRPr="0082435E">
        <w:rPr>
          <w:rFonts w:ascii="Times New Roman" w:hAnsi="Times New Roman" w:cs="Times New Roman"/>
          <w:b/>
        </w:rPr>
        <w:t>Инквизиция в Римско-католической церкви.</w:t>
      </w:r>
    </w:p>
    <w:p w14:paraId="483CA4A2"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14:paraId="5984B54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532BBAF0"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4FAF67F9" w14:textId="77777777" w:rsidR="00360B46" w:rsidRPr="00360B46" w:rsidRDefault="00360B46" w:rsidP="00122C0A">
      <w:pPr>
        <w:spacing w:after="0" w:line="240" w:lineRule="auto"/>
        <w:jc w:val="both"/>
        <w:rPr>
          <w:rFonts w:ascii="Times New Roman" w:hAnsi="Times New Roman" w:cs="Times New Roman"/>
        </w:rPr>
      </w:pPr>
    </w:p>
    <w:p w14:paraId="17348CA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5605C527" w14:textId="77777777" w:rsidR="0082435E" w:rsidRDefault="0082435E" w:rsidP="004F7B3F">
      <w:pPr>
        <w:pStyle w:val="a5"/>
        <w:numPr>
          <w:ilvl w:val="0"/>
          <w:numId w:val="34"/>
        </w:numPr>
        <w:spacing w:after="0" w:line="240" w:lineRule="auto"/>
        <w:jc w:val="both"/>
        <w:rPr>
          <w:rFonts w:ascii="Times New Roman" w:hAnsi="Times New Roman" w:cs="Times New Roman"/>
        </w:rPr>
      </w:pPr>
      <w:proofErr w:type="spellStart"/>
      <w:r w:rsidRPr="0082435E">
        <w:rPr>
          <w:rFonts w:ascii="Times New Roman" w:hAnsi="Times New Roman" w:cs="Times New Roman"/>
        </w:rPr>
        <w:t>Додоминиканский</w:t>
      </w:r>
      <w:proofErr w:type="spellEnd"/>
      <w:r w:rsidRPr="0082435E">
        <w:rPr>
          <w:rFonts w:ascii="Times New Roman" w:hAnsi="Times New Roman" w:cs="Times New Roman"/>
        </w:rPr>
        <w:t xml:space="preserve"> этап. </w:t>
      </w:r>
    </w:p>
    <w:p w14:paraId="3669501F" w14:textId="77777777" w:rsidR="0082435E" w:rsidRDefault="0082435E" w:rsidP="004F7B3F">
      <w:pPr>
        <w:pStyle w:val="a5"/>
        <w:numPr>
          <w:ilvl w:val="0"/>
          <w:numId w:val="34"/>
        </w:numPr>
        <w:spacing w:after="0" w:line="240" w:lineRule="auto"/>
        <w:jc w:val="both"/>
        <w:rPr>
          <w:rFonts w:ascii="Times New Roman" w:hAnsi="Times New Roman" w:cs="Times New Roman"/>
        </w:rPr>
      </w:pPr>
      <w:r w:rsidRPr="0082435E">
        <w:rPr>
          <w:rFonts w:ascii="Times New Roman" w:hAnsi="Times New Roman" w:cs="Times New Roman"/>
        </w:rPr>
        <w:t xml:space="preserve">Доминиканский этап. </w:t>
      </w:r>
    </w:p>
    <w:p w14:paraId="01337EC5" w14:textId="77777777" w:rsidR="00360B46" w:rsidRPr="00360B46" w:rsidRDefault="0082435E" w:rsidP="004F7B3F">
      <w:pPr>
        <w:pStyle w:val="a5"/>
        <w:numPr>
          <w:ilvl w:val="0"/>
          <w:numId w:val="34"/>
        </w:numPr>
        <w:spacing w:after="0" w:line="240" w:lineRule="auto"/>
        <w:jc w:val="both"/>
        <w:rPr>
          <w:rFonts w:ascii="Times New Roman" w:hAnsi="Times New Roman" w:cs="Times New Roman"/>
        </w:rPr>
      </w:pPr>
      <w:r w:rsidRPr="0082435E">
        <w:rPr>
          <w:rFonts w:ascii="Times New Roman" w:hAnsi="Times New Roman" w:cs="Times New Roman"/>
        </w:rPr>
        <w:t>Испанская инквизиция.</w:t>
      </w:r>
    </w:p>
    <w:p w14:paraId="2F930650"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3665EE20" w14:textId="77777777"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7F6D1667" w14:textId="77777777"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17016E99" w14:textId="77777777"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2CFC9CC1" w14:textId="77777777"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7216624A" w14:textId="77777777" w:rsidR="003363A1" w:rsidRPr="003363A1" w:rsidRDefault="003363A1" w:rsidP="004F7B3F">
      <w:pPr>
        <w:pStyle w:val="a5"/>
        <w:numPr>
          <w:ilvl w:val="0"/>
          <w:numId w:val="17"/>
        </w:numPr>
        <w:spacing w:after="0" w:line="240" w:lineRule="auto"/>
        <w:ind w:hanging="356"/>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5FC5AA57" w14:textId="77777777" w:rsidR="003363A1" w:rsidRPr="003363A1" w:rsidRDefault="003363A1" w:rsidP="003363A1">
      <w:pPr>
        <w:spacing w:after="0" w:line="240" w:lineRule="auto"/>
        <w:jc w:val="both"/>
        <w:rPr>
          <w:rFonts w:ascii="Times New Roman" w:hAnsi="Times New Roman" w:cs="Times New Roman"/>
        </w:rPr>
      </w:pPr>
    </w:p>
    <w:p w14:paraId="3D24B661" w14:textId="77777777" w:rsidR="0082435E" w:rsidRPr="0082435E" w:rsidRDefault="00360B46" w:rsidP="0082435E">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6. </w:t>
      </w:r>
      <w:r w:rsidR="0082435E" w:rsidRPr="0082435E">
        <w:rPr>
          <w:rFonts w:ascii="Times New Roman" w:hAnsi="Times New Roman" w:cs="Times New Roman"/>
          <w:b/>
        </w:rPr>
        <w:t>Православная оценка Римско-католического учение об исхождении Святого Духа от Отца и Сына (</w:t>
      </w:r>
      <w:proofErr w:type="spellStart"/>
      <w:r w:rsidR="0082435E" w:rsidRPr="0082435E">
        <w:rPr>
          <w:rFonts w:ascii="Times New Roman" w:hAnsi="Times New Roman" w:cs="Times New Roman"/>
          <w:b/>
        </w:rPr>
        <w:t>Filioque</w:t>
      </w:r>
      <w:proofErr w:type="spellEnd"/>
      <w:r w:rsidR="0082435E" w:rsidRPr="0082435E">
        <w:rPr>
          <w:rFonts w:ascii="Times New Roman" w:hAnsi="Times New Roman" w:cs="Times New Roman"/>
          <w:b/>
        </w:rPr>
        <w:t>)</w:t>
      </w:r>
    </w:p>
    <w:p w14:paraId="44757ADC"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Продолжительность занятия: </w:t>
      </w:r>
      <w:r w:rsidR="0082435E">
        <w:rPr>
          <w:rFonts w:ascii="Times New Roman" w:hAnsi="Times New Roman" w:cs="Times New Roman"/>
        </w:rPr>
        <w:t>8</w:t>
      </w:r>
      <w:r w:rsidRPr="00360B46">
        <w:rPr>
          <w:rFonts w:ascii="Times New Roman" w:hAnsi="Times New Roman" w:cs="Times New Roman"/>
        </w:rPr>
        <w:t xml:space="preserve"> академических час</w:t>
      </w:r>
      <w:r>
        <w:rPr>
          <w:rFonts w:ascii="Times New Roman" w:hAnsi="Times New Roman" w:cs="Times New Roman"/>
        </w:rPr>
        <w:t>а.</w:t>
      </w:r>
    </w:p>
    <w:p w14:paraId="69F718AB"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477A54A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3B0E6029" w14:textId="77777777" w:rsidR="00360B46" w:rsidRPr="00360B46" w:rsidRDefault="00360B46" w:rsidP="00122C0A">
      <w:pPr>
        <w:spacing w:after="0" w:line="240" w:lineRule="auto"/>
        <w:jc w:val="both"/>
        <w:rPr>
          <w:rFonts w:ascii="Times New Roman" w:hAnsi="Times New Roman" w:cs="Times New Roman"/>
        </w:rPr>
      </w:pPr>
    </w:p>
    <w:p w14:paraId="318BE86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5F5F7349" w14:textId="77777777" w:rsidR="00A226F9" w:rsidRPr="00A226F9" w:rsidRDefault="0082435E" w:rsidP="004F7B3F">
      <w:pPr>
        <w:pStyle w:val="a5"/>
        <w:numPr>
          <w:ilvl w:val="0"/>
          <w:numId w:val="35"/>
        </w:numPr>
        <w:spacing w:after="0" w:line="240" w:lineRule="auto"/>
        <w:jc w:val="both"/>
        <w:rPr>
          <w:rFonts w:ascii="Times New Roman" w:hAnsi="Times New Roman" w:cs="Times New Roman"/>
        </w:rPr>
      </w:pPr>
      <w:r w:rsidRPr="00A226F9">
        <w:rPr>
          <w:rFonts w:ascii="Times New Roman" w:hAnsi="Times New Roman" w:cs="Times New Roman"/>
        </w:rPr>
        <w:t xml:space="preserve">Святые Отцы Православной церкви о </w:t>
      </w:r>
      <w:proofErr w:type="spellStart"/>
      <w:r w:rsidRPr="00A226F9">
        <w:rPr>
          <w:rFonts w:ascii="Times New Roman" w:hAnsi="Times New Roman" w:cs="Times New Roman"/>
        </w:rPr>
        <w:t>Filioque</w:t>
      </w:r>
      <w:proofErr w:type="spellEnd"/>
      <w:r w:rsidRPr="00A226F9">
        <w:rPr>
          <w:rFonts w:ascii="Times New Roman" w:hAnsi="Times New Roman" w:cs="Times New Roman"/>
        </w:rPr>
        <w:t xml:space="preserve">. </w:t>
      </w:r>
    </w:p>
    <w:p w14:paraId="6BD69660" w14:textId="77777777" w:rsidR="00A226F9" w:rsidRPr="00A226F9" w:rsidRDefault="0082435E" w:rsidP="004F7B3F">
      <w:pPr>
        <w:pStyle w:val="a5"/>
        <w:numPr>
          <w:ilvl w:val="0"/>
          <w:numId w:val="35"/>
        </w:numPr>
        <w:spacing w:after="0" w:line="240" w:lineRule="auto"/>
        <w:jc w:val="both"/>
        <w:rPr>
          <w:rFonts w:ascii="Times New Roman" w:hAnsi="Times New Roman" w:cs="Times New Roman"/>
        </w:rPr>
      </w:pPr>
      <w:r w:rsidRPr="00A226F9">
        <w:rPr>
          <w:rFonts w:ascii="Times New Roman" w:hAnsi="Times New Roman" w:cs="Times New Roman"/>
        </w:rPr>
        <w:t xml:space="preserve">Тезисы о </w:t>
      </w:r>
      <w:proofErr w:type="spellStart"/>
      <w:r w:rsidRPr="00A226F9">
        <w:rPr>
          <w:rFonts w:ascii="Times New Roman" w:hAnsi="Times New Roman" w:cs="Times New Roman"/>
        </w:rPr>
        <w:t>Filioque</w:t>
      </w:r>
      <w:proofErr w:type="spellEnd"/>
      <w:r w:rsidRPr="00A226F9">
        <w:rPr>
          <w:rFonts w:ascii="Times New Roman" w:hAnsi="Times New Roman" w:cs="Times New Roman"/>
        </w:rPr>
        <w:t xml:space="preserve"> В. Болотова. </w:t>
      </w:r>
    </w:p>
    <w:p w14:paraId="2253DF6E" w14:textId="77777777" w:rsidR="00360B46" w:rsidRPr="00A226F9" w:rsidRDefault="0082435E" w:rsidP="004F7B3F">
      <w:pPr>
        <w:pStyle w:val="a5"/>
        <w:numPr>
          <w:ilvl w:val="0"/>
          <w:numId w:val="35"/>
        </w:numPr>
        <w:spacing w:after="0" w:line="240" w:lineRule="auto"/>
        <w:jc w:val="both"/>
        <w:rPr>
          <w:rFonts w:ascii="Times New Roman" w:hAnsi="Times New Roman" w:cs="Times New Roman"/>
        </w:rPr>
      </w:pPr>
      <w:r w:rsidRPr="00A226F9">
        <w:rPr>
          <w:rFonts w:ascii="Times New Roman" w:hAnsi="Times New Roman" w:cs="Times New Roman"/>
        </w:rPr>
        <w:t xml:space="preserve">Взгляд В. </w:t>
      </w:r>
      <w:proofErr w:type="spellStart"/>
      <w:r w:rsidRPr="00A226F9">
        <w:rPr>
          <w:rFonts w:ascii="Times New Roman" w:hAnsi="Times New Roman" w:cs="Times New Roman"/>
        </w:rPr>
        <w:t>Лосского</w:t>
      </w:r>
      <w:proofErr w:type="spellEnd"/>
      <w:r w:rsidRPr="00A226F9">
        <w:rPr>
          <w:rFonts w:ascii="Times New Roman" w:hAnsi="Times New Roman" w:cs="Times New Roman"/>
        </w:rPr>
        <w:t xml:space="preserve"> на проблематику вопроса.</w:t>
      </w:r>
    </w:p>
    <w:p w14:paraId="06AF50DD"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0EBDCFDB" w14:textId="77777777" w:rsidR="003363A1" w:rsidRPr="003363A1" w:rsidRDefault="003363A1" w:rsidP="004F7B3F">
      <w:pPr>
        <w:pStyle w:val="a5"/>
        <w:numPr>
          <w:ilvl w:val="0"/>
          <w:numId w:val="18"/>
        </w:numPr>
        <w:spacing w:after="0" w:line="240" w:lineRule="auto"/>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22DBC66C" w14:textId="77777777" w:rsidR="003363A1" w:rsidRPr="003363A1" w:rsidRDefault="003363A1" w:rsidP="004F7B3F">
      <w:pPr>
        <w:pStyle w:val="a5"/>
        <w:numPr>
          <w:ilvl w:val="0"/>
          <w:numId w:val="18"/>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6457EA1C" w14:textId="77777777" w:rsidR="003363A1" w:rsidRPr="003363A1" w:rsidRDefault="003363A1" w:rsidP="004F7B3F">
      <w:pPr>
        <w:pStyle w:val="a5"/>
        <w:numPr>
          <w:ilvl w:val="0"/>
          <w:numId w:val="18"/>
        </w:numPr>
        <w:spacing w:after="0" w:line="240" w:lineRule="auto"/>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1BBD1BF3" w14:textId="77777777" w:rsidR="003363A1" w:rsidRPr="003363A1" w:rsidRDefault="003363A1" w:rsidP="004F7B3F">
      <w:pPr>
        <w:pStyle w:val="a5"/>
        <w:numPr>
          <w:ilvl w:val="0"/>
          <w:numId w:val="18"/>
        </w:numPr>
        <w:spacing w:after="0" w:line="240" w:lineRule="auto"/>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40E602B5" w14:textId="77777777" w:rsidR="003363A1" w:rsidRPr="003363A1" w:rsidRDefault="003363A1" w:rsidP="004F7B3F">
      <w:pPr>
        <w:pStyle w:val="a5"/>
        <w:numPr>
          <w:ilvl w:val="0"/>
          <w:numId w:val="18"/>
        </w:numPr>
        <w:spacing w:after="0" w:line="240" w:lineRule="auto"/>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5302B3E4" w14:textId="77777777" w:rsidR="00360B46" w:rsidRPr="00360B46" w:rsidRDefault="00360B46" w:rsidP="00122C0A">
      <w:pPr>
        <w:spacing w:after="0" w:line="240" w:lineRule="auto"/>
        <w:jc w:val="both"/>
        <w:rPr>
          <w:rFonts w:ascii="Times New Roman" w:hAnsi="Times New Roman" w:cs="Times New Roman"/>
        </w:rPr>
      </w:pPr>
    </w:p>
    <w:p w14:paraId="29BC1F60" w14:textId="77777777" w:rsidR="00A226F9" w:rsidRPr="00A226F9" w:rsidRDefault="00360B46" w:rsidP="00A226F9">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7. </w:t>
      </w:r>
      <w:r w:rsidR="00A226F9" w:rsidRPr="00A226F9">
        <w:rPr>
          <w:rFonts w:ascii="Times New Roman" w:hAnsi="Times New Roman" w:cs="Times New Roman"/>
          <w:b/>
        </w:rPr>
        <w:t>Римско-католическое учение о спасении</w:t>
      </w:r>
    </w:p>
    <w:p w14:paraId="310C6EC8"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4502BE6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154E7345"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7DA8E459" w14:textId="77777777" w:rsidR="00360B46" w:rsidRPr="00360B46" w:rsidRDefault="00360B46" w:rsidP="00122C0A">
      <w:pPr>
        <w:spacing w:after="0" w:line="240" w:lineRule="auto"/>
        <w:jc w:val="both"/>
        <w:rPr>
          <w:rFonts w:ascii="Times New Roman" w:hAnsi="Times New Roman" w:cs="Times New Roman"/>
        </w:rPr>
      </w:pPr>
    </w:p>
    <w:p w14:paraId="534D12B5"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4ED384A4" w14:textId="77777777" w:rsidR="00A226F9" w:rsidRDefault="00A226F9" w:rsidP="004F7B3F">
      <w:pPr>
        <w:pStyle w:val="a5"/>
        <w:numPr>
          <w:ilvl w:val="0"/>
          <w:numId w:val="36"/>
        </w:numPr>
        <w:spacing w:after="0" w:line="240" w:lineRule="auto"/>
        <w:ind w:left="709"/>
        <w:jc w:val="both"/>
        <w:rPr>
          <w:rFonts w:ascii="Times New Roman" w:hAnsi="Times New Roman" w:cs="Times New Roman"/>
        </w:rPr>
      </w:pPr>
      <w:r w:rsidRPr="00A226F9">
        <w:rPr>
          <w:rFonts w:ascii="Times New Roman" w:hAnsi="Times New Roman" w:cs="Times New Roman"/>
        </w:rPr>
        <w:t>История формирования и догматическая сущность учения об удовлетворении Богу за грехи.</w:t>
      </w:r>
    </w:p>
    <w:p w14:paraId="23946E15" w14:textId="77777777" w:rsidR="00A226F9" w:rsidRDefault="00A226F9" w:rsidP="004F7B3F">
      <w:pPr>
        <w:pStyle w:val="a5"/>
        <w:numPr>
          <w:ilvl w:val="0"/>
          <w:numId w:val="36"/>
        </w:numPr>
        <w:spacing w:after="0" w:line="240" w:lineRule="auto"/>
        <w:ind w:left="709"/>
        <w:jc w:val="both"/>
        <w:rPr>
          <w:rFonts w:ascii="Times New Roman" w:hAnsi="Times New Roman" w:cs="Times New Roman"/>
        </w:rPr>
      </w:pPr>
      <w:r w:rsidRPr="00A226F9">
        <w:rPr>
          <w:rFonts w:ascii="Times New Roman" w:hAnsi="Times New Roman" w:cs="Times New Roman"/>
        </w:rPr>
        <w:t xml:space="preserve">Римско-католическое учение о чистилище. </w:t>
      </w:r>
    </w:p>
    <w:p w14:paraId="104FE1B1" w14:textId="77777777" w:rsidR="00360B46" w:rsidRPr="00360B46" w:rsidRDefault="00A226F9" w:rsidP="004F7B3F">
      <w:pPr>
        <w:pStyle w:val="a5"/>
        <w:numPr>
          <w:ilvl w:val="0"/>
          <w:numId w:val="36"/>
        </w:numPr>
        <w:spacing w:after="0" w:line="240" w:lineRule="auto"/>
        <w:ind w:left="709"/>
        <w:jc w:val="both"/>
        <w:rPr>
          <w:rFonts w:ascii="Times New Roman" w:hAnsi="Times New Roman" w:cs="Times New Roman"/>
        </w:rPr>
      </w:pPr>
      <w:r w:rsidRPr="00A226F9">
        <w:rPr>
          <w:rFonts w:ascii="Times New Roman" w:hAnsi="Times New Roman" w:cs="Times New Roman"/>
        </w:rPr>
        <w:t>Римско-католическое учение о сокровищнице заслуг и индульгенциях.</w:t>
      </w:r>
    </w:p>
    <w:p w14:paraId="6391F06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70C0ACF4" w14:textId="77777777" w:rsidR="003363A1" w:rsidRPr="003363A1" w:rsidRDefault="003363A1" w:rsidP="004F7B3F">
      <w:pPr>
        <w:pStyle w:val="a5"/>
        <w:numPr>
          <w:ilvl w:val="0"/>
          <w:numId w:val="19"/>
        </w:numPr>
        <w:spacing w:after="0" w:line="240" w:lineRule="auto"/>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2AB8116A" w14:textId="77777777" w:rsidR="003363A1" w:rsidRPr="003363A1" w:rsidRDefault="003363A1" w:rsidP="004F7B3F">
      <w:pPr>
        <w:pStyle w:val="a5"/>
        <w:numPr>
          <w:ilvl w:val="0"/>
          <w:numId w:val="19"/>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7280E440" w14:textId="77777777" w:rsidR="003363A1" w:rsidRPr="003363A1" w:rsidRDefault="003363A1" w:rsidP="004F7B3F">
      <w:pPr>
        <w:pStyle w:val="a5"/>
        <w:numPr>
          <w:ilvl w:val="0"/>
          <w:numId w:val="19"/>
        </w:numPr>
        <w:spacing w:after="0" w:line="240" w:lineRule="auto"/>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55C155CC" w14:textId="77777777" w:rsidR="003363A1" w:rsidRPr="003363A1" w:rsidRDefault="003363A1" w:rsidP="004F7B3F">
      <w:pPr>
        <w:pStyle w:val="a5"/>
        <w:numPr>
          <w:ilvl w:val="0"/>
          <w:numId w:val="19"/>
        </w:numPr>
        <w:spacing w:after="0" w:line="240" w:lineRule="auto"/>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75055856" w14:textId="77777777" w:rsidR="003363A1" w:rsidRPr="003363A1" w:rsidRDefault="003363A1" w:rsidP="004F7B3F">
      <w:pPr>
        <w:pStyle w:val="a5"/>
        <w:numPr>
          <w:ilvl w:val="0"/>
          <w:numId w:val="19"/>
        </w:numPr>
        <w:spacing w:after="0" w:line="240" w:lineRule="auto"/>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691AC44A" w14:textId="77777777" w:rsidR="00360B46" w:rsidRPr="00360B46" w:rsidRDefault="00360B46" w:rsidP="00122C0A">
      <w:pPr>
        <w:spacing w:after="0" w:line="240" w:lineRule="auto"/>
        <w:jc w:val="both"/>
        <w:rPr>
          <w:rFonts w:ascii="Times New Roman" w:hAnsi="Times New Roman" w:cs="Times New Roman"/>
        </w:rPr>
      </w:pPr>
    </w:p>
    <w:p w14:paraId="42E93E33" w14:textId="77777777" w:rsidR="00A226F9" w:rsidRPr="00A226F9" w:rsidRDefault="00360B46" w:rsidP="00A226F9">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8. </w:t>
      </w:r>
      <w:r w:rsidR="00A226F9" w:rsidRPr="00A226F9">
        <w:rPr>
          <w:rFonts w:ascii="Times New Roman" w:hAnsi="Times New Roman" w:cs="Times New Roman"/>
          <w:b/>
        </w:rPr>
        <w:t xml:space="preserve">Католическая </w:t>
      </w:r>
      <w:proofErr w:type="spellStart"/>
      <w:r w:rsidR="00A226F9" w:rsidRPr="00A226F9">
        <w:rPr>
          <w:rFonts w:ascii="Times New Roman" w:hAnsi="Times New Roman" w:cs="Times New Roman"/>
          <w:b/>
        </w:rPr>
        <w:t>мариология</w:t>
      </w:r>
      <w:proofErr w:type="spellEnd"/>
      <w:r w:rsidR="00A226F9">
        <w:rPr>
          <w:rFonts w:ascii="Times New Roman" w:hAnsi="Times New Roman" w:cs="Times New Roman"/>
          <w:b/>
        </w:rPr>
        <w:t>.</w:t>
      </w:r>
    </w:p>
    <w:p w14:paraId="0903F2E9"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778A99F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1B41002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27AFC231" w14:textId="77777777" w:rsidR="00360B46" w:rsidRPr="00360B46" w:rsidRDefault="00360B46" w:rsidP="00122C0A">
      <w:pPr>
        <w:spacing w:after="0" w:line="240" w:lineRule="auto"/>
        <w:jc w:val="both"/>
        <w:rPr>
          <w:rFonts w:ascii="Times New Roman" w:hAnsi="Times New Roman" w:cs="Times New Roman"/>
        </w:rPr>
      </w:pPr>
    </w:p>
    <w:p w14:paraId="1CB9AC7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1A1A22D4" w14:textId="77777777" w:rsidR="00A226F9" w:rsidRDefault="00A226F9" w:rsidP="004F7B3F">
      <w:pPr>
        <w:pStyle w:val="a5"/>
        <w:numPr>
          <w:ilvl w:val="0"/>
          <w:numId w:val="37"/>
        </w:numPr>
        <w:spacing w:after="0" w:line="240" w:lineRule="auto"/>
        <w:ind w:left="567"/>
        <w:jc w:val="both"/>
        <w:rPr>
          <w:rFonts w:ascii="Times New Roman" w:hAnsi="Times New Roman" w:cs="Times New Roman"/>
        </w:rPr>
      </w:pPr>
      <w:r w:rsidRPr="00A226F9">
        <w:rPr>
          <w:rFonts w:ascii="Times New Roman" w:hAnsi="Times New Roman" w:cs="Times New Roman"/>
        </w:rPr>
        <w:t xml:space="preserve">Связь догмата о непорочном зачатии Девы Марии с догматом о Ее телесном вознесении на небо. </w:t>
      </w:r>
    </w:p>
    <w:p w14:paraId="77B6F16F" w14:textId="77777777" w:rsidR="00A226F9" w:rsidRDefault="00A226F9" w:rsidP="004F7B3F">
      <w:pPr>
        <w:pStyle w:val="a5"/>
        <w:numPr>
          <w:ilvl w:val="0"/>
          <w:numId w:val="37"/>
        </w:numPr>
        <w:spacing w:after="0" w:line="240" w:lineRule="auto"/>
        <w:ind w:left="567"/>
        <w:jc w:val="both"/>
        <w:rPr>
          <w:rFonts w:ascii="Times New Roman" w:hAnsi="Times New Roman" w:cs="Times New Roman"/>
        </w:rPr>
      </w:pPr>
      <w:r w:rsidRPr="00A226F9">
        <w:rPr>
          <w:rFonts w:ascii="Times New Roman" w:hAnsi="Times New Roman" w:cs="Times New Roman"/>
        </w:rPr>
        <w:t xml:space="preserve">Папа Пий XII и утверждение нового догмата. </w:t>
      </w:r>
    </w:p>
    <w:p w14:paraId="40592809" w14:textId="77777777" w:rsidR="00360B46" w:rsidRPr="00360B46" w:rsidRDefault="00A226F9" w:rsidP="004F7B3F">
      <w:pPr>
        <w:pStyle w:val="a5"/>
        <w:numPr>
          <w:ilvl w:val="0"/>
          <w:numId w:val="37"/>
        </w:numPr>
        <w:spacing w:after="0" w:line="240" w:lineRule="auto"/>
        <w:ind w:left="567"/>
        <w:jc w:val="both"/>
        <w:rPr>
          <w:rFonts w:ascii="Times New Roman" w:hAnsi="Times New Roman" w:cs="Times New Roman"/>
        </w:rPr>
      </w:pPr>
      <w:r w:rsidRPr="00A226F9">
        <w:rPr>
          <w:rFonts w:ascii="Times New Roman" w:hAnsi="Times New Roman" w:cs="Times New Roman"/>
        </w:rPr>
        <w:t>Православный взгляд на догмат.</w:t>
      </w:r>
    </w:p>
    <w:p w14:paraId="3761ACB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392C0BAD"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69C8B6D9"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Козлов М., </w:t>
      </w:r>
      <w:proofErr w:type="spellStart"/>
      <w:r w:rsidRPr="003363A1">
        <w:rPr>
          <w:rFonts w:ascii="Times New Roman" w:hAnsi="Times New Roman" w:cs="Times New Roman"/>
        </w:rPr>
        <w:t>прот</w:t>
      </w:r>
      <w:proofErr w:type="spellEnd"/>
      <w:r w:rsidRPr="003363A1">
        <w:rPr>
          <w:rFonts w:ascii="Times New Roman" w:hAnsi="Times New Roman" w:cs="Times New Roman"/>
        </w:rPr>
        <w:t xml:space="preserve">. Д. П. </w:t>
      </w: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Западное христианство: взгляд с Востока / М.: Изд-во Сретенского монастыря, 2009. – 608 с. </w:t>
      </w:r>
    </w:p>
    <w:p w14:paraId="541B9C37"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4244CDB6"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64948FE3"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3260F053"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proofErr w:type="spellStart"/>
      <w:r w:rsidRPr="003363A1">
        <w:rPr>
          <w:rFonts w:ascii="Times New Roman" w:hAnsi="Times New Roman" w:cs="Times New Roman"/>
        </w:rPr>
        <w:t>Лосский</w:t>
      </w:r>
      <w:proofErr w:type="spellEnd"/>
      <w:r w:rsidRPr="003363A1">
        <w:rPr>
          <w:rFonts w:ascii="Times New Roman" w:hAnsi="Times New Roman" w:cs="Times New Roman"/>
        </w:rPr>
        <w:t xml:space="preserve"> В.Н. Догмат о непорочном зачатии // Богословские труды. № 14 </w:t>
      </w:r>
    </w:p>
    <w:p w14:paraId="4BF07977"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6370B7D9" w14:textId="77777777" w:rsidR="003363A1" w:rsidRPr="003363A1" w:rsidRDefault="003363A1" w:rsidP="004F7B3F">
      <w:pPr>
        <w:pStyle w:val="a5"/>
        <w:numPr>
          <w:ilvl w:val="0"/>
          <w:numId w:val="20"/>
        </w:numPr>
        <w:spacing w:after="0" w:line="240" w:lineRule="auto"/>
        <w:jc w:val="both"/>
        <w:rPr>
          <w:rFonts w:ascii="Times New Roman" w:hAnsi="Times New Roman" w:cs="Times New Roman"/>
        </w:rPr>
      </w:pP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Д.П., Козлов М., </w:t>
      </w:r>
      <w:proofErr w:type="spellStart"/>
      <w:r w:rsidRPr="003363A1">
        <w:rPr>
          <w:rFonts w:ascii="Times New Roman" w:hAnsi="Times New Roman" w:cs="Times New Roman"/>
        </w:rPr>
        <w:t>свящ</w:t>
      </w:r>
      <w:proofErr w:type="spellEnd"/>
      <w:r w:rsidRPr="003363A1">
        <w:rPr>
          <w:rFonts w:ascii="Times New Roman" w:hAnsi="Times New Roman" w:cs="Times New Roman"/>
        </w:rPr>
        <w:t xml:space="preserve">. Православие и западное христианство. М.: </w:t>
      </w:r>
      <w:proofErr w:type="spellStart"/>
      <w:r w:rsidRPr="003363A1">
        <w:rPr>
          <w:rFonts w:ascii="Times New Roman" w:hAnsi="Times New Roman" w:cs="Times New Roman"/>
        </w:rPr>
        <w:t>МДАиС</w:t>
      </w:r>
      <w:proofErr w:type="spellEnd"/>
      <w:r w:rsidRPr="003363A1">
        <w:rPr>
          <w:rFonts w:ascii="Times New Roman" w:hAnsi="Times New Roman" w:cs="Times New Roman"/>
        </w:rPr>
        <w:t>, 1995</w:t>
      </w:r>
    </w:p>
    <w:p w14:paraId="7649F611" w14:textId="77777777" w:rsidR="00360B46" w:rsidRPr="00360B46" w:rsidRDefault="00360B46" w:rsidP="00122C0A">
      <w:pPr>
        <w:spacing w:after="0" w:line="240" w:lineRule="auto"/>
        <w:jc w:val="both"/>
        <w:rPr>
          <w:rFonts w:ascii="Times New Roman" w:hAnsi="Times New Roman" w:cs="Times New Roman"/>
        </w:rPr>
      </w:pPr>
    </w:p>
    <w:p w14:paraId="0E71DC25" w14:textId="77777777" w:rsidR="00A226F9" w:rsidRPr="00A226F9" w:rsidRDefault="00360B46" w:rsidP="00A226F9">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9. </w:t>
      </w:r>
      <w:r w:rsidR="00A226F9" w:rsidRPr="00A226F9">
        <w:rPr>
          <w:rFonts w:ascii="Times New Roman" w:hAnsi="Times New Roman" w:cs="Times New Roman"/>
          <w:b/>
        </w:rPr>
        <w:t xml:space="preserve">Римско-католическая </w:t>
      </w:r>
      <w:proofErr w:type="spellStart"/>
      <w:r w:rsidR="00A226F9" w:rsidRPr="00A226F9">
        <w:rPr>
          <w:rFonts w:ascii="Times New Roman" w:hAnsi="Times New Roman" w:cs="Times New Roman"/>
          <w:b/>
        </w:rPr>
        <w:t>сакраментология</w:t>
      </w:r>
      <w:proofErr w:type="spellEnd"/>
      <w:r w:rsidR="00A226F9">
        <w:rPr>
          <w:rFonts w:ascii="Times New Roman" w:hAnsi="Times New Roman" w:cs="Times New Roman"/>
          <w:b/>
        </w:rPr>
        <w:t>.</w:t>
      </w:r>
    </w:p>
    <w:p w14:paraId="4117358F"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326E78AE"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53187ADC"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6D2E26FB" w14:textId="77777777" w:rsidR="00360B46" w:rsidRPr="00360B46" w:rsidRDefault="00360B46" w:rsidP="00122C0A">
      <w:pPr>
        <w:spacing w:after="0" w:line="240" w:lineRule="auto"/>
        <w:jc w:val="both"/>
        <w:rPr>
          <w:rFonts w:ascii="Times New Roman" w:hAnsi="Times New Roman" w:cs="Times New Roman"/>
        </w:rPr>
      </w:pPr>
    </w:p>
    <w:p w14:paraId="1E9A5BF4"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22C6615B" w14:textId="77777777" w:rsidR="00A226F9" w:rsidRDefault="00A226F9" w:rsidP="004F7B3F">
      <w:pPr>
        <w:pStyle w:val="a5"/>
        <w:numPr>
          <w:ilvl w:val="0"/>
          <w:numId w:val="38"/>
        </w:numPr>
        <w:spacing w:after="0" w:line="240" w:lineRule="auto"/>
        <w:ind w:left="567"/>
        <w:jc w:val="both"/>
        <w:rPr>
          <w:rFonts w:ascii="Times New Roman" w:hAnsi="Times New Roman" w:cs="Times New Roman"/>
        </w:rPr>
      </w:pPr>
      <w:r w:rsidRPr="00A226F9">
        <w:rPr>
          <w:rFonts w:ascii="Times New Roman" w:hAnsi="Times New Roman" w:cs="Times New Roman"/>
        </w:rPr>
        <w:t xml:space="preserve">Таинства Римско-католической церкви. </w:t>
      </w:r>
    </w:p>
    <w:p w14:paraId="2F919F00" w14:textId="77777777" w:rsidR="00360B46" w:rsidRPr="00360B46" w:rsidRDefault="00A226F9" w:rsidP="004F7B3F">
      <w:pPr>
        <w:pStyle w:val="a5"/>
        <w:numPr>
          <w:ilvl w:val="0"/>
          <w:numId w:val="38"/>
        </w:numPr>
        <w:spacing w:after="0" w:line="240" w:lineRule="auto"/>
        <w:ind w:left="567"/>
        <w:jc w:val="both"/>
        <w:rPr>
          <w:rFonts w:ascii="Times New Roman" w:hAnsi="Times New Roman" w:cs="Times New Roman"/>
        </w:rPr>
      </w:pPr>
      <w:r w:rsidRPr="00A226F9">
        <w:rPr>
          <w:rFonts w:ascii="Times New Roman" w:hAnsi="Times New Roman" w:cs="Times New Roman"/>
        </w:rPr>
        <w:t>Особенности римско-католического нравоучения</w:t>
      </w:r>
    </w:p>
    <w:p w14:paraId="008D8CA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5159D1B6"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7DCF144C"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Козлов М., </w:t>
      </w:r>
      <w:proofErr w:type="spellStart"/>
      <w:r w:rsidRPr="003363A1">
        <w:rPr>
          <w:rFonts w:ascii="Times New Roman" w:hAnsi="Times New Roman" w:cs="Times New Roman"/>
        </w:rPr>
        <w:t>прот</w:t>
      </w:r>
      <w:proofErr w:type="spellEnd"/>
      <w:r w:rsidRPr="003363A1">
        <w:rPr>
          <w:rFonts w:ascii="Times New Roman" w:hAnsi="Times New Roman" w:cs="Times New Roman"/>
        </w:rPr>
        <w:t xml:space="preserve">. Д. П. </w:t>
      </w: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Западное христианство: взгляд с Востока / М.: Изд-во Сретенского монастыря, 2009. – 608 с. </w:t>
      </w:r>
    </w:p>
    <w:p w14:paraId="0C4AA378"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266DEFD0"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6295C166"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262940CB"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proofErr w:type="spellStart"/>
      <w:r w:rsidRPr="003363A1">
        <w:rPr>
          <w:rFonts w:ascii="Times New Roman" w:hAnsi="Times New Roman" w:cs="Times New Roman"/>
        </w:rPr>
        <w:t>Лосский</w:t>
      </w:r>
      <w:proofErr w:type="spellEnd"/>
      <w:r w:rsidRPr="003363A1">
        <w:rPr>
          <w:rFonts w:ascii="Times New Roman" w:hAnsi="Times New Roman" w:cs="Times New Roman"/>
        </w:rPr>
        <w:t xml:space="preserve"> В.Н. Догмат о непорочном зачатии // Богословские труды. № 14 </w:t>
      </w:r>
    </w:p>
    <w:p w14:paraId="17A78450"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108BBF5E" w14:textId="77777777" w:rsidR="003363A1" w:rsidRPr="003363A1" w:rsidRDefault="003363A1" w:rsidP="004F7B3F">
      <w:pPr>
        <w:pStyle w:val="a5"/>
        <w:numPr>
          <w:ilvl w:val="0"/>
          <w:numId w:val="21"/>
        </w:numPr>
        <w:spacing w:after="0" w:line="240" w:lineRule="auto"/>
        <w:jc w:val="both"/>
        <w:rPr>
          <w:rFonts w:ascii="Times New Roman" w:hAnsi="Times New Roman" w:cs="Times New Roman"/>
        </w:rPr>
      </w:pP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Д.П., Козлов М., </w:t>
      </w:r>
      <w:proofErr w:type="spellStart"/>
      <w:r w:rsidRPr="003363A1">
        <w:rPr>
          <w:rFonts w:ascii="Times New Roman" w:hAnsi="Times New Roman" w:cs="Times New Roman"/>
        </w:rPr>
        <w:t>свящ</w:t>
      </w:r>
      <w:proofErr w:type="spellEnd"/>
      <w:r w:rsidRPr="003363A1">
        <w:rPr>
          <w:rFonts w:ascii="Times New Roman" w:hAnsi="Times New Roman" w:cs="Times New Roman"/>
        </w:rPr>
        <w:t xml:space="preserve">. Православие и западное христианство. М.: </w:t>
      </w:r>
      <w:proofErr w:type="spellStart"/>
      <w:r w:rsidRPr="003363A1">
        <w:rPr>
          <w:rFonts w:ascii="Times New Roman" w:hAnsi="Times New Roman" w:cs="Times New Roman"/>
        </w:rPr>
        <w:t>МДАиС</w:t>
      </w:r>
      <w:proofErr w:type="spellEnd"/>
      <w:r w:rsidRPr="003363A1">
        <w:rPr>
          <w:rFonts w:ascii="Times New Roman" w:hAnsi="Times New Roman" w:cs="Times New Roman"/>
        </w:rPr>
        <w:t>, 1995</w:t>
      </w:r>
    </w:p>
    <w:p w14:paraId="5C392581" w14:textId="77777777" w:rsidR="00360B46" w:rsidRPr="00360B46" w:rsidRDefault="00360B46" w:rsidP="00122C0A">
      <w:pPr>
        <w:spacing w:after="0" w:line="240" w:lineRule="auto"/>
        <w:jc w:val="both"/>
        <w:rPr>
          <w:rFonts w:ascii="Times New Roman" w:hAnsi="Times New Roman" w:cs="Times New Roman"/>
        </w:rPr>
      </w:pPr>
    </w:p>
    <w:p w14:paraId="1760B416"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10. </w:t>
      </w:r>
      <w:r w:rsidR="00A226F9" w:rsidRPr="00A226F9">
        <w:rPr>
          <w:rFonts w:ascii="Times New Roman" w:hAnsi="Times New Roman" w:cs="Times New Roman"/>
          <w:b/>
        </w:rPr>
        <w:t>Особое учение о Священном Писании и Священном Предании.</w:t>
      </w:r>
    </w:p>
    <w:p w14:paraId="73E96AE2"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5CB6577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5A46315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51DFD0E3" w14:textId="77777777" w:rsidR="00360B46" w:rsidRPr="00360B46" w:rsidRDefault="00360B46" w:rsidP="00122C0A">
      <w:pPr>
        <w:spacing w:after="0" w:line="240" w:lineRule="auto"/>
        <w:jc w:val="both"/>
        <w:rPr>
          <w:rFonts w:ascii="Times New Roman" w:hAnsi="Times New Roman" w:cs="Times New Roman"/>
        </w:rPr>
      </w:pPr>
    </w:p>
    <w:p w14:paraId="125D7F1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27E15B0A" w14:textId="77777777" w:rsidR="00360B46" w:rsidRDefault="00A226F9" w:rsidP="004F7B3F">
      <w:pPr>
        <w:pStyle w:val="a5"/>
        <w:numPr>
          <w:ilvl w:val="0"/>
          <w:numId w:val="39"/>
        </w:numPr>
        <w:spacing w:after="0" w:line="240" w:lineRule="auto"/>
        <w:jc w:val="both"/>
        <w:rPr>
          <w:rFonts w:ascii="Times New Roman" w:hAnsi="Times New Roman" w:cs="Times New Roman"/>
        </w:rPr>
      </w:pPr>
      <w:r>
        <w:rPr>
          <w:rFonts w:ascii="Times New Roman" w:hAnsi="Times New Roman" w:cs="Times New Roman"/>
        </w:rPr>
        <w:t>Римско-католическое учение о Священном Писании</w:t>
      </w:r>
    </w:p>
    <w:p w14:paraId="0B6E65A1" w14:textId="77777777" w:rsidR="00A226F9" w:rsidRPr="00360B46" w:rsidRDefault="00A226F9" w:rsidP="004F7B3F">
      <w:pPr>
        <w:pStyle w:val="a5"/>
        <w:numPr>
          <w:ilvl w:val="0"/>
          <w:numId w:val="39"/>
        </w:numPr>
        <w:spacing w:after="0" w:line="240" w:lineRule="auto"/>
        <w:jc w:val="both"/>
        <w:rPr>
          <w:rFonts w:ascii="Times New Roman" w:hAnsi="Times New Roman" w:cs="Times New Roman"/>
        </w:rPr>
      </w:pPr>
      <w:proofErr w:type="spellStart"/>
      <w:r>
        <w:rPr>
          <w:rFonts w:ascii="Times New Roman" w:hAnsi="Times New Roman" w:cs="Times New Roman"/>
        </w:rPr>
        <w:t>Второканонические</w:t>
      </w:r>
      <w:proofErr w:type="spellEnd"/>
      <w:r>
        <w:rPr>
          <w:rFonts w:ascii="Times New Roman" w:hAnsi="Times New Roman" w:cs="Times New Roman"/>
        </w:rPr>
        <w:t xml:space="preserve"> книги Священного.</w:t>
      </w:r>
    </w:p>
    <w:p w14:paraId="253D808C" w14:textId="77777777" w:rsidR="00360B46" w:rsidRPr="00A226F9" w:rsidRDefault="00A226F9" w:rsidP="004F7B3F">
      <w:pPr>
        <w:pStyle w:val="a5"/>
        <w:numPr>
          <w:ilvl w:val="0"/>
          <w:numId w:val="39"/>
        </w:numPr>
        <w:spacing w:after="0" w:line="240" w:lineRule="auto"/>
        <w:jc w:val="both"/>
        <w:rPr>
          <w:rFonts w:ascii="Times New Roman" w:hAnsi="Times New Roman" w:cs="Times New Roman"/>
        </w:rPr>
      </w:pPr>
      <w:r w:rsidRPr="00A226F9">
        <w:rPr>
          <w:rFonts w:ascii="Times New Roman" w:hAnsi="Times New Roman" w:cs="Times New Roman"/>
        </w:rPr>
        <w:t>Римско-католическое учение о Священном Предании</w:t>
      </w:r>
      <w:r w:rsidR="00360B46" w:rsidRPr="00A226F9">
        <w:rPr>
          <w:rFonts w:ascii="Times New Roman" w:hAnsi="Times New Roman" w:cs="Times New Roman"/>
        </w:rPr>
        <w:t>.</w:t>
      </w:r>
    </w:p>
    <w:p w14:paraId="43793108" w14:textId="77777777" w:rsidR="00360B46" w:rsidRPr="00360B46" w:rsidRDefault="00360B46" w:rsidP="00122C0A">
      <w:pPr>
        <w:spacing w:after="0" w:line="240" w:lineRule="auto"/>
        <w:jc w:val="both"/>
        <w:rPr>
          <w:rFonts w:ascii="Times New Roman" w:hAnsi="Times New Roman" w:cs="Times New Roman"/>
        </w:rPr>
      </w:pPr>
    </w:p>
    <w:p w14:paraId="1B5AE64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09405077"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 xml:space="preserve">Васечко В., </w:t>
      </w:r>
      <w:proofErr w:type="spellStart"/>
      <w:r w:rsidRPr="003363A1">
        <w:rPr>
          <w:rFonts w:ascii="Times New Roman" w:hAnsi="Times New Roman" w:cs="Times New Roman"/>
        </w:rPr>
        <w:t>прот</w:t>
      </w:r>
      <w:proofErr w:type="spellEnd"/>
      <w:r w:rsidRPr="003363A1">
        <w:rPr>
          <w:rFonts w:ascii="Times New Roman" w:hAnsi="Times New Roman" w:cs="Times New Roman"/>
        </w:rPr>
        <w:t>. Сравнительное богословие. М.: ПСТГУ, 2012.</w:t>
      </w:r>
    </w:p>
    <w:p w14:paraId="035B9A95"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t xml:space="preserve">Козлов М., </w:t>
      </w:r>
      <w:proofErr w:type="spellStart"/>
      <w:r w:rsidRPr="003363A1">
        <w:rPr>
          <w:rFonts w:ascii="Times New Roman" w:hAnsi="Times New Roman" w:cs="Times New Roman"/>
        </w:rPr>
        <w:t>прот</w:t>
      </w:r>
      <w:proofErr w:type="spellEnd"/>
      <w:r w:rsidRPr="003363A1">
        <w:rPr>
          <w:rFonts w:ascii="Times New Roman" w:hAnsi="Times New Roman" w:cs="Times New Roman"/>
        </w:rPr>
        <w:t xml:space="preserve">. Д. П. </w:t>
      </w: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Западное христианство: взгляд с Востока / М.: Изд-во Сретенского монастыря, 2009. – 608 с. </w:t>
      </w:r>
    </w:p>
    <w:p w14:paraId="6C460631"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r w:rsidRPr="003363A1">
        <w:rPr>
          <w:rFonts w:ascii="Times New Roman" w:hAnsi="Times New Roman" w:cs="Times New Roman"/>
        </w:rPr>
        <w:lastRenderedPageBreak/>
        <w:t xml:space="preserve">Арсеньев Н.А. Православие, католичество, протестантизм. Париж, 1948 </w:t>
      </w:r>
    </w:p>
    <w:p w14:paraId="55686B41"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21E7745B"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4767956F"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proofErr w:type="spellStart"/>
      <w:r w:rsidRPr="003363A1">
        <w:rPr>
          <w:rFonts w:ascii="Times New Roman" w:hAnsi="Times New Roman" w:cs="Times New Roman"/>
        </w:rPr>
        <w:t>Лосский</w:t>
      </w:r>
      <w:proofErr w:type="spellEnd"/>
      <w:r w:rsidRPr="003363A1">
        <w:rPr>
          <w:rFonts w:ascii="Times New Roman" w:hAnsi="Times New Roman" w:cs="Times New Roman"/>
        </w:rPr>
        <w:t xml:space="preserve"> В.Н. Догмат о непорочном зачатии // Богословские труды. № 14 </w:t>
      </w:r>
    </w:p>
    <w:p w14:paraId="6BDC9D03"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09806631" w14:textId="77777777" w:rsidR="003363A1" w:rsidRPr="003363A1" w:rsidRDefault="003363A1" w:rsidP="004F7B3F">
      <w:pPr>
        <w:pStyle w:val="a5"/>
        <w:numPr>
          <w:ilvl w:val="0"/>
          <w:numId w:val="22"/>
        </w:numPr>
        <w:spacing w:after="0" w:line="240" w:lineRule="auto"/>
        <w:jc w:val="both"/>
        <w:rPr>
          <w:rFonts w:ascii="Times New Roman" w:hAnsi="Times New Roman" w:cs="Times New Roman"/>
        </w:rPr>
      </w:pP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Д.П., Козлов М., </w:t>
      </w:r>
      <w:proofErr w:type="spellStart"/>
      <w:r w:rsidRPr="003363A1">
        <w:rPr>
          <w:rFonts w:ascii="Times New Roman" w:hAnsi="Times New Roman" w:cs="Times New Roman"/>
        </w:rPr>
        <w:t>свящ</w:t>
      </w:r>
      <w:proofErr w:type="spellEnd"/>
      <w:r w:rsidRPr="003363A1">
        <w:rPr>
          <w:rFonts w:ascii="Times New Roman" w:hAnsi="Times New Roman" w:cs="Times New Roman"/>
        </w:rPr>
        <w:t xml:space="preserve">. Православие и западное христианство. М.: </w:t>
      </w:r>
      <w:proofErr w:type="spellStart"/>
      <w:r w:rsidRPr="003363A1">
        <w:rPr>
          <w:rFonts w:ascii="Times New Roman" w:hAnsi="Times New Roman" w:cs="Times New Roman"/>
        </w:rPr>
        <w:t>МДАиС</w:t>
      </w:r>
      <w:proofErr w:type="spellEnd"/>
      <w:r w:rsidRPr="003363A1">
        <w:rPr>
          <w:rFonts w:ascii="Times New Roman" w:hAnsi="Times New Roman" w:cs="Times New Roman"/>
        </w:rPr>
        <w:t>, 1995</w:t>
      </w:r>
    </w:p>
    <w:p w14:paraId="1DDD2112" w14:textId="77777777" w:rsidR="00360B46" w:rsidRPr="00360B46" w:rsidRDefault="00360B46" w:rsidP="00122C0A">
      <w:pPr>
        <w:spacing w:after="0" w:line="240" w:lineRule="auto"/>
        <w:jc w:val="both"/>
        <w:rPr>
          <w:rFonts w:ascii="Times New Roman" w:hAnsi="Times New Roman" w:cs="Times New Roman"/>
        </w:rPr>
      </w:pPr>
    </w:p>
    <w:p w14:paraId="474A7D04" w14:textId="77777777" w:rsidR="00A226F9"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 xml:space="preserve">Тема 11. </w:t>
      </w:r>
      <w:r w:rsidR="00A226F9" w:rsidRPr="00A226F9">
        <w:rPr>
          <w:rFonts w:ascii="Times New Roman" w:hAnsi="Times New Roman" w:cs="Times New Roman"/>
          <w:b/>
        </w:rPr>
        <w:t>Мартин Лютер как первый идеолог реформации.</w:t>
      </w:r>
    </w:p>
    <w:p w14:paraId="0FAAD541"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27C3C714"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1CB9010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0069AE02" w14:textId="77777777" w:rsidR="00360B46" w:rsidRPr="00360B46" w:rsidRDefault="00360B46" w:rsidP="00122C0A">
      <w:pPr>
        <w:spacing w:after="0" w:line="240" w:lineRule="auto"/>
        <w:jc w:val="both"/>
        <w:rPr>
          <w:rFonts w:ascii="Times New Roman" w:hAnsi="Times New Roman" w:cs="Times New Roman"/>
        </w:rPr>
      </w:pPr>
    </w:p>
    <w:p w14:paraId="7145403D"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08BE693D" w14:textId="77777777"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Диспут Мартина Лютера с Иоганном </w:t>
      </w:r>
      <w:proofErr w:type="spellStart"/>
      <w:r w:rsidRPr="00A226F9">
        <w:rPr>
          <w:rFonts w:ascii="Times New Roman" w:hAnsi="Times New Roman" w:cs="Times New Roman"/>
        </w:rPr>
        <w:t>Экком</w:t>
      </w:r>
      <w:proofErr w:type="spellEnd"/>
      <w:r w:rsidRPr="00A226F9">
        <w:rPr>
          <w:rFonts w:ascii="Times New Roman" w:hAnsi="Times New Roman" w:cs="Times New Roman"/>
        </w:rPr>
        <w:t xml:space="preserve"> и начало раскола. </w:t>
      </w:r>
    </w:p>
    <w:p w14:paraId="0BD7FB71" w14:textId="77777777"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История реформации до 1532 г. </w:t>
      </w:r>
    </w:p>
    <w:p w14:paraId="77D5CCF4" w14:textId="77777777"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Последствия Нюрнбергского договора 1532 г.</w:t>
      </w:r>
    </w:p>
    <w:p w14:paraId="6024A19A" w14:textId="77777777"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Распространение реформации в Европе. </w:t>
      </w:r>
    </w:p>
    <w:p w14:paraId="78587F9C" w14:textId="77777777"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Борьба Римско-католической церкви против реформации и </w:t>
      </w:r>
      <w:proofErr w:type="spellStart"/>
      <w:r w:rsidRPr="00A226F9">
        <w:rPr>
          <w:rFonts w:ascii="Times New Roman" w:hAnsi="Times New Roman" w:cs="Times New Roman"/>
        </w:rPr>
        <w:t>Тридентский</w:t>
      </w:r>
      <w:proofErr w:type="spellEnd"/>
      <w:r w:rsidRPr="00A226F9">
        <w:rPr>
          <w:rFonts w:ascii="Times New Roman" w:hAnsi="Times New Roman" w:cs="Times New Roman"/>
        </w:rPr>
        <w:t xml:space="preserve"> собор.</w:t>
      </w:r>
    </w:p>
    <w:p w14:paraId="76248EBC" w14:textId="77777777"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Аугсбургский мир. </w:t>
      </w:r>
    </w:p>
    <w:p w14:paraId="7384C74B" w14:textId="77777777" w:rsidR="00A226F9"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 xml:space="preserve">Краткая история Тридцатилетней войны. </w:t>
      </w:r>
    </w:p>
    <w:p w14:paraId="47DE71F8" w14:textId="77777777" w:rsidR="00360B46" w:rsidRPr="00360B46" w:rsidRDefault="00A226F9" w:rsidP="004F7B3F">
      <w:pPr>
        <w:pStyle w:val="a5"/>
        <w:numPr>
          <w:ilvl w:val="0"/>
          <w:numId w:val="40"/>
        </w:numPr>
        <w:spacing w:after="0" w:line="240" w:lineRule="auto"/>
        <w:jc w:val="both"/>
        <w:rPr>
          <w:rFonts w:ascii="Times New Roman" w:hAnsi="Times New Roman" w:cs="Times New Roman"/>
        </w:rPr>
      </w:pPr>
      <w:r w:rsidRPr="00A226F9">
        <w:rPr>
          <w:rFonts w:ascii="Times New Roman" w:hAnsi="Times New Roman" w:cs="Times New Roman"/>
        </w:rPr>
        <w:t>Вестфальский мир и его значение.</w:t>
      </w:r>
    </w:p>
    <w:p w14:paraId="3BC71C53" w14:textId="77777777" w:rsidR="00360B46" w:rsidRPr="00360B46" w:rsidRDefault="00360B46" w:rsidP="00122C0A">
      <w:pPr>
        <w:spacing w:after="0" w:line="240" w:lineRule="auto"/>
        <w:jc w:val="both"/>
        <w:rPr>
          <w:rFonts w:ascii="Times New Roman" w:hAnsi="Times New Roman" w:cs="Times New Roman"/>
        </w:rPr>
      </w:pPr>
    </w:p>
    <w:p w14:paraId="60965ED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03C12AE9"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2497E717"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Воронов Л.А., </w:t>
      </w:r>
      <w:proofErr w:type="spellStart"/>
      <w:r w:rsidRPr="003363A1">
        <w:rPr>
          <w:rFonts w:ascii="Times New Roman" w:hAnsi="Times New Roman" w:cs="Times New Roman"/>
        </w:rPr>
        <w:t>прот</w:t>
      </w:r>
      <w:proofErr w:type="spellEnd"/>
      <w:r w:rsidRPr="003363A1">
        <w:rPr>
          <w:rFonts w:ascii="Times New Roman" w:hAnsi="Times New Roman" w:cs="Times New Roman"/>
        </w:rPr>
        <w:t>. Вопрос об англиканском священстве в свете русской православной богословской науки // Богословские труды. № 3</w:t>
      </w:r>
    </w:p>
    <w:p w14:paraId="72892AE7"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133FE00C"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1482F737"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Илларион (Троицкий), </w:t>
      </w:r>
      <w:proofErr w:type="spellStart"/>
      <w:r w:rsidRPr="003363A1">
        <w:rPr>
          <w:rFonts w:ascii="Times New Roman" w:hAnsi="Times New Roman" w:cs="Times New Roman"/>
        </w:rPr>
        <w:t>архим</w:t>
      </w:r>
      <w:proofErr w:type="spellEnd"/>
      <w:r w:rsidRPr="003363A1">
        <w:rPr>
          <w:rFonts w:ascii="Times New Roman" w:hAnsi="Times New Roman" w:cs="Times New Roman"/>
        </w:rPr>
        <w:t>. Христианства нет без Церкви. М., 1991</w:t>
      </w:r>
    </w:p>
    <w:p w14:paraId="7F52BE10"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Коновалов А.В. Запад и западное христианство на рубеже тысячелетий / А.В. Коновалов, Ю.В. Зудов. М.: Изд-во Юридический центр Пресс, 2011. [ЭБС «</w:t>
      </w:r>
      <w:proofErr w:type="spellStart"/>
      <w:r w:rsidRPr="003363A1">
        <w:rPr>
          <w:rFonts w:ascii="Times New Roman" w:hAnsi="Times New Roman" w:cs="Times New Roman"/>
        </w:rPr>
        <w:t>Кигафонд</w:t>
      </w:r>
      <w:proofErr w:type="spellEnd"/>
      <w:r w:rsidRPr="003363A1">
        <w:rPr>
          <w:rFonts w:ascii="Times New Roman" w:hAnsi="Times New Roman" w:cs="Times New Roman"/>
        </w:rPr>
        <w:t>»]</w:t>
      </w:r>
    </w:p>
    <w:p w14:paraId="245257C9"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14:paraId="05FE8A1F"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proofErr w:type="spellStart"/>
      <w:r w:rsidRPr="003363A1">
        <w:rPr>
          <w:rFonts w:ascii="Times New Roman" w:hAnsi="Times New Roman" w:cs="Times New Roman"/>
        </w:rPr>
        <w:t>Лосский</w:t>
      </w:r>
      <w:proofErr w:type="spellEnd"/>
      <w:r w:rsidRPr="003363A1">
        <w:rPr>
          <w:rFonts w:ascii="Times New Roman" w:hAnsi="Times New Roman" w:cs="Times New Roman"/>
        </w:rPr>
        <w:t xml:space="preserve"> В.Н. Догмат о непорочном зачатии // Богословские труды. № 14 </w:t>
      </w:r>
    </w:p>
    <w:p w14:paraId="11058169"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1B424AD3"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Д.П., Козлов М., </w:t>
      </w:r>
      <w:proofErr w:type="spellStart"/>
      <w:r w:rsidRPr="003363A1">
        <w:rPr>
          <w:rFonts w:ascii="Times New Roman" w:hAnsi="Times New Roman" w:cs="Times New Roman"/>
        </w:rPr>
        <w:t>свящ</w:t>
      </w:r>
      <w:proofErr w:type="spellEnd"/>
      <w:r w:rsidRPr="003363A1">
        <w:rPr>
          <w:rFonts w:ascii="Times New Roman" w:hAnsi="Times New Roman" w:cs="Times New Roman"/>
        </w:rPr>
        <w:t xml:space="preserve">. Православие и западное христианство. М.: </w:t>
      </w:r>
      <w:proofErr w:type="spellStart"/>
      <w:r w:rsidRPr="003363A1">
        <w:rPr>
          <w:rFonts w:ascii="Times New Roman" w:hAnsi="Times New Roman" w:cs="Times New Roman"/>
        </w:rPr>
        <w:t>МДАиС</w:t>
      </w:r>
      <w:proofErr w:type="spellEnd"/>
      <w:r w:rsidRPr="003363A1">
        <w:rPr>
          <w:rFonts w:ascii="Times New Roman" w:hAnsi="Times New Roman" w:cs="Times New Roman"/>
        </w:rPr>
        <w:t>, 1995</w:t>
      </w:r>
    </w:p>
    <w:p w14:paraId="593D4489"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 xml:space="preserve">Сергий (Страгородский), </w:t>
      </w:r>
      <w:proofErr w:type="spellStart"/>
      <w:r w:rsidRPr="003363A1">
        <w:rPr>
          <w:rFonts w:ascii="Times New Roman" w:hAnsi="Times New Roman" w:cs="Times New Roman"/>
        </w:rPr>
        <w:t>архиеп</w:t>
      </w:r>
      <w:proofErr w:type="spellEnd"/>
      <w:r w:rsidRPr="003363A1">
        <w:rPr>
          <w:rFonts w:ascii="Times New Roman" w:hAnsi="Times New Roman" w:cs="Times New Roman"/>
        </w:rPr>
        <w:t>.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14:paraId="1E7B2B57"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Филарет (Дроздов) митр. Разговор между испытующим и уверенным в Православии Восточной Кафолической Церкви. М., 1849</w:t>
      </w:r>
    </w:p>
    <w:p w14:paraId="763A6DD6"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proofErr w:type="spellStart"/>
      <w:r w:rsidRPr="003363A1">
        <w:rPr>
          <w:rFonts w:ascii="Times New Roman" w:hAnsi="Times New Roman" w:cs="Times New Roman"/>
        </w:rPr>
        <w:t>Фроссар</w:t>
      </w:r>
      <w:proofErr w:type="spellEnd"/>
      <w:r w:rsidRPr="003363A1">
        <w:rPr>
          <w:rFonts w:ascii="Times New Roman" w:hAnsi="Times New Roman" w:cs="Times New Roman"/>
        </w:rPr>
        <w:t xml:space="preserve"> А. Соль земли. Киев, 1995</w:t>
      </w:r>
    </w:p>
    <w:p w14:paraId="3A94A4A7" w14:textId="77777777" w:rsidR="003363A1" w:rsidRPr="003363A1" w:rsidRDefault="003363A1" w:rsidP="004F7B3F">
      <w:pPr>
        <w:pStyle w:val="a5"/>
        <w:numPr>
          <w:ilvl w:val="0"/>
          <w:numId w:val="23"/>
        </w:numPr>
        <w:spacing w:after="0" w:line="240" w:lineRule="auto"/>
        <w:jc w:val="both"/>
        <w:rPr>
          <w:rFonts w:ascii="Times New Roman" w:hAnsi="Times New Roman" w:cs="Times New Roman"/>
        </w:rPr>
      </w:pPr>
      <w:r w:rsidRPr="003363A1">
        <w:rPr>
          <w:rFonts w:ascii="Times New Roman" w:hAnsi="Times New Roman" w:cs="Times New Roman"/>
        </w:rPr>
        <w:t>Хрисанф (</w:t>
      </w:r>
      <w:proofErr w:type="spellStart"/>
      <w:r w:rsidRPr="003363A1">
        <w:rPr>
          <w:rFonts w:ascii="Times New Roman" w:hAnsi="Times New Roman" w:cs="Times New Roman"/>
        </w:rPr>
        <w:t>Ретивцев</w:t>
      </w:r>
      <w:proofErr w:type="spellEnd"/>
      <w:r w:rsidRPr="003363A1">
        <w:rPr>
          <w:rFonts w:ascii="Times New Roman" w:hAnsi="Times New Roman" w:cs="Times New Roman"/>
        </w:rPr>
        <w:t xml:space="preserve">), </w:t>
      </w:r>
      <w:proofErr w:type="spellStart"/>
      <w:r w:rsidRPr="003363A1">
        <w:rPr>
          <w:rFonts w:ascii="Times New Roman" w:hAnsi="Times New Roman" w:cs="Times New Roman"/>
        </w:rPr>
        <w:t>архим</w:t>
      </w:r>
      <w:proofErr w:type="spellEnd"/>
      <w:r w:rsidRPr="003363A1">
        <w:rPr>
          <w:rFonts w:ascii="Times New Roman" w:hAnsi="Times New Roman" w:cs="Times New Roman"/>
        </w:rPr>
        <w:t>. Характер протестантства и его историческое развитие. СПб., 1871</w:t>
      </w:r>
    </w:p>
    <w:p w14:paraId="737D6285" w14:textId="77777777" w:rsidR="00360B46" w:rsidRPr="00360B46" w:rsidRDefault="00360B46" w:rsidP="00122C0A">
      <w:pPr>
        <w:spacing w:after="0" w:line="240" w:lineRule="auto"/>
        <w:jc w:val="both"/>
        <w:rPr>
          <w:rFonts w:ascii="Times New Roman" w:hAnsi="Times New Roman" w:cs="Times New Roman"/>
        </w:rPr>
      </w:pPr>
    </w:p>
    <w:p w14:paraId="2C398FF0" w14:textId="77777777" w:rsidR="000F14BF" w:rsidRDefault="00360B46" w:rsidP="00122C0A">
      <w:pPr>
        <w:spacing w:after="0" w:line="240" w:lineRule="auto"/>
        <w:jc w:val="both"/>
        <w:rPr>
          <w:rFonts w:ascii="Times New Roman" w:hAnsi="Times New Roman" w:cs="Times New Roman"/>
          <w:b/>
        </w:rPr>
      </w:pPr>
      <w:bookmarkStart w:id="14" w:name="_Hlk120389708"/>
      <w:r w:rsidRPr="00360B46">
        <w:rPr>
          <w:rFonts w:ascii="Times New Roman" w:hAnsi="Times New Roman" w:cs="Times New Roman"/>
          <w:b/>
        </w:rPr>
        <w:t xml:space="preserve">Тема 12. </w:t>
      </w:r>
      <w:r w:rsidR="000F14BF" w:rsidRPr="000F14BF">
        <w:rPr>
          <w:rFonts w:ascii="Times New Roman" w:hAnsi="Times New Roman" w:cs="Times New Roman"/>
          <w:b/>
        </w:rPr>
        <w:t>Толкование Священного Писания в Аугсбургском Исповедании в пользу учения о спасении только верой.</w:t>
      </w:r>
    </w:p>
    <w:p w14:paraId="3753BB5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sidR="00122C0A">
        <w:rPr>
          <w:rFonts w:ascii="Times New Roman" w:hAnsi="Times New Roman" w:cs="Times New Roman"/>
        </w:rPr>
        <w:t>а.</w:t>
      </w:r>
    </w:p>
    <w:p w14:paraId="2246A13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0AA3A60E"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43263037" w14:textId="77777777" w:rsidR="00360B46" w:rsidRPr="00360B46" w:rsidRDefault="00360B46" w:rsidP="00122C0A">
      <w:pPr>
        <w:spacing w:after="0" w:line="240" w:lineRule="auto"/>
        <w:jc w:val="both"/>
        <w:rPr>
          <w:rFonts w:ascii="Times New Roman" w:hAnsi="Times New Roman" w:cs="Times New Roman"/>
        </w:rPr>
      </w:pPr>
    </w:p>
    <w:p w14:paraId="2B14929C"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4F494256" w14:textId="77777777" w:rsidR="000F14BF" w:rsidRDefault="000F14BF" w:rsidP="004F7B3F">
      <w:pPr>
        <w:pStyle w:val="a5"/>
        <w:numPr>
          <w:ilvl w:val="0"/>
          <w:numId w:val="41"/>
        </w:numPr>
        <w:spacing w:after="0" w:line="240" w:lineRule="auto"/>
        <w:ind w:left="567"/>
        <w:jc w:val="both"/>
        <w:rPr>
          <w:rFonts w:ascii="Times New Roman" w:hAnsi="Times New Roman" w:cs="Times New Roman"/>
        </w:rPr>
      </w:pPr>
      <w:r w:rsidRPr="000F14BF">
        <w:rPr>
          <w:rFonts w:ascii="Times New Roman" w:hAnsi="Times New Roman" w:cs="Times New Roman"/>
        </w:rPr>
        <w:t>Идеологический противовес учения о спасении только верой учению об удовлетворении Богу за грехи.</w:t>
      </w:r>
    </w:p>
    <w:p w14:paraId="4882CB03" w14:textId="77777777" w:rsidR="00360B46" w:rsidRPr="00360B46" w:rsidRDefault="000F14BF" w:rsidP="004F7B3F">
      <w:pPr>
        <w:pStyle w:val="a5"/>
        <w:numPr>
          <w:ilvl w:val="0"/>
          <w:numId w:val="41"/>
        </w:numPr>
        <w:spacing w:after="0" w:line="240" w:lineRule="auto"/>
        <w:ind w:left="567"/>
        <w:jc w:val="both"/>
        <w:rPr>
          <w:rFonts w:ascii="Times New Roman" w:hAnsi="Times New Roman" w:cs="Times New Roman"/>
        </w:rPr>
      </w:pPr>
      <w:r w:rsidRPr="000F14BF">
        <w:rPr>
          <w:rFonts w:ascii="Times New Roman" w:hAnsi="Times New Roman" w:cs="Times New Roman"/>
        </w:rPr>
        <w:lastRenderedPageBreak/>
        <w:t>Православный взгляд на учение о спасении только верой.</w:t>
      </w:r>
    </w:p>
    <w:bookmarkEnd w:id="14"/>
    <w:p w14:paraId="5CB30FE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5C75D447"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Арсеньев Н.А. Православие, католичество, протестантизм. Париж, 1948 </w:t>
      </w:r>
    </w:p>
    <w:p w14:paraId="2F5D8CF3"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Воронов Л.А., </w:t>
      </w:r>
      <w:proofErr w:type="spellStart"/>
      <w:r w:rsidRPr="003363A1">
        <w:rPr>
          <w:rFonts w:ascii="Times New Roman" w:hAnsi="Times New Roman" w:cs="Times New Roman"/>
        </w:rPr>
        <w:t>прот</w:t>
      </w:r>
      <w:proofErr w:type="spellEnd"/>
      <w:r w:rsidRPr="003363A1">
        <w:rPr>
          <w:rFonts w:ascii="Times New Roman" w:hAnsi="Times New Roman" w:cs="Times New Roman"/>
        </w:rPr>
        <w:t>. Вопрос об англиканском священстве в свете русской православной богословской науки // Богословские труды. № 3</w:t>
      </w:r>
    </w:p>
    <w:p w14:paraId="32F501FF"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proofErr w:type="spellStart"/>
      <w:r w:rsidRPr="003363A1">
        <w:rPr>
          <w:rFonts w:ascii="Times New Roman" w:hAnsi="Times New Roman" w:cs="Times New Roman"/>
        </w:rPr>
        <w:t>Жудинова</w:t>
      </w:r>
      <w:proofErr w:type="spellEnd"/>
      <w:r w:rsidRPr="003363A1">
        <w:rPr>
          <w:rFonts w:ascii="Times New Roman" w:hAnsi="Times New Roman" w:cs="Times New Roman"/>
        </w:rPr>
        <w:t xml:space="preserve"> Е.В. Католицизм. М. 2006</w:t>
      </w:r>
    </w:p>
    <w:p w14:paraId="7C5A648E"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proofErr w:type="spellStart"/>
      <w:r w:rsidRPr="003363A1">
        <w:rPr>
          <w:rFonts w:ascii="Times New Roman" w:hAnsi="Times New Roman" w:cs="Times New Roman"/>
        </w:rPr>
        <w:t>Зносско</w:t>
      </w:r>
      <w:proofErr w:type="spellEnd"/>
      <w:r w:rsidRPr="003363A1">
        <w:rPr>
          <w:rFonts w:ascii="Times New Roman" w:hAnsi="Times New Roman" w:cs="Times New Roman"/>
        </w:rPr>
        <w:t xml:space="preserve">-Боровский М. Сравнительное богословие. М., 2003 </w:t>
      </w:r>
    </w:p>
    <w:p w14:paraId="32D0A262"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Илларион (Троицкий), </w:t>
      </w:r>
      <w:proofErr w:type="spellStart"/>
      <w:r w:rsidRPr="003363A1">
        <w:rPr>
          <w:rFonts w:ascii="Times New Roman" w:hAnsi="Times New Roman" w:cs="Times New Roman"/>
        </w:rPr>
        <w:t>архим</w:t>
      </w:r>
      <w:proofErr w:type="spellEnd"/>
      <w:r w:rsidRPr="003363A1">
        <w:rPr>
          <w:rFonts w:ascii="Times New Roman" w:hAnsi="Times New Roman" w:cs="Times New Roman"/>
        </w:rPr>
        <w:t>. Христианства нет без Церкви. М., 1991</w:t>
      </w:r>
    </w:p>
    <w:p w14:paraId="08F25AC1"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Коновалов А.В. Запад и западное христианство на рубеже тысячелетий / А.В. Коновалов, Ю.В. Зудов. М.: Изд-во Юридический центр Пресс, 2011. [ЭБС «</w:t>
      </w:r>
      <w:proofErr w:type="spellStart"/>
      <w:r w:rsidRPr="003363A1">
        <w:rPr>
          <w:rFonts w:ascii="Times New Roman" w:hAnsi="Times New Roman" w:cs="Times New Roman"/>
        </w:rPr>
        <w:t>Кигафонд</w:t>
      </w:r>
      <w:proofErr w:type="spellEnd"/>
      <w:r w:rsidRPr="003363A1">
        <w:rPr>
          <w:rFonts w:ascii="Times New Roman" w:hAnsi="Times New Roman" w:cs="Times New Roman"/>
        </w:rPr>
        <w:t>»]</w:t>
      </w:r>
    </w:p>
    <w:p w14:paraId="549046B9"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Лебедев А.П. О главенстве Папы или разности православных и папистов в учении о Церкви. СПб., 1887</w:t>
      </w:r>
    </w:p>
    <w:p w14:paraId="3DF61248"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proofErr w:type="spellStart"/>
      <w:r w:rsidRPr="003363A1">
        <w:rPr>
          <w:rFonts w:ascii="Times New Roman" w:hAnsi="Times New Roman" w:cs="Times New Roman"/>
        </w:rPr>
        <w:t>Лосский</w:t>
      </w:r>
      <w:proofErr w:type="spellEnd"/>
      <w:r w:rsidRPr="003363A1">
        <w:rPr>
          <w:rFonts w:ascii="Times New Roman" w:hAnsi="Times New Roman" w:cs="Times New Roman"/>
        </w:rPr>
        <w:t xml:space="preserve"> В.Н. Догмат о непорочном зачатии // Богословские труды. № 14 </w:t>
      </w:r>
    </w:p>
    <w:p w14:paraId="24281D4A"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proofErr w:type="spellStart"/>
      <w:r w:rsidRPr="003363A1">
        <w:rPr>
          <w:rFonts w:ascii="Times New Roman" w:hAnsi="Times New Roman" w:cs="Times New Roman"/>
        </w:rPr>
        <w:t>Мессори</w:t>
      </w:r>
      <w:proofErr w:type="spellEnd"/>
      <w:r w:rsidRPr="003363A1">
        <w:rPr>
          <w:rFonts w:ascii="Times New Roman" w:hAnsi="Times New Roman" w:cs="Times New Roman"/>
        </w:rPr>
        <w:t xml:space="preserve"> Витторио. Черные страницы истории Церкви. М., 2005 </w:t>
      </w:r>
    </w:p>
    <w:p w14:paraId="31F85E26"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proofErr w:type="spellStart"/>
      <w:r w:rsidRPr="003363A1">
        <w:rPr>
          <w:rFonts w:ascii="Times New Roman" w:hAnsi="Times New Roman" w:cs="Times New Roman"/>
        </w:rPr>
        <w:t>Огицкий</w:t>
      </w:r>
      <w:proofErr w:type="spellEnd"/>
      <w:r w:rsidRPr="003363A1">
        <w:rPr>
          <w:rFonts w:ascii="Times New Roman" w:hAnsi="Times New Roman" w:cs="Times New Roman"/>
        </w:rPr>
        <w:t xml:space="preserve"> Д.П., Козлов М., </w:t>
      </w:r>
      <w:proofErr w:type="spellStart"/>
      <w:r w:rsidRPr="003363A1">
        <w:rPr>
          <w:rFonts w:ascii="Times New Roman" w:hAnsi="Times New Roman" w:cs="Times New Roman"/>
        </w:rPr>
        <w:t>свящ</w:t>
      </w:r>
      <w:proofErr w:type="spellEnd"/>
      <w:r w:rsidRPr="003363A1">
        <w:rPr>
          <w:rFonts w:ascii="Times New Roman" w:hAnsi="Times New Roman" w:cs="Times New Roman"/>
        </w:rPr>
        <w:t xml:space="preserve">. Православие и западное христианство. М.: </w:t>
      </w:r>
      <w:proofErr w:type="spellStart"/>
      <w:r w:rsidRPr="003363A1">
        <w:rPr>
          <w:rFonts w:ascii="Times New Roman" w:hAnsi="Times New Roman" w:cs="Times New Roman"/>
        </w:rPr>
        <w:t>МДАиС</w:t>
      </w:r>
      <w:proofErr w:type="spellEnd"/>
      <w:r w:rsidRPr="003363A1">
        <w:rPr>
          <w:rFonts w:ascii="Times New Roman" w:hAnsi="Times New Roman" w:cs="Times New Roman"/>
        </w:rPr>
        <w:t>, 1995</w:t>
      </w:r>
    </w:p>
    <w:p w14:paraId="2040AF79"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 xml:space="preserve">Сергий (Страгородский), </w:t>
      </w:r>
      <w:proofErr w:type="spellStart"/>
      <w:r w:rsidRPr="003363A1">
        <w:rPr>
          <w:rFonts w:ascii="Times New Roman" w:hAnsi="Times New Roman" w:cs="Times New Roman"/>
        </w:rPr>
        <w:t>архиеп</w:t>
      </w:r>
      <w:proofErr w:type="spellEnd"/>
      <w:r w:rsidRPr="003363A1">
        <w:rPr>
          <w:rFonts w:ascii="Times New Roman" w:hAnsi="Times New Roman" w:cs="Times New Roman"/>
        </w:rPr>
        <w:t>.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14:paraId="6C987C5C"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Филарет (Дроздов) митр. Разговор между испытующим и уверенным в Православии Восточной Кафолической Церкви. М., 1849</w:t>
      </w:r>
    </w:p>
    <w:p w14:paraId="30E7D999" w14:textId="77777777" w:rsidR="003363A1" w:rsidRPr="003363A1" w:rsidRDefault="003363A1" w:rsidP="004F7B3F">
      <w:pPr>
        <w:pStyle w:val="a5"/>
        <w:numPr>
          <w:ilvl w:val="0"/>
          <w:numId w:val="9"/>
        </w:numPr>
        <w:spacing w:after="0" w:line="240" w:lineRule="auto"/>
        <w:jc w:val="both"/>
        <w:rPr>
          <w:rFonts w:ascii="Times New Roman" w:hAnsi="Times New Roman" w:cs="Times New Roman"/>
        </w:rPr>
      </w:pPr>
      <w:r w:rsidRPr="003363A1">
        <w:rPr>
          <w:rFonts w:ascii="Times New Roman" w:hAnsi="Times New Roman" w:cs="Times New Roman"/>
        </w:rPr>
        <w:t>Хрисанф (</w:t>
      </w:r>
      <w:proofErr w:type="spellStart"/>
      <w:r w:rsidRPr="003363A1">
        <w:rPr>
          <w:rFonts w:ascii="Times New Roman" w:hAnsi="Times New Roman" w:cs="Times New Roman"/>
        </w:rPr>
        <w:t>Ретивцев</w:t>
      </w:r>
      <w:proofErr w:type="spellEnd"/>
      <w:r w:rsidRPr="003363A1">
        <w:rPr>
          <w:rFonts w:ascii="Times New Roman" w:hAnsi="Times New Roman" w:cs="Times New Roman"/>
        </w:rPr>
        <w:t xml:space="preserve">), </w:t>
      </w:r>
      <w:proofErr w:type="spellStart"/>
      <w:r w:rsidRPr="003363A1">
        <w:rPr>
          <w:rFonts w:ascii="Times New Roman" w:hAnsi="Times New Roman" w:cs="Times New Roman"/>
        </w:rPr>
        <w:t>архим</w:t>
      </w:r>
      <w:proofErr w:type="spellEnd"/>
      <w:r w:rsidRPr="003363A1">
        <w:rPr>
          <w:rFonts w:ascii="Times New Roman" w:hAnsi="Times New Roman" w:cs="Times New Roman"/>
        </w:rPr>
        <w:t>. Характер протестантства</w:t>
      </w:r>
    </w:p>
    <w:p w14:paraId="499385F1" w14:textId="77777777" w:rsidR="000F14BF" w:rsidRPr="000F14BF" w:rsidRDefault="000F14BF" w:rsidP="000F14BF">
      <w:pPr>
        <w:spacing w:after="0" w:line="240" w:lineRule="auto"/>
        <w:jc w:val="both"/>
        <w:rPr>
          <w:rFonts w:ascii="Times New Roman" w:hAnsi="Times New Roman" w:cs="Times New Roman"/>
          <w:bCs/>
        </w:rPr>
      </w:pPr>
    </w:p>
    <w:p w14:paraId="3B8653B4" w14:textId="77777777" w:rsidR="000F14BF" w:rsidRPr="000F14BF" w:rsidRDefault="000F14BF" w:rsidP="000F14BF">
      <w:pPr>
        <w:spacing w:after="0" w:line="240" w:lineRule="auto"/>
        <w:jc w:val="both"/>
        <w:rPr>
          <w:rFonts w:ascii="Times New Roman" w:hAnsi="Times New Roman" w:cs="Times New Roman"/>
          <w:b/>
        </w:rPr>
      </w:pPr>
      <w:r w:rsidRPr="00360B46">
        <w:rPr>
          <w:rFonts w:ascii="Times New Roman" w:hAnsi="Times New Roman" w:cs="Times New Roman"/>
          <w:b/>
        </w:rPr>
        <w:t>Тема 1</w:t>
      </w:r>
      <w:r>
        <w:rPr>
          <w:rFonts w:ascii="Times New Roman" w:hAnsi="Times New Roman" w:cs="Times New Roman"/>
          <w:b/>
        </w:rPr>
        <w:t>3</w:t>
      </w:r>
      <w:r w:rsidRPr="00360B46">
        <w:rPr>
          <w:rFonts w:ascii="Times New Roman" w:hAnsi="Times New Roman" w:cs="Times New Roman"/>
          <w:b/>
        </w:rPr>
        <w:t xml:space="preserve">. </w:t>
      </w:r>
      <w:r w:rsidRPr="000F14BF">
        <w:rPr>
          <w:rFonts w:ascii="Times New Roman" w:hAnsi="Times New Roman" w:cs="Times New Roman"/>
          <w:b/>
        </w:rPr>
        <w:t>Богословие кальвинизма.</w:t>
      </w:r>
    </w:p>
    <w:p w14:paraId="2B460279"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37D9ACE1"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34CA142C"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4774AD0F" w14:textId="77777777" w:rsidR="000F14BF" w:rsidRPr="00360B46" w:rsidRDefault="000F14BF" w:rsidP="000F14BF">
      <w:pPr>
        <w:spacing w:after="0" w:line="240" w:lineRule="auto"/>
        <w:jc w:val="both"/>
        <w:rPr>
          <w:rFonts w:ascii="Times New Roman" w:hAnsi="Times New Roman" w:cs="Times New Roman"/>
        </w:rPr>
      </w:pPr>
    </w:p>
    <w:p w14:paraId="621FE074"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7BF2B155" w14:textId="77777777" w:rsidR="000F14BF" w:rsidRDefault="000F14BF" w:rsidP="004F7B3F">
      <w:pPr>
        <w:pStyle w:val="a5"/>
        <w:numPr>
          <w:ilvl w:val="0"/>
          <w:numId w:val="42"/>
        </w:numPr>
        <w:spacing w:after="0" w:line="240" w:lineRule="auto"/>
        <w:ind w:left="567"/>
        <w:jc w:val="both"/>
        <w:rPr>
          <w:rFonts w:ascii="Times New Roman" w:hAnsi="Times New Roman" w:cs="Times New Roman"/>
        </w:rPr>
      </w:pPr>
      <w:r w:rsidRPr="000F14BF">
        <w:rPr>
          <w:rFonts w:ascii="Times New Roman" w:hAnsi="Times New Roman" w:cs="Times New Roman"/>
        </w:rPr>
        <w:t>Особенности экклезиологии Реформаторской Церкви.</w:t>
      </w:r>
    </w:p>
    <w:p w14:paraId="2889F900" w14:textId="77777777" w:rsidR="000F14BF" w:rsidRDefault="000F14BF" w:rsidP="004F7B3F">
      <w:pPr>
        <w:pStyle w:val="a5"/>
        <w:numPr>
          <w:ilvl w:val="0"/>
          <w:numId w:val="42"/>
        </w:numPr>
        <w:spacing w:after="0" w:line="240" w:lineRule="auto"/>
        <w:ind w:left="567"/>
        <w:jc w:val="both"/>
        <w:rPr>
          <w:rFonts w:ascii="Times New Roman" w:hAnsi="Times New Roman" w:cs="Times New Roman"/>
        </w:rPr>
      </w:pPr>
      <w:r w:rsidRPr="000F14BF">
        <w:rPr>
          <w:rFonts w:ascii="Times New Roman" w:hAnsi="Times New Roman" w:cs="Times New Roman"/>
        </w:rPr>
        <w:t xml:space="preserve">Особенности </w:t>
      </w:r>
      <w:proofErr w:type="spellStart"/>
      <w:r w:rsidRPr="000F14BF">
        <w:rPr>
          <w:rFonts w:ascii="Times New Roman" w:hAnsi="Times New Roman" w:cs="Times New Roman"/>
        </w:rPr>
        <w:t>сакраментологии</w:t>
      </w:r>
      <w:proofErr w:type="spellEnd"/>
      <w:r w:rsidRPr="000F14BF">
        <w:rPr>
          <w:rFonts w:ascii="Times New Roman" w:hAnsi="Times New Roman" w:cs="Times New Roman"/>
        </w:rPr>
        <w:t xml:space="preserve"> Реформаторской Церкви.</w:t>
      </w:r>
    </w:p>
    <w:p w14:paraId="502236DC" w14:textId="77777777" w:rsidR="000F14BF" w:rsidRPr="00360B46" w:rsidRDefault="000F14BF" w:rsidP="004F7B3F">
      <w:pPr>
        <w:pStyle w:val="a5"/>
        <w:numPr>
          <w:ilvl w:val="0"/>
          <w:numId w:val="42"/>
        </w:numPr>
        <w:spacing w:after="0" w:line="240" w:lineRule="auto"/>
        <w:ind w:left="567"/>
        <w:jc w:val="both"/>
        <w:rPr>
          <w:rFonts w:ascii="Times New Roman" w:hAnsi="Times New Roman" w:cs="Times New Roman"/>
        </w:rPr>
      </w:pPr>
      <w:r w:rsidRPr="000F14BF">
        <w:rPr>
          <w:rFonts w:ascii="Times New Roman" w:hAnsi="Times New Roman" w:cs="Times New Roman"/>
        </w:rPr>
        <w:t xml:space="preserve">Православный взгляд на учение о </w:t>
      </w:r>
      <w:r>
        <w:rPr>
          <w:rFonts w:ascii="Times New Roman" w:hAnsi="Times New Roman" w:cs="Times New Roman"/>
        </w:rPr>
        <w:t xml:space="preserve">таинствах в </w:t>
      </w:r>
      <w:r w:rsidRPr="000F14BF">
        <w:rPr>
          <w:rFonts w:ascii="Times New Roman" w:hAnsi="Times New Roman" w:cs="Times New Roman"/>
        </w:rPr>
        <w:t>Реформаторской Церкви.</w:t>
      </w:r>
    </w:p>
    <w:p w14:paraId="4B9F8929" w14:textId="77777777" w:rsidR="006958C9" w:rsidRDefault="000F14BF" w:rsidP="0032301F">
      <w:pPr>
        <w:spacing w:after="0"/>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Литература:</w:t>
      </w:r>
    </w:p>
    <w:p w14:paraId="425DD1AC"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w:t>
      </w:r>
      <w:r w:rsidRPr="003363A1">
        <w:rPr>
          <w:rFonts w:ascii="Times New Roman" w:eastAsia="Times New Roman" w:hAnsi="Times New Roman" w:cs="Times New Roman"/>
          <w:lang w:eastAsia="ru-RU"/>
        </w:rPr>
        <w:tab/>
        <w:t xml:space="preserve">Арсеньев Н.А. Православие, католичество, протестантизм. Париж, 1948 </w:t>
      </w:r>
    </w:p>
    <w:p w14:paraId="24417CEB"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2.</w:t>
      </w:r>
      <w:r w:rsidRPr="003363A1">
        <w:rPr>
          <w:rFonts w:ascii="Times New Roman" w:eastAsia="Times New Roman" w:hAnsi="Times New Roman" w:cs="Times New Roman"/>
          <w:lang w:eastAsia="ru-RU"/>
        </w:rPr>
        <w:tab/>
        <w:t xml:space="preserve">Воронов Л.А., </w:t>
      </w:r>
      <w:proofErr w:type="spellStart"/>
      <w:r w:rsidRPr="003363A1">
        <w:rPr>
          <w:rFonts w:ascii="Times New Roman" w:eastAsia="Times New Roman" w:hAnsi="Times New Roman" w:cs="Times New Roman"/>
          <w:lang w:eastAsia="ru-RU"/>
        </w:rPr>
        <w:t>прот</w:t>
      </w:r>
      <w:proofErr w:type="spellEnd"/>
      <w:r w:rsidRPr="003363A1">
        <w:rPr>
          <w:rFonts w:ascii="Times New Roman" w:eastAsia="Times New Roman" w:hAnsi="Times New Roman" w:cs="Times New Roman"/>
          <w:lang w:eastAsia="ru-RU"/>
        </w:rPr>
        <w:t>. Вопрос об англиканском священстве в свете русской православной богословской науки // Богословские труды. № 3</w:t>
      </w:r>
    </w:p>
    <w:p w14:paraId="7F61F725"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3.</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Жудинова</w:t>
      </w:r>
      <w:proofErr w:type="spellEnd"/>
      <w:r w:rsidRPr="003363A1">
        <w:rPr>
          <w:rFonts w:ascii="Times New Roman" w:eastAsia="Times New Roman" w:hAnsi="Times New Roman" w:cs="Times New Roman"/>
          <w:lang w:eastAsia="ru-RU"/>
        </w:rPr>
        <w:t xml:space="preserve"> Е.В. Католицизм. М. 2006</w:t>
      </w:r>
    </w:p>
    <w:p w14:paraId="6C5333FC"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4.</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Зносско</w:t>
      </w:r>
      <w:proofErr w:type="spellEnd"/>
      <w:r w:rsidRPr="003363A1">
        <w:rPr>
          <w:rFonts w:ascii="Times New Roman" w:eastAsia="Times New Roman" w:hAnsi="Times New Roman" w:cs="Times New Roman"/>
          <w:lang w:eastAsia="ru-RU"/>
        </w:rPr>
        <w:t xml:space="preserve">-Боровский М. Сравнительное богословие. М., 2003 </w:t>
      </w:r>
    </w:p>
    <w:p w14:paraId="4EFE39F7"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5.</w:t>
      </w:r>
      <w:r w:rsidRPr="003363A1">
        <w:rPr>
          <w:rFonts w:ascii="Times New Roman" w:eastAsia="Times New Roman" w:hAnsi="Times New Roman" w:cs="Times New Roman"/>
          <w:lang w:eastAsia="ru-RU"/>
        </w:rPr>
        <w:tab/>
        <w:t xml:space="preserve">Илларион (Троицкий), </w:t>
      </w:r>
      <w:proofErr w:type="spellStart"/>
      <w:r w:rsidRPr="003363A1">
        <w:rPr>
          <w:rFonts w:ascii="Times New Roman" w:eastAsia="Times New Roman" w:hAnsi="Times New Roman" w:cs="Times New Roman"/>
          <w:lang w:eastAsia="ru-RU"/>
        </w:rPr>
        <w:t>архим</w:t>
      </w:r>
      <w:proofErr w:type="spellEnd"/>
      <w:r w:rsidRPr="003363A1">
        <w:rPr>
          <w:rFonts w:ascii="Times New Roman" w:eastAsia="Times New Roman" w:hAnsi="Times New Roman" w:cs="Times New Roman"/>
          <w:lang w:eastAsia="ru-RU"/>
        </w:rPr>
        <w:t>. Христианства нет без Церкви. М., 1991</w:t>
      </w:r>
    </w:p>
    <w:p w14:paraId="0A029678"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6.</w:t>
      </w:r>
      <w:r w:rsidRPr="003363A1">
        <w:rPr>
          <w:rFonts w:ascii="Times New Roman" w:eastAsia="Times New Roman" w:hAnsi="Times New Roman" w:cs="Times New Roman"/>
          <w:lang w:eastAsia="ru-RU"/>
        </w:rPr>
        <w:tab/>
        <w:t>Коновалов А.В. Запад и западное христианство на рубеже тысячелетий / А.В. Коновалов, Ю.В. Зудов. М.: Изд-во Юридический центр Пресс, 2011. [ЭБС «</w:t>
      </w:r>
      <w:proofErr w:type="spellStart"/>
      <w:r w:rsidRPr="003363A1">
        <w:rPr>
          <w:rFonts w:ascii="Times New Roman" w:eastAsia="Times New Roman" w:hAnsi="Times New Roman" w:cs="Times New Roman"/>
          <w:lang w:eastAsia="ru-RU"/>
        </w:rPr>
        <w:t>Кигафонд</w:t>
      </w:r>
      <w:proofErr w:type="spellEnd"/>
      <w:r w:rsidRPr="003363A1">
        <w:rPr>
          <w:rFonts w:ascii="Times New Roman" w:eastAsia="Times New Roman" w:hAnsi="Times New Roman" w:cs="Times New Roman"/>
          <w:lang w:eastAsia="ru-RU"/>
        </w:rPr>
        <w:t>»]</w:t>
      </w:r>
    </w:p>
    <w:p w14:paraId="205335FD"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7.</w:t>
      </w:r>
      <w:r w:rsidRPr="003363A1">
        <w:rPr>
          <w:rFonts w:ascii="Times New Roman" w:eastAsia="Times New Roman" w:hAnsi="Times New Roman" w:cs="Times New Roman"/>
          <w:lang w:eastAsia="ru-RU"/>
        </w:rPr>
        <w:tab/>
        <w:t>Лебедев А.П. О главенстве Папы или разности православных и папистов в учении о Церкви. СПб., 1887</w:t>
      </w:r>
    </w:p>
    <w:p w14:paraId="334AEDD2"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8.</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Лосский</w:t>
      </w:r>
      <w:proofErr w:type="spellEnd"/>
      <w:r w:rsidRPr="003363A1">
        <w:rPr>
          <w:rFonts w:ascii="Times New Roman" w:eastAsia="Times New Roman" w:hAnsi="Times New Roman" w:cs="Times New Roman"/>
          <w:lang w:eastAsia="ru-RU"/>
        </w:rPr>
        <w:t xml:space="preserve"> В.Н. Догмат о непорочном зачатии // Богословские труды. № 14 </w:t>
      </w:r>
    </w:p>
    <w:p w14:paraId="5C9272FE"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9.</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Мессори</w:t>
      </w:r>
      <w:proofErr w:type="spellEnd"/>
      <w:r w:rsidRPr="003363A1">
        <w:rPr>
          <w:rFonts w:ascii="Times New Roman" w:eastAsia="Times New Roman" w:hAnsi="Times New Roman" w:cs="Times New Roman"/>
          <w:lang w:eastAsia="ru-RU"/>
        </w:rPr>
        <w:t xml:space="preserve"> Витторио. Черные страницы истории Церкви. М., 2005 </w:t>
      </w:r>
    </w:p>
    <w:p w14:paraId="79527514"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10.</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Огицкий</w:t>
      </w:r>
      <w:proofErr w:type="spellEnd"/>
      <w:r w:rsidRPr="003363A1">
        <w:rPr>
          <w:rFonts w:ascii="Times New Roman" w:eastAsia="Times New Roman" w:hAnsi="Times New Roman" w:cs="Times New Roman"/>
          <w:lang w:eastAsia="ru-RU"/>
        </w:rPr>
        <w:t xml:space="preserve"> Д.П., Козлов М., </w:t>
      </w:r>
      <w:proofErr w:type="spellStart"/>
      <w:r w:rsidRPr="003363A1">
        <w:rPr>
          <w:rFonts w:ascii="Times New Roman" w:eastAsia="Times New Roman" w:hAnsi="Times New Roman" w:cs="Times New Roman"/>
          <w:lang w:eastAsia="ru-RU"/>
        </w:rPr>
        <w:t>свящ</w:t>
      </w:r>
      <w:proofErr w:type="spellEnd"/>
      <w:r w:rsidRPr="003363A1">
        <w:rPr>
          <w:rFonts w:ascii="Times New Roman" w:eastAsia="Times New Roman" w:hAnsi="Times New Roman" w:cs="Times New Roman"/>
          <w:lang w:eastAsia="ru-RU"/>
        </w:rPr>
        <w:t xml:space="preserve">. Православие и западное христианство. М.: </w:t>
      </w:r>
      <w:proofErr w:type="spellStart"/>
      <w:r w:rsidRPr="003363A1">
        <w:rPr>
          <w:rFonts w:ascii="Times New Roman" w:eastAsia="Times New Roman" w:hAnsi="Times New Roman" w:cs="Times New Roman"/>
          <w:lang w:eastAsia="ru-RU"/>
        </w:rPr>
        <w:t>МДАиС</w:t>
      </w:r>
      <w:proofErr w:type="spellEnd"/>
      <w:r w:rsidRPr="003363A1">
        <w:rPr>
          <w:rFonts w:ascii="Times New Roman" w:eastAsia="Times New Roman" w:hAnsi="Times New Roman" w:cs="Times New Roman"/>
          <w:lang w:eastAsia="ru-RU"/>
        </w:rPr>
        <w:t>, 1995</w:t>
      </w:r>
    </w:p>
    <w:p w14:paraId="6B62754D"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11.</w:t>
      </w:r>
      <w:r w:rsidRPr="003363A1">
        <w:rPr>
          <w:rFonts w:ascii="Times New Roman" w:eastAsia="Times New Roman" w:hAnsi="Times New Roman" w:cs="Times New Roman"/>
          <w:lang w:eastAsia="ru-RU"/>
        </w:rPr>
        <w:tab/>
        <w:t xml:space="preserve">Сергий (Страгородский), </w:t>
      </w:r>
      <w:proofErr w:type="spellStart"/>
      <w:r w:rsidRPr="003363A1">
        <w:rPr>
          <w:rFonts w:ascii="Times New Roman" w:eastAsia="Times New Roman" w:hAnsi="Times New Roman" w:cs="Times New Roman"/>
          <w:lang w:eastAsia="ru-RU"/>
        </w:rPr>
        <w:t>архиеп</w:t>
      </w:r>
      <w:proofErr w:type="spellEnd"/>
      <w:r w:rsidRPr="003363A1">
        <w:rPr>
          <w:rFonts w:ascii="Times New Roman" w:eastAsia="Times New Roman" w:hAnsi="Times New Roman" w:cs="Times New Roman"/>
          <w:lang w:eastAsia="ru-RU"/>
        </w:rPr>
        <w:t>.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14:paraId="3B3B00B0"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12.</w:t>
      </w:r>
      <w:r w:rsidRPr="003363A1">
        <w:rPr>
          <w:rFonts w:ascii="Times New Roman" w:eastAsia="Times New Roman" w:hAnsi="Times New Roman" w:cs="Times New Roman"/>
          <w:lang w:eastAsia="ru-RU"/>
        </w:rPr>
        <w:tab/>
        <w:t>Филарет (Дроздов) митр. Разговор между испытующим и уверенным в Православии Восточной Кафолической Церкви. М., 1849</w:t>
      </w:r>
    </w:p>
    <w:p w14:paraId="61962133" w14:textId="77777777" w:rsidR="000F14BF"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13.</w:t>
      </w:r>
      <w:r w:rsidRPr="003363A1">
        <w:rPr>
          <w:rFonts w:ascii="Times New Roman" w:eastAsia="Times New Roman" w:hAnsi="Times New Roman" w:cs="Times New Roman"/>
          <w:lang w:eastAsia="ru-RU"/>
        </w:rPr>
        <w:tab/>
        <w:t>Хрисанф (</w:t>
      </w:r>
      <w:proofErr w:type="spellStart"/>
      <w:r w:rsidRPr="003363A1">
        <w:rPr>
          <w:rFonts w:ascii="Times New Roman" w:eastAsia="Times New Roman" w:hAnsi="Times New Roman" w:cs="Times New Roman"/>
          <w:lang w:eastAsia="ru-RU"/>
        </w:rPr>
        <w:t>Ретивцев</w:t>
      </w:r>
      <w:proofErr w:type="spellEnd"/>
      <w:r w:rsidRPr="003363A1">
        <w:rPr>
          <w:rFonts w:ascii="Times New Roman" w:eastAsia="Times New Roman" w:hAnsi="Times New Roman" w:cs="Times New Roman"/>
          <w:lang w:eastAsia="ru-RU"/>
        </w:rPr>
        <w:t xml:space="preserve">), </w:t>
      </w:r>
      <w:proofErr w:type="spellStart"/>
      <w:r w:rsidRPr="003363A1">
        <w:rPr>
          <w:rFonts w:ascii="Times New Roman" w:eastAsia="Times New Roman" w:hAnsi="Times New Roman" w:cs="Times New Roman"/>
          <w:lang w:eastAsia="ru-RU"/>
        </w:rPr>
        <w:t>архим</w:t>
      </w:r>
      <w:proofErr w:type="spellEnd"/>
      <w:r w:rsidRPr="003363A1">
        <w:rPr>
          <w:rFonts w:ascii="Times New Roman" w:eastAsia="Times New Roman" w:hAnsi="Times New Roman" w:cs="Times New Roman"/>
          <w:lang w:eastAsia="ru-RU"/>
        </w:rPr>
        <w:t>. Характер протестантства</w:t>
      </w:r>
    </w:p>
    <w:p w14:paraId="57848362" w14:textId="77777777" w:rsidR="000F14BF" w:rsidRDefault="000F14BF" w:rsidP="0032301F">
      <w:pPr>
        <w:spacing w:after="0"/>
        <w:rPr>
          <w:rFonts w:ascii="Times New Roman" w:eastAsia="Times New Roman" w:hAnsi="Times New Roman" w:cs="Times New Roman"/>
          <w:lang w:eastAsia="ru-RU"/>
        </w:rPr>
      </w:pPr>
    </w:p>
    <w:p w14:paraId="11B128FC" w14:textId="77777777" w:rsidR="000F14BF" w:rsidRPr="000F14BF" w:rsidRDefault="000F14BF" w:rsidP="000F14BF">
      <w:pPr>
        <w:spacing w:after="0"/>
        <w:rPr>
          <w:rFonts w:ascii="Times New Roman" w:eastAsia="Times New Roman" w:hAnsi="Times New Roman" w:cs="Times New Roman"/>
          <w:lang w:eastAsia="ru-RU"/>
        </w:rPr>
      </w:pPr>
      <w:r w:rsidRPr="00360B46">
        <w:rPr>
          <w:rFonts w:ascii="Times New Roman" w:hAnsi="Times New Roman" w:cs="Times New Roman"/>
          <w:b/>
        </w:rPr>
        <w:t>Тема 1</w:t>
      </w:r>
      <w:r>
        <w:rPr>
          <w:rFonts w:ascii="Times New Roman" w:hAnsi="Times New Roman" w:cs="Times New Roman"/>
          <w:b/>
        </w:rPr>
        <w:t>4</w:t>
      </w:r>
      <w:r w:rsidRPr="00360B46">
        <w:rPr>
          <w:rFonts w:ascii="Times New Roman" w:hAnsi="Times New Roman" w:cs="Times New Roman"/>
          <w:b/>
        </w:rPr>
        <w:t xml:space="preserve">. </w:t>
      </w:r>
      <w:r w:rsidRPr="000F14BF">
        <w:rPr>
          <w:rFonts w:ascii="Times New Roman" w:hAnsi="Times New Roman" w:cs="Times New Roman"/>
          <w:b/>
          <w:bCs/>
        </w:rPr>
        <w:t>Символические книги англиканства.</w:t>
      </w:r>
    </w:p>
    <w:p w14:paraId="547E11FB"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03849A23"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lastRenderedPageBreak/>
        <w:t>Тип занятия: семинар с целью углубленной проработки отдельной темы курса.</w:t>
      </w:r>
    </w:p>
    <w:p w14:paraId="1119DCED"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283D2A05" w14:textId="77777777" w:rsidR="000F14BF" w:rsidRPr="00360B46" w:rsidRDefault="000F14BF" w:rsidP="000F14BF">
      <w:pPr>
        <w:spacing w:after="0" w:line="240" w:lineRule="auto"/>
        <w:jc w:val="both"/>
        <w:rPr>
          <w:rFonts w:ascii="Times New Roman" w:hAnsi="Times New Roman" w:cs="Times New Roman"/>
        </w:rPr>
      </w:pPr>
    </w:p>
    <w:p w14:paraId="4D81C4F4" w14:textId="77777777" w:rsidR="000F14BF" w:rsidRPr="00360B46" w:rsidRDefault="000F14BF" w:rsidP="000F14BF">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066D94E5" w14:textId="77777777" w:rsidR="000F14BF" w:rsidRDefault="000F14BF" w:rsidP="004F7B3F">
      <w:pPr>
        <w:pStyle w:val="a5"/>
        <w:numPr>
          <w:ilvl w:val="0"/>
          <w:numId w:val="43"/>
        </w:numPr>
        <w:spacing w:after="0" w:line="240" w:lineRule="auto"/>
        <w:ind w:left="709"/>
        <w:jc w:val="both"/>
        <w:rPr>
          <w:rFonts w:ascii="Times New Roman" w:hAnsi="Times New Roman" w:cs="Times New Roman"/>
        </w:rPr>
      </w:pPr>
      <w:r>
        <w:rPr>
          <w:rFonts w:ascii="Times New Roman" w:hAnsi="Times New Roman" w:cs="Times New Roman"/>
        </w:rPr>
        <w:t xml:space="preserve">Книга </w:t>
      </w:r>
      <w:r w:rsidRPr="000F14BF">
        <w:rPr>
          <w:rFonts w:ascii="Times New Roman" w:hAnsi="Times New Roman" w:cs="Times New Roman"/>
        </w:rPr>
        <w:t>XXXIX членов.</w:t>
      </w:r>
    </w:p>
    <w:p w14:paraId="34F5B6E9" w14:textId="77777777" w:rsidR="000F14BF" w:rsidRPr="000F14BF" w:rsidRDefault="000F14BF" w:rsidP="004F7B3F">
      <w:pPr>
        <w:pStyle w:val="a5"/>
        <w:numPr>
          <w:ilvl w:val="0"/>
          <w:numId w:val="43"/>
        </w:numPr>
        <w:spacing w:after="0" w:line="240" w:lineRule="auto"/>
        <w:ind w:left="709"/>
        <w:jc w:val="both"/>
        <w:rPr>
          <w:rFonts w:ascii="Times New Roman" w:hAnsi="Times New Roman" w:cs="Times New Roman"/>
          <w:lang w:val="en-US"/>
        </w:rPr>
      </w:pPr>
      <w:r w:rsidRPr="000F14BF">
        <w:rPr>
          <w:rFonts w:ascii="Times New Roman" w:hAnsi="Times New Roman" w:cs="Times New Roman"/>
          <w:lang w:val="en-US"/>
        </w:rPr>
        <w:t>«</w:t>
      </w:r>
      <w:r w:rsidRPr="000F14BF">
        <w:rPr>
          <w:rFonts w:ascii="Times New Roman" w:hAnsi="Times New Roman" w:cs="Times New Roman"/>
        </w:rPr>
        <w:t>Книга</w:t>
      </w:r>
      <w:r w:rsidRPr="000F14BF">
        <w:rPr>
          <w:rFonts w:ascii="Times New Roman" w:hAnsi="Times New Roman" w:cs="Times New Roman"/>
          <w:lang w:val="en-US"/>
        </w:rPr>
        <w:t xml:space="preserve"> </w:t>
      </w:r>
      <w:r w:rsidRPr="000F14BF">
        <w:rPr>
          <w:rFonts w:ascii="Times New Roman" w:hAnsi="Times New Roman" w:cs="Times New Roman"/>
        </w:rPr>
        <w:t>общих</w:t>
      </w:r>
      <w:r w:rsidRPr="000F14BF">
        <w:rPr>
          <w:rFonts w:ascii="Times New Roman" w:hAnsi="Times New Roman" w:cs="Times New Roman"/>
          <w:lang w:val="en-US"/>
        </w:rPr>
        <w:t xml:space="preserve"> </w:t>
      </w:r>
      <w:r w:rsidRPr="000F14BF">
        <w:rPr>
          <w:rFonts w:ascii="Times New Roman" w:hAnsi="Times New Roman" w:cs="Times New Roman"/>
        </w:rPr>
        <w:t>молитв</w:t>
      </w:r>
      <w:r w:rsidRPr="000F14BF">
        <w:rPr>
          <w:rFonts w:ascii="Times New Roman" w:hAnsi="Times New Roman" w:cs="Times New Roman"/>
          <w:lang w:val="en-US"/>
        </w:rPr>
        <w:t>» (The Book of Common Prayer).</w:t>
      </w:r>
    </w:p>
    <w:p w14:paraId="5176D871" w14:textId="77777777" w:rsidR="000F14BF" w:rsidRPr="000F14BF" w:rsidRDefault="000F14BF" w:rsidP="004F7B3F">
      <w:pPr>
        <w:pStyle w:val="a5"/>
        <w:numPr>
          <w:ilvl w:val="0"/>
          <w:numId w:val="43"/>
        </w:numPr>
        <w:spacing w:after="0" w:line="240" w:lineRule="auto"/>
        <w:ind w:left="709"/>
        <w:jc w:val="both"/>
        <w:rPr>
          <w:rFonts w:ascii="Times New Roman" w:hAnsi="Times New Roman" w:cs="Times New Roman"/>
          <w:lang w:val="en-US"/>
        </w:rPr>
      </w:pPr>
      <w:proofErr w:type="spellStart"/>
      <w:r w:rsidRPr="000F14BF">
        <w:rPr>
          <w:rFonts w:ascii="Times New Roman" w:hAnsi="Times New Roman" w:cs="Times New Roman"/>
          <w:lang w:val="en-US"/>
        </w:rPr>
        <w:t>Англиканский</w:t>
      </w:r>
      <w:proofErr w:type="spellEnd"/>
      <w:r w:rsidRPr="000F14BF">
        <w:rPr>
          <w:rFonts w:ascii="Times New Roman" w:hAnsi="Times New Roman" w:cs="Times New Roman"/>
          <w:lang w:val="en-US"/>
        </w:rPr>
        <w:t xml:space="preserve"> </w:t>
      </w:r>
      <w:proofErr w:type="spellStart"/>
      <w:r w:rsidRPr="000F14BF">
        <w:rPr>
          <w:rFonts w:ascii="Times New Roman" w:hAnsi="Times New Roman" w:cs="Times New Roman"/>
          <w:lang w:val="en-US"/>
        </w:rPr>
        <w:t>Катехизис</w:t>
      </w:r>
      <w:proofErr w:type="spellEnd"/>
      <w:r>
        <w:rPr>
          <w:rFonts w:ascii="Times New Roman" w:hAnsi="Times New Roman" w:cs="Times New Roman"/>
        </w:rPr>
        <w:t>.</w:t>
      </w:r>
    </w:p>
    <w:p w14:paraId="575A520C" w14:textId="77777777" w:rsidR="000F14BF" w:rsidRPr="000F14BF" w:rsidRDefault="000F14BF" w:rsidP="000F14BF">
      <w:pPr>
        <w:spacing w:after="0"/>
        <w:rPr>
          <w:rFonts w:ascii="Times New Roman" w:eastAsia="Times New Roman" w:hAnsi="Times New Roman" w:cs="Times New Roman"/>
          <w:lang w:val="en-US" w:eastAsia="ru-RU"/>
        </w:rPr>
      </w:pPr>
      <w:proofErr w:type="spellStart"/>
      <w:r w:rsidRPr="000F14BF">
        <w:rPr>
          <w:rFonts w:ascii="Times New Roman" w:eastAsia="Times New Roman" w:hAnsi="Times New Roman" w:cs="Times New Roman"/>
          <w:lang w:val="en-US" w:eastAsia="ru-RU"/>
        </w:rPr>
        <w:t>Литература</w:t>
      </w:r>
      <w:proofErr w:type="spellEnd"/>
      <w:r w:rsidRPr="000F14BF">
        <w:rPr>
          <w:rFonts w:ascii="Times New Roman" w:eastAsia="Times New Roman" w:hAnsi="Times New Roman" w:cs="Times New Roman"/>
          <w:lang w:val="en-US" w:eastAsia="ru-RU"/>
        </w:rPr>
        <w:t>:</w:t>
      </w:r>
    </w:p>
    <w:p w14:paraId="3F0A7EE2"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w:t>
      </w:r>
      <w:r w:rsidRPr="003363A1">
        <w:rPr>
          <w:rFonts w:ascii="Times New Roman" w:eastAsia="Times New Roman" w:hAnsi="Times New Roman" w:cs="Times New Roman"/>
          <w:lang w:eastAsia="ru-RU"/>
        </w:rPr>
        <w:tab/>
        <w:t xml:space="preserve">Арсеньев Н.А. Православие, католичество, протестантизм. Париж, 1948 </w:t>
      </w:r>
    </w:p>
    <w:p w14:paraId="10B28CDB"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2.</w:t>
      </w:r>
      <w:r w:rsidRPr="003363A1">
        <w:rPr>
          <w:rFonts w:ascii="Times New Roman" w:eastAsia="Times New Roman" w:hAnsi="Times New Roman" w:cs="Times New Roman"/>
          <w:lang w:eastAsia="ru-RU"/>
        </w:rPr>
        <w:tab/>
        <w:t xml:space="preserve">Воронов Л.А., </w:t>
      </w:r>
      <w:proofErr w:type="spellStart"/>
      <w:r w:rsidRPr="003363A1">
        <w:rPr>
          <w:rFonts w:ascii="Times New Roman" w:eastAsia="Times New Roman" w:hAnsi="Times New Roman" w:cs="Times New Roman"/>
          <w:lang w:eastAsia="ru-RU"/>
        </w:rPr>
        <w:t>прот</w:t>
      </w:r>
      <w:proofErr w:type="spellEnd"/>
      <w:r w:rsidRPr="003363A1">
        <w:rPr>
          <w:rFonts w:ascii="Times New Roman" w:eastAsia="Times New Roman" w:hAnsi="Times New Roman" w:cs="Times New Roman"/>
          <w:lang w:eastAsia="ru-RU"/>
        </w:rPr>
        <w:t>. Вопрос об англиканском священстве в свете русской православной богословской науки // Богословские труды. № 3</w:t>
      </w:r>
    </w:p>
    <w:p w14:paraId="2CD25E7D"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3.</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Жудинова</w:t>
      </w:r>
      <w:proofErr w:type="spellEnd"/>
      <w:r w:rsidRPr="003363A1">
        <w:rPr>
          <w:rFonts w:ascii="Times New Roman" w:eastAsia="Times New Roman" w:hAnsi="Times New Roman" w:cs="Times New Roman"/>
          <w:lang w:eastAsia="ru-RU"/>
        </w:rPr>
        <w:t xml:space="preserve"> Е.В. Католицизм. М. 2006</w:t>
      </w:r>
    </w:p>
    <w:p w14:paraId="1D7FAC57"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4.</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Зносско</w:t>
      </w:r>
      <w:proofErr w:type="spellEnd"/>
      <w:r w:rsidRPr="003363A1">
        <w:rPr>
          <w:rFonts w:ascii="Times New Roman" w:eastAsia="Times New Roman" w:hAnsi="Times New Roman" w:cs="Times New Roman"/>
          <w:lang w:eastAsia="ru-RU"/>
        </w:rPr>
        <w:t xml:space="preserve">-Боровский М. Сравнительное богословие. М., 2003 </w:t>
      </w:r>
    </w:p>
    <w:p w14:paraId="460351A8"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5.</w:t>
      </w:r>
      <w:r w:rsidRPr="003363A1">
        <w:rPr>
          <w:rFonts w:ascii="Times New Roman" w:eastAsia="Times New Roman" w:hAnsi="Times New Roman" w:cs="Times New Roman"/>
          <w:lang w:eastAsia="ru-RU"/>
        </w:rPr>
        <w:tab/>
        <w:t xml:space="preserve">Илларион (Троицкий), </w:t>
      </w:r>
      <w:proofErr w:type="spellStart"/>
      <w:r w:rsidRPr="003363A1">
        <w:rPr>
          <w:rFonts w:ascii="Times New Roman" w:eastAsia="Times New Roman" w:hAnsi="Times New Roman" w:cs="Times New Roman"/>
          <w:lang w:eastAsia="ru-RU"/>
        </w:rPr>
        <w:t>архим</w:t>
      </w:r>
      <w:proofErr w:type="spellEnd"/>
      <w:r w:rsidRPr="003363A1">
        <w:rPr>
          <w:rFonts w:ascii="Times New Roman" w:eastAsia="Times New Roman" w:hAnsi="Times New Roman" w:cs="Times New Roman"/>
          <w:lang w:eastAsia="ru-RU"/>
        </w:rPr>
        <w:t>. Христианства нет без Церкви. М., 1991</w:t>
      </w:r>
    </w:p>
    <w:p w14:paraId="086081E3"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6.</w:t>
      </w:r>
      <w:r w:rsidRPr="003363A1">
        <w:rPr>
          <w:rFonts w:ascii="Times New Roman" w:eastAsia="Times New Roman" w:hAnsi="Times New Roman" w:cs="Times New Roman"/>
          <w:lang w:eastAsia="ru-RU"/>
        </w:rPr>
        <w:tab/>
        <w:t>Коновалов А.В. Запад и западное христианство на рубеже тысячелетий / А.В. Коновалов, Ю.В. Зудов. М.: Изд-во Юридический центр Пресс, 2011. [ЭБС «</w:t>
      </w:r>
      <w:proofErr w:type="spellStart"/>
      <w:r w:rsidRPr="003363A1">
        <w:rPr>
          <w:rFonts w:ascii="Times New Roman" w:eastAsia="Times New Roman" w:hAnsi="Times New Roman" w:cs="Times New Roman"/>
          <w:lang w:eastAsia="ru-RU"/>
        </w:rPr>
        <w:t>Кигафонд</w:t>
      </w:r>
      <w:proofErr w:type="spellEnd"/>
      <w:r w:rsidRPr="003363A1">
        <w:rPr>
          <w:rFonts w:ascii="Times New Roman" w:eastAsia="Times New Roman" w:hAnsi="Times New Roman" w:cs="Times New Roman"/>
          <w:lang w:eastAsia="ru-RU"/>
        </w:rPr>
        <w:t>»]</w:t>
      </w:r>
    </w:p>
    <w:p w14:paraId="79638B7F"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7.</w:t>
      </w:r>
      <w:r w:rsidRPr="003363A1">
        <w:rPr>
          <w:rFonts w:ascii="Times New Roman" w:eastAsia="Times New Roman" w:hAnsi="Times New Roman" w:cs="Times New Roman"/>
          <w:lang w:eastAsia="ru-RU"/>
        </w:rPr>
        <w:tab/>
        <w:t>Лебедев А.П. О главенстве Папы или разности православных и папистов в учении о Церкви. СПб., 1887</w:t>
      </w:r>
    </w:p>
    <w:p w14:paraId="7AEB8384"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8.</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Лосский</w:t>
      </w:r>
      <w:proofErr w:type="spellEnd"/>
      <w:r w:rsidRPr="003363A1">
        <w:rPr>
          <w:rFonts w:ascii="Times New Roman" w:eastAsia="Times New Roman" w:hAnsi="Times New Roman" w:cs="Times New Roman"/>
          <w:lang w:eastAsia="ru-RU"/>
        </w:rPr>
        <w:t xml:space="preserve"> В.Н. Догмат о непорочном зачатии // Богословские труды. № 14 </w:t>
      </w:r>
    </w:p>
    <w:p w14:paraId="38214CE0"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9.</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Мессори</w:t>
      </w:r>
      <w:proofErr w:type="spellEnd"/>
      <w:r w:rsidRPr="003363A1">
        <w:rPr>
          <w:rFonts w:ascii="Times New Roman" w:eastAsia="Times New Roman" w:hAnsi="Times New Roman" w:cs="Times New Roman"/>
          <w:lang w:eastAsia="ru-RU"/>
        </w:rPr>
        <w:t xml:space="preserve"> Витторио. Черные страницы истории Церкви. М., 2005 </w:t>
      </w:r>
    </w:p>
    <w:p w14:paraId="708EF2D5"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10.</w:t>
      </w:r>
      <w:r w:rsidRPr="003363A1">
        <w:rPr>
          <w:rFonts w:ascii="Times New Roman" w:eastAsia="Times New Roman" w:hAnsi="Times New Roman" w:cs="Times New Roman"/>
          <w:lang w:eastAsia="ru-RU"/>
        </w:rPr>
        <w:tab/>
      </w:r>
      <w:proofErr w:type="spellStart"/>
      <w:r w:rsidRPr="003363A1">
        <w:rPr>
          <w:rFonts w:ascii="Times New Roman" w:eastAsia="Times New Roman" w:hAnsi="Times New Roman" w:cs="Times New Roman"/>
          <w:lang w:eastAsia="ru-RU"/>
        </w:rPr>
        <w:t>Огицкий</w:t>
      </w:r>
      <w:proofErr w:type="spellEnd"/>
      <w:r w:rsidRPr="003363A1">
        <w:rPr>
          <w:rFonts w:ascii="Times New Roman" w:eastAsia="Times New Roman" w:hAnsi="Times New Roman" w:cs="Times New Roman"/>
          <w:lang w:eastAsia="ru-RU"/>
        </w:rPr>
        <w:t xml:space="preserve"> Д.П., Козлов М., </w:t>
      </w:r>
      <w:proofErr w:type="spellStart"/>
      <w:r w:rsidRPr="003363A1">
        <w:rPr>
          <w:rFonts w:ascii="Times New Roman" w:eastAsia="Times New Roman" w:hAnsi="Times New Roman" w:cs="Times New Roman"/>
          <w:lang w:eastAsia="ru-RU"/>
        </w:rPr>
        <w:t>свящ</w:t>
      </w:r>
      <w:proofErr w:type="spellEnd"/>
      <w:r w:rsidRPr="003363A1">
        <w:rPr>
          <w:rFonts w:ascii="Times New Roman" w:eastAsia="Times New Roman" w:hAnsi="Times New Roman" w:cs="Times New Roman"/>
          <w:lang w:eastAsia="ru-RU"/>
        </w:rPr>
        <w:t xml:space="preserve">. Православие и западное христианство. М.: </w:t>
      </w:r>
      <w:proofErr w:type="spellStart"/>
      <w:r w:rsidRPr="003363A1">
        <w:rPr>
          <w:rFonts w:ascii="Times New Roman" w:eastAsia="Times New Roman" w:hAnsi="Times New Roman" w:cs="Times New Roman"/>
          <w:lang w:eastAsia="ru-RU"/>
        </w:rPr>
        <w:t>МДАиС</w:t>
      </w:r>
      <w:proofErr w:type="spellEnd"/>
      <w:r w:rsidRPr="003363A1">
        <w:rPr>
          <w:rFonts w:ascii="Times New Roman" w:eastAsia="Times New Roman" w:hAnsi="Times New Roman" w:cs="Times New Roman"/>
          <w:lang w:eastAsia="ru-RU"/>
        </w:rPr>
        <w:t>, 1995</w:t>
      </w:r>
    </w:p>
    <w:p w14:paraId="3706BDD4" w14:textId="77777777" w:rsidR="003363A1"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11.</w:t>
      </w:r>
      <w:r w:rsidRPr="003363A1">
        <w:rPr>
          <w:rFonts w:ascii="Times New Roman" w:eastAsia="Times New Roman" w:hAnsi="Times New Roman" w:cs="Times New Roman"/>
          <w:lang w:eastAsia="ru-RU"/>
        </w:rPr>
        <w:tab/>
        <w:t xml:space="preserve">Сергий (Страгородский), </w:t>
      </w:r>
      <w:proofErr w:type="spellStart"/>
      <w:r w:rsidRPr="003363A1">
        <w:rPr>
          <w:rFonts w:ascii="Times New Roman" w:eastAsia="Times New Roman" w:hAnsi="Times New Roman" w:cs="Times New Roman"/>
          <w:lang w:eastAsia="ru-RU"/>
        </w:rPr>
        <w:t>архиеп</w:t>
      </w:r>
      <w:proofErr w:type="spellEnd"/>
      <w:r w:rsidRPr="003363A1">
        <w:rPr>
          <w:rFonts w:ascii="Times New Roman" w:eastAsia="Times New Roman" w:hAnsi="Times New Roman" w:cs="Times New Roman"/>
          <w:lang w:eastAsia="ru-RU"/>
        </w:rPr>
        <w:t>.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14:paraId="18AD4FF3" w14:textId="77777777" w:rsidR="003363A1" w:rsidRPr="003363A1" w:rsidRDefault="003363A1" w:rsidP="003363A1">
      <w:pPr>
        <w:spacing w:after="0"/>
        <w:rPr>
          <w:rFonts w:ascii="Times New Roman" w:eastAsia="Times New Roman" w:hAnsi="Times New Roman" w:cs="Times New Roman"/>
          <w:lang w:val="en-US" w:eastAsia="ru-RU"/>
        </w:rPr>
      </w:pPr>
      <w:r w:rsidRPr="003363A1">
        <w:rPr>
          <w:rFonts w:ascii="Times New Roman" w:eastAsia="Times New Roman" w:hAnsi="Times New Roman" w:cs="Times New Roman"/>
          <w:lang w:eastAsia="ru-RU"/>
        </w:rPr>
        <w:t>12.</w:t>
      </w:r>
      <w:r w:rsidRPr="003363A1">
        <w:rPr>
          <w:rFonts w:ascii="Times New Roman" w:eastAsia="Times New Roman" w:hAnsi="Times New Roman" w:cs="Times New Roman"/>
          <w:lang w:eastAsia="ru-RU"/>
        </w:rPr>
        <w:tab/>
        <w:t xml:space="preserve">Филарет (Дроздов) митр. Разговор между испытующим и уверенным в Православии Восточной Кафолической Церкви. </w:t>
      </w:r>
      <w:r w:rsidRPr="003363A1">
        <w:rPr>
          <w:rFonts w:ascii="Times New Roman" w:eastAsia="Times New Roman" w:hAnsi="Times New Roman" w:cs="Times New Roman"/>
          <w:lang w:val="en-US" w:eastAsia="ru-RU"/>
        </w:rPr>
        <w:t>М., 1849</w:t>
      </w:r>
    </w:p>
    <w:p w14:paraId="4BE0E043" w14:textId="77777777" w:rsidR="000F14BF" w:rsidRPr="003363A1" w:rsidRDefault="003363A1" w:rsidP="003363A1">
      <w:pPr>
        <w:spacing w:after="0"/>
        <w:rPr>
          <w:rFonts w:ascii="Times New Roman" w:eastAsia="Times New Roman" w:hAnsi="Times New Roman" w:cs="Times New Roman"/>
          <w:lang w:eastAsia="ru-RU"/>
        </w:rPr>
      </w:pPr>
      <w:r w:rsidRPr="003363A1">
        <w:rPr>
          <w:rFonts w:ascii="Times New Roman" w:eastAsia="Times New Roman" w:hAnsi="Times New Roman" w:cs="Times New Roman"/>
          <w:lang w:eastAsia="ru-RU"/>
        </w:rPr>
        <w:t>13.</w:t>
      </w:r>
      <w:r w:rsidRPr="003363A1">
        <w:rPr>
          <w:rFonts w:ascii="Times New Roman" w:eastAsia="Times New Roman" w:hAnsi="Times New Roman" w:cs="Times New Roman"/>
          <w:lang w:eastAsia="ru-RU"/>
        </w:rPr>
        <w:tab/>
        <w:t>Хрисанф (</w:t>
      </w:r>
      <w:proofErr w:type="spellStart"/>
      <w:r w:rsidRPr="003363A1">
        <w:rPr>
          <w:rFonts w:ascii="Times New Roman" w:eastAsia="Times New Roman" w:hAnsi="Times New Roman" w:cs="Times New Roman"/>
          <w:lang w:eastAsia="ru-RU"/>
        </w:rPr>
        <w:t>Ретивцев</w:t>
      </w:r>
      <w:proofErr w:type="spellEnd"/>
      <w:r w:rsidRPr="003363A1">
        <w:rPr>
          <w:rFonts w:ascii="Times New Roman" w:eastAsia="Times New Roman" w:hAnsi="Times New Roman" w:cs="Times New Roman"/>
          <w:lang w:eastAsia="ru-RU"/>
        </w:rPr>
        <w:t xml:space="preserve">), </w:t>
      </w:r>
      <w:proofErr w:type="spellStart"/>
      <w:r w:rsidRPr="003363A1">
        <w:rPr>
          <w:rFonts w:ascii="Times New Roman" w:eastAsia="Times New Roman" w:hAnsi="Times New Roman" w:cs="Times New Roman"/>
          <w:lang w:eastAsia="ru-RU"/>
        </w:rPr>
        <w:t>архим</w:t>
      </w:r>
      <w:proofErr w:type="spellEnd"/>
      <w:r w:rsidRPr="003363A1">
        <w:rPr>
          <w:rFonts w:ascii="Times New Roman" w:eastAsia="Times New Roman" w:hAnsi="Times New Roman" w:cs="Times New Roman"/>
          <w:lang w:eastAsia="ru-RU"/>
        </w:rPr>
        <w:t>. Характер протестантства</w:t>
      </w:r>
    </w:p>
    <w:p w14:paraId="0D085305" w14:textId="77777777" w:rsidR="000F14BF" w:rsidRPr="003363A1" w:rsidRDefault="000F14BF" w:rsidP="0032301F">
      <w:pPr>
        <w:spacing w:after="0"/>
        <w:rPr>
          <w:rFonts w:ascii="Times New Roman" w:eastAsia="Times New Roman" w:hAnsi="Times New Roman" w:cs="Times New Roman"/>
          <w:lang w:eastAsia="ru-RU"/>
        </w:rPr>
      </w:pPr>
    </w:p>
    <w:p w14:paraId="136590C8" w14:textId="77777777" w:rsidR="00AF6BE2" w:rsidRPr="00FF72EB"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5" w:name="_Toc142987801"/>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14:paraId="3A6FF15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E3037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360B46">
        <w:rPr>
          <w:rFonts w:ascii="Times New Roman" w:eastAsia="Times New Roman" w:hAnsi="Times New Roman" w:cs="Times New Roman"/>
          <w:lang w:eastAsia="ru-RU"/>
        </w:rPr>
        <w:t>«</w:t>
      </w:r>
      <w:r w:rsidR="000F14BF" w:rsidRPr="000F14BF">
        <w:rPr>
          <w:rFonts w:ascii="Times New Roman" w:eastAsia="Times New Roman" w:hAnsi="Times New Roman" w:cs="Times New Roman"/>
          <w:lang w:eastAsia="ru-RU"/>
        </w:rPr>
        <w:t>История Западных исповеданий и сравнительное богословие</w:t>
      </w:r>
      <w:r w:rsidRPr="00360B46">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738A88A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24A90D5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04709B2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EFC8F3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360B46" w:rsidRPr="00360B46">
        <w:rPr>
          <w:rFonts w:ascii="Times New Roman" w:eastAsia="Times New Roman" w:hAnsi="Times New Roman" w:cs="Times New Roman"/>
          <w:lang w:eastAsia="ru-RU"/>
        </w:rPr>
        <w:t>«</w:t>
      </w:r>
      <w:r w:rsidR="000F14BF" w:rsidRPr="000F14BF">
        <w:rPr>
          <w:rFonts w:ascii="Times New Roman" w:eastAsia="Times New Roman" w:hAnsi="Times New Roman" w:cs="Times New Roman"/>
          <w:lang w:eastAsia="ru-RU"/>
        </w:rPr>
        <w:t>История Западных исповеданий и сравнительное богословие</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360B46">
        <w:rPr>
          <w:rFonts w:ascii="Times New Roman" w:eastAsia="Times New Roman" w:hAnsi="Times New Roman" w:cs="Times New Roman"/>
          <w:lang w:eastAsia="ru-RU"/>
        </w:rPr>
        <w:t>богословского</w:t>
      </w:r>
      <w:r w:rsidRPr="0039165B">
        <w:rPr>
          <w:rFonts w:ascii="Times New Roman" w:eastAsia="Times New Roman" w:hAnsi="Times New Roman" w:cs="Times New Roman"/>
          <w:lang w:eastAsia="ru-RU"/>
        </w:rPr>
        <w:t xml:space="preserve"> наследия.</w:t>
      </w:r>
    </w:p>
    <w:p w14:paraId="6A0E1FD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курсу </w:t>
      </w:r>
      <w:r w:rsidR="00360B46" w:rsidRPr="00360B46">
        <w:rPr>
          <w:rFonts w:ascii="Times New Roman" w:eastAsia="Times New Roman" w:hAnsi="Times New Roman" w:cs="Times New Roman"/>
          <w:lang w:eastAsia="ru-RU"/>
        </w:rPr>
        <w:t>«</w:t>
      </w:r>
      <w:r w:rsidR="000F14BF" w:rsidRPr="000F14BF">
        <w:rPr>
          <w:rFonts w:ascii="Times New Roman" w:eastAsia="Times New Roman" w:hAnsi="Times New Roman" w:cs="Times New Roman"/>
          <w:lang w:eastAsia="ru-RU"/>
        </w:rPr>
        <w:t>История Западных исповеданий и сравнительное богословие</w:t>
      </w:r>
      <w:r w:rsidR="00360B46" w:rsidRPr="00360B46">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w:t>
      </w:r>
      <w:r w:rsidRPr="0039165B">
        <w:rPr>
          <w:rFonts w:ascii="Times New Roman" w:eastAsia="Times New Roman" w:hAnsi="Times New Roman" w:cs="Times New Roman"/>
          <w:lang w:eastAsia="ru-RU"/>
        </w:rPr>
        <w:lastRenderedPageBreak/>
        <w:t>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3AE8819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04C0CC83"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73726FB7" w14:textId="77777777" w:rsidR="00304229" w:rsidRPr="00AF6BE2" w:rsidRDefault="00304229" w:rsidP="003363A1">
      <w:pPr>
        <w:pStyle w:val="10"/>
        <w:numPr>
          <w:ilvl w:val="0"/>
          <w:numId w:val="4"/>
        </w:numPr>
        <w:rPr>
          <w:rFonts w:ascii="Times New Roman" w:eastAsia="Times New Roman" w:hAnsi="Times New Roman" w:cs="Times New Roman"/>
          <w:b/>
          <w:bCs/>
          <w:color w:val="auto"/>
          <w:sz w:val="24"/>
          <w:szCs w:val="24"/>
          <w:lang w:eastAsia="ru-RU"/>
        </w:rPr>
      </w:pPr>
      <w:bookmarkStart w:id="17" w:name="_Toc142987802"/>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14:paraId="0834AD2E" w14:textId="77777777" w:rsidR="00E30374" w:rsidRDefault="00E30374" w:rsidP="00304229">
      <w:pPr>
        <w:spacing w:after="0" w:line="240" w:lineRule="auto"/>
        <w:contextualSpacing/>
        <w:rPr>
          <w:rFonts w:ascii="Times New Roman" w:eastAsia="Times New Roman" w:hAnsi="Times New Roman" w:cs="Times New Roman"/>
          <w:b/>
          <w:lang w:eastAsia="ru-RU"/>
        </w:rPr>
      </w:pPr>
    </w:p>
    <w:p w14:paraId="67E46E30"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41641548"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37914FF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CB4696D"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03D602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D9D8A30" w14:textId="77777777" w:rsidR="00325DAF" w:rsidRDefault="00325DAF" w:rsidP="00304229">
      <w:pPr>
        <w:spacing w:after="0" w:line="240" w:lineRule="auto"/>
        <w:contextualSpacing/>
        <w:rPr>
          <w:rFonts w:ascii="Times New Roman" w:eastAsia="Times New Roman" w:hAnsi="Times New Roman" w:cs="Times New Roman"/>
          <w:b/>
          <w:lang w:eastAsia="ru-RU"/>
        </w:rPr>
      </w:pPr>
      <w:bookmarkStart w:id="19" w:name="_Hlk116898747"/>
    </w:p>
    <w:p w14:paraId="3FCB0FC1"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9"/>
    <w:p w14:paraId="3A49969B" w14:textId="77777777" w:rsidR="00DA4C2E" w:rsidRPr="00DA4C2E" w:rsidRDefault="00DA4C2E" w:rsidP="00DA4C2E">
      <w:pPr>
        <w:spacing w:before="240" w:after="0" w:line="240" w:lineRule="auto"/>
        <w:ind w:firstLine="709"/>
        <w:jc w:val="both"/>
        <w:rPr>
          <w:rFonts w:ascii="Times New Roman" w:eastAsia="Times New Roman" w:hAnsi="Times New Roman" w:cs="Times New Roman"/>
          <w:lang w:eastAsia="ru-RU"/>
        </w:rPr>
      </w:pPr>
      <w:r w:rsidRPr="00DA4C2E">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F3E0794" w14:textId="77777777" w:rsidR="00325DAF" w:rsidRDefault="00325DAF" w:rsidP="00293B12">
      <w:pPr>
        <w:spacing w:after="0" w:line="240" w:lineRule="auto"/>
        <w:ind w:firstLine="708"/>
        <w:jc w:val="both"/>
        <w:rPr>
          <w:rFonts w:ascii="Times New Roman" w:eastAsia="Times New Roman" w:hAnsi="Times New Roman" w:cs="Times New Roman"/>
          <w:sz w:val="24"/>
          <w:szCs w:val="24"/>
          <w:lang w:eastAsia="ru-RU"/>
        </w:rPr>
      </w:pPr>
    </w:p>
    <w:p w14:paraId="69B5A09D" w14:textId="77777777" w:rsidR="00293B12" w:rsidRPr="0099016F" w:rsidRDefault="00293B12" w:rsidP="00293B12">
      <w:pPr>
        <w:spacing w:after="0" w:line="240" w:lineRule="auto"/>
        <w:ind w:firstLine="708"/>
        <w:jc w:val="both"/>
        <w:rPr>
          <w:rFonts w:ascii="Times New Roman" w:eastAsia="Times New Roman" w:hAnsi="Times New Roman" w:cs="Times New Roman"/>
          <w:b/>
          <w:bCs/>
          <w:lang w:eastAsia="ru-RU"/>
        </w:rPr>
      </w:pPr>
      <w:bookmarkStart w:id="20" w:name="_Hlk116898904"/>
      <w:r w:rsidRPr="0099016F">
        <w:rPr>
          <w:rFonts w:ascii="Times New Roman" w:eastAsia="Times New Roman" w:hAnsi="Times New Roman" w:cs="Times New Roman"/>
          <w:b/>
          <w:bCs/>
          <w:lang w:eastAsia="ru-RU"/>
        </w:rPr>
        <w:t>Примерные темы эссе и рефератов:</w:t>
      </w:r>
    </w:p>
    <w:bookmarkEnd w:id="20"/>
    <w:p w14:paraId="77DF9DCB"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Богословское наследие профессора </w:t>
      </w:r>
      <w:proofErr w:type="spellStart"/>
      <w:r w:rsidRPr="000F14BF">
        <w:rPr>
          <w:rFonts w:ascii="Times New Roman" w:eastAsia="Times New Roman" w:hAnsi="Times New Roman" w:cs="Times New Roman"/>
          <w:lang w:eastAsia="ru-RU"/>
        </w:rPr>
        <w:t>прот</w:t>
      </w:r>
      <w:proofErr w:type="spellEnd"/>
      <w:r w:rsidRPr="000F14BF">
        <w:rPr>
          <w:rFonts w:ascii="Times New Roman" w:eastAsia="Times New Roman" w:hAnsi="Times New Roman" w:cs="Times New Roman"/>
          <w:lang w:eastAsia="ru-RU"/>
        </w:rPr>
        <w:t>. Виталия Борового.</w:t>
      </w:r>
    </w:p>
    <w:p w14:paraId="58B57120"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Западные христианские конфессии в оценке митрополита Антония (Храповицкого).</w:t>
      </w:r>
    </w:p>
    <w:p w14:paraId="43C1C68B"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дореволюционных учебников по сравнительному богословию.</w:t>
      </w:r>
    </w:p>
    <w:p w14:paraId="7BEAAE3D"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Обзор официальных документов РПЦ об </w:t>
      </w:r>
      <w:proofErr w:type="spellStart"/>
      <w:r w:rsidRPr="000F14BF">
        <w:rPr>
          <w:rFonts w:ascii="Times New Roman" w:eastAsia="Times New Roman" w:hAnsi="Times New Roman" w:cs="Times New Roman"/>
          <w:lang w:eastAsia="ru-RU"/>
        </w:rPr>
        <w:t>инославии</w:t>
      </w:r>
      <w:proofErr w:type="spellEnd"/>
      <w:r w:rsidRPr="000F14BF">
        <w:rPr>
          <w:rFonts w:ascii="Times New Roman" w:eastAsia="Times New Roman" w:hAnsi="Times New Roman" w:cs="Times New Roman"/>
          <w:lang w:eastAsia="ru-RU"/>
        </w:rPr>
        <w:t xml:space="preserve"> в ХХ веке.</w:t>
      </w:r>
    </w:p>
    <w:p w14:paraId="752B6201"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публикаций авторов РПЦЗ по сравнительному богословию.</w:t>
      </w:r>
    </w:p>
    <w:p w14:paraId="1C5BA658"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публикаций по сравнительному богословию в «Православном Сборнике».</w:t>
      </w:r>
    </w:p>
    <w:p w14:paraId="030939B1"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публикаций по сравнительному богословию в «Трудах КДА».</w:t>
      </w:r>
    </w:p>
    <w:p w14:paraId="13F6E5DD"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lastRenderedPageBreak/>
        <w:t>Обзор публикаций по сравнительному богословию в «Христианском чтении».</w:t>
      </w:r>
    </w:p>
    <w:p w14:paraId="01DD095C"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Обзор учебных курсов сравнительного богословия ХIХ – начала ХХ столетий.</w:t>
      </w:r>
    </w:p>
    <w:p w14:paraId="17BCD023"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Полемические </w:t>
      </w:r>
      <w:proofErr w:type="spellStart"/>
      <w:r w:rsidRPr="000F14BF">
        <w:rPr>
          <w:rFonts w:ascii="Times New Roman" w:eastAsia="Times New Roman" w:hAnsi="Times New Roman" w:cs="Times New Roman"/>
          <w:lang w:eastAsia="ru-RU"/>
        </w:rPr>
        <w:t>антилатинские</w:t>
      </w:r>
      <w:proofErr w:type="spellEnd"/>
      <w:r w:rsidRPr="000F14BF">
        <w:rPr>
          <w:rFonts w:ascii="Times New Roman" w:eastAsia="Times New Roman" w:hAnsi="Times New Roman" w:cs="Times New Roman"/>
          <w:lang w:eastAsia="ru-RU"/>
        </w:rPr>
        <w:t xml:space="preserve"> трактаты IХ-Х вв.</w:t>
      </w:r>
    </w:p>
    <w:p w14:paraId="41898DA8"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Русское православное богословие XIX-XX вв. о католических </w:t>
      </w:r>
      <w:proofErr w:type="spellStart"/>
      <w:r w:rsidRPr="000F14BF">
        <w:rPr>
          <w:rFonts w:ascii="Times New Roman" w:eastAsia="Times New Roman" w:hAnsi="Times New Roman" w:cs="Times New Roman"/>
          <w:lang w:eastAsia="ru-RU"/>
        </w:rPr>
        <w:t>мариологических</w:t>
      </w:r>
      <w:proofErr w:type="spellEnd"/>
      <w:r w:rsidRPr="000F14BF">
        <w:rPr>
          <w:rFonts w:ascii="Times New Roman" w:eastAsia="Times New Roman" w:hAnsi="Times New Roman" w:cs="Times New Roman"/>
          <w:lang w:eastAsia="ru-RU"/>
        </w:rPr>
        <w:t xml:space="preserve"> догматах.</w:t>
      </w:r>
    </w:p>
    <w:p w14:paraId="550C46B0"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Теологические трактаты К.С. Льюиса – православная оценка.</w:t>
      </w:r>
    </w:p>
    <w:p w14:paraId="5300B3EA"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Жизнь и деятельность монахини Терезы Калькуттской.</w:t>
      </w:r>
    </w:p>
    <w:p w14:paraId="5D02FA03"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Явления в </w:t>
      </w:r>
      <w:proofErr w:type="spellStart"/>
      <w:r w:rsidRPr="000F14BF">
        <w:rPr>
          <w:rFonts w:ascii="Times New Roman" w:eastAsia="Times New Roman" w:hAnsi="Times New Roman" w:cs="Times New Roman"/>
          <w:lang w:eastAsia="ru-RU"/>
        </w:rPr>
        <w:t>Лурде</w:t>
      </w:r>
      <w:proofErr w:type="spellEnd"/>
      <w:r w:rsidRPr="000F14BF">
        <w:rPr>
          <w:rFonts w:ascii="Times New Roman" w:eastAsia="Times New Roman" w:hAnsi="Times New Roman" w:cs="Times New Roman"/>
          <w:lang w:eastAsia="ru-RU"/>
        </w:rPr>
        <w:t xml:space="preserve">, Фатиме и </w:t>
      </w:r>
      <w:proofErr w:type="spellStart"/>
      <w:r w:rsidRPr="000F14BF">
        <w:rPr>
          <w:rFonts w:ascii="Times New Roman" w:eastAsia="Times New Roman" w:hAnsi="Times New Roman" w:cs="Times New Roman"/>
          <w:lang w:eastAsia="ru-RU"/>
        </w:rPr>
        <w:t>Меджугорье</w:t>
      </w:r>
      <w:proofErr w:type="spellEnd"/>
      <w:r w:rsidRPr="000F14BF">
        <w:rPr>
          <w:rFonts w:ascii="Times New Roman" w:eastAsia="Times New Roman" w:hAnsi="Times New Roman" w:cs="Times New Roman"/>
          <w:lang w:eastAsia="ru-RU"/>
        </w:rPr>
        <w:t>: православная оценка.</w:t>
      </w:r>
    </w:p>
    <w:p w14:paraId="563E3568"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w:t>
      </w:r>
      <w:proofErr w:type="spellStart"/>
      <w:r w:rsidRPr="000F14BF">
        <w:rPr>
          <w:rFonts w:ascii="Times New Roman" w:eastAsia="Times New Roman" w:hAnsi="Times New Roman" w:cs="Times New Roman"/>
          <w:lang w:eastAsia="ru-RU"/>
        </w:rPr>
        <w:t>Combattimento</w:t>
      </w:r>
      <w:proofErr w:type="spellEnd"/>
      <w:r w:rsidRPr="000F14BF">
        <w:rPr>
          <w:rFonts w:ascii="Times New Roman" w:eastAsia="Times New Roman" w:hAnsi="Times New Roman" w:cs="Times New Roman"/>
          <w:lang w:eastAsia="ru-RU"/>
        </w:rPr>
        <w:t xml:space="preserve"> </w:t>
      </w:r>
      <w:proofErr w:type="spellStart"/>
      <w:r w:rsidRPr="000F14BF">
        <w:rPr>
          <w:rFonts w:ascii="Times New Roman" w:eastAsia="Times New Roman" w:hAnsi="Times New Roman" w:cs="Times New Roman"/>
          <w:lang w:eastAsia="ru-RU"/>
        </w:rPr>
        <w:t>spiritual</w:t>
      </w:r>
      <w:proofErr w:type="spellEnd"/>
      <w:r w:rsidRPr="000F14BF">
        <w:rPr>
          <w:rFonts w:ascii="Times New Roman" w:eastAsia="Times New Roman" w:hAnsi="Times New Roman" w:cs="Times New Roman"/>
          <w:lang w:eastAsia="ru-RU"/>
        </w:rPr>
        <w:t xml:space="preserve">» Лоренцо </w:t>
      </w:r>
      <w:proofErr w:type="spellStart"/>
      <w:r w:rsidRPr="000F14BF">
        <w:rPr>
          <w:rFonts w:ascii="Times New Roman" w:eastAsia="Times New Roman" w:hAnsi="Times New Roman" w:cs="Times New Roman"/>
          <w:lang w:eastAsia="ru-RU"/>
        </w:rPr>
        <w:t>Скуполи</w:t>
      </w:r>
      <w:proofErr w:type="spellEnd"/>
      <w:r w:rsidRPr="000F14BF">
        <w:rPr>
          <w:rFonts w:ascii="Times New Roman" w:eastAsia="Times New Roman" w:hAnsi="Times New Roman" w:cs="Times New Roman"/>
          <w:lang w:eastAsia="ru-RU"/>
        </w:rPr>
        <w:t xml:space="preserve">, «Ό </w:t>
      </w:r>
      <w:proofErr w:type="spellStart"/>
      <w:r w:rsidRPr="000F14BF">
        <w:rPr>
          <w:rFonts w:ascii="Times New Roman" w:eastAsia="Times New Roman" w:hAnsi="Times New Roman" w:cs="Times New Roman"/>
          <w:lang w:eastAsia="ru-RU"/>
        </w:rPr>
        <w:t>Άορ</w:t>
      </w:r>
      <w:proofErr w:type="spellEnd"/>
      <w:r w:rsidRPr="000F14BF">
        <w:rPr>
          <w:rFonts w:ascii="Times New Roman" w:eastAsia="Times New Roman" w:hAnsi="Times New Roman" w:cs="Times New Roman"/>
          <w:lang w:eastAsia="ru-RU"/>
        </w:rPr>
        <w:t xml:space="preserve">ατος </w:t>
      </w:r>
      <w:proofErr w:type="spellStart"/>
      <w:r w:rsidRPr="000F14BF">
        <w:rPr>
          <w:rFonts w:ascii="Times New Roman" w:eastAsia="Times New Roman" w:hAnsi="Times New Roman" w:cs="Times New Roman"/>
          <w:lang w:eastAsia="ru-RU"/>
        </w:rPr>
        <w:t>Πολεμος</w:t>
      </w:r>
      <w:proofErr w:type="spellEnd"/>
      <w:r w:rsidRPr="000F14BF">
        <w:rPr>
          <w:rFonts w:ascii="Times New Roman" w:eastAsia="Times New Roman" w:hAnsi="Times New Roman" w:cs="Times New Roman"/>
          <w:lang w:eastAsia="ru-RU"/>
        </w:rPr>
        <w:t xml:space="preserve">» </w:t>
      </w:r>
      <w:proofErr w:type="spellStart"/>
      <w:r w:rsidRPr="000F14BF">
        <w:rPr>
          <w:rFonts w:ascii="Times New Roman" w:eastAsia="Times New Roman" w:hAnsi="Times New Roman" w:cs="Times New Roman"/>
          <w:lang w:eastAsia="ru-RU"/>
        </w:rPr>
        <w:t>прп</w:t>
      </w:r>
      <w:proofErr w:type="spellEnd"/>
      <w:r w:rsidRPr="000F14BF">
        <w:rPr>
          <w:rFonts w:ascii="Times New Roman" w:eastAsia="Times New Roman" w:hAnsi="Times New Roman" w:cs="Times New Roman"/>
          <w:lang w:eastAsia="ru-RU"/>
        </w:rPr>
        <w:t xml:space="preserve">. Никодима </w:t>
      </w:r>
      <w:proofErr w:type="spellStart"/>
      <w:r w:rsidRPr="000F14BF">
        <w:rPr>
          <w:rFonts w:ascii="Times New Roman" w:eastAsia="Times New Roman" w:hAnsi="Times New Roman" w:cs="Times New Roman"/>
          <w:lang w:eastAsia="ru-RU"/>
        </w:rPr>
        <w:t>Святогорца</w:t>
      </w:r>
      <w:proofErr w:type="spellEnd"/>
      <w:r w:rsidRPr="000F14BF">
        <w:rPr>
          <w:rFonts w:ascii="Times New Roman" w:eastAsia="Times New Roman" w:hAnsi="Times New Roman" w:cs="Times New Roman"/>
          <w:lang w:eastAsia="ru-RU"/>
        </w:rPr>
        <w:t xml:space="preserve"> и «Невидимая брань» </w:t>
      </w:r>
      <w:proofErr w:type="spellStart"/>
      <w:r w:rsidRPr="000F14BF">
        <w:rPr>
          <w:rFonts w:ascii="Times New Roman" w:eastAsia="Times New Roman" w:hAnsi="Times New Roman" w:cs="Times New Roman"/>
          <w:lang w:eastAsia="ru-RU"/>
        </w:rPr>
        <w:t>свт</w:t>
      </w:r>
      <w:proofErr w:type="spellEnd"/>
      <w:r w:rsidRPr="000F14BF">
        <w:rPr>
          <w:rFonts w:ascii="Times New Roman" w:eastAsia="Times New Roman" w:hAnsi="Times New Roman" w:cs="Times New Roman"/>
          <w:lang w:eastAsia="ru-RU"/>
        </w:rPr>
        <w:t>. Феофана Затворника: сравнительный анализ.</w:t>
      </w:r>
    </w:p>
    <w:p w14:paraId="2B93BB56"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«Сумма против язычников» Фомы Аквината.</w:t>
      </w:r>
    </w:p>
    <w:p w14:paraId="5D86A2F0"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95 тезисов Мартина Лютера и их полемическая направленность.</w:t>
      </w:r>
    </w:p>
    <w:p w14:paraId="1125C315"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Аскетические сочинения Бернарда </w:t>
      </w:r>
      <w:proofErr w:type="spellStart"/>
      <w:r w:rsidRPr="000F14BF">
        <w:rPr>
          <w:rFonts w:ascii="Times New Roman" w:eastAsia="Times New Roman" w:hAnsi="Times New Roman" w:cs="Times New Roman"/>
          <w:lang w:eastAsia="ru-RU"/>
        </w:rPr>
        <w:t>Клервосского</w:t>
      </w:r>
      <w:proofErr w:type="spellEnd"/>
      <w:r w:rsidRPr="000F14BF">
        <w:rPr>
          <w:rFonts w:ascii="Times New Roman" w:eastAsia="Times New Roman" w:hAnsi="Times New Roman" w:cs="Times New Roman"/>
          <w:lang w:eastAsia="ru-RU"/>
        </w:rPr>
        <w:t xml:space="preserve"> и святоотеческое Предание.</w:t>
      </w:r>
    </w:p>
    <w:p w14:paraId="70B9B3B3"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Деятельность архиепископа Марселя Лефевра и раскол </w:t>
      </w:r>
      <w:proofErr w:type="spellStart"/>
      <w:r w:rsidRPr="000F14BF">
        <w:rPr>
          <w:rFonts w:ascii="Times New Roman" w:eastAsia="Times New Roman" w:hAnsi="Times New Roman" w:cs="Times New Roman"/>
          <w:lang w:eastAsia="ru-RU"/>
        </w:rPr>
        <w:t>интегристов</w:t>
      </w:r>
      <w:proofErr w:type="spellEnd"/>
      <w:r w:rsidRPr="000F14BF">
        <w:rPr>
          <w:rFonts w:ascii="Times New Roman" w:eastAsia="Times New Roman" w:hAnsi="Times New Roman" w:cs="Times New Roman"/>
          <w:lang w:eastAsia="ru-RU"/>
        </w:rPr>
        <w:t>.</w:t>
      </w:r>
    </w:p>
    <w:p w14:paraId="1F2FC746"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Жизнь и богословие Дитриха </w:t>
      </w:r>
      <w:proofErr w:type="spellStart"/>
      <w:r w:rsidRPr="000F14BF">
        <w:rPr>
          <w:rFonts w:ascii="Times New Roman" w:eastAsia="Times New Roman" w:hAnsi="Times New Roman" w:cs="Times New Roman"/>
          <w:lang w:eastAsia="ru-RU"/>
        </w:rPr>
        <w:t>Бонхеффера</w:t>
      </w:r>
      <w:proofErr w:type="spellEnd"/>
      <w:r w:rsidRPr="000F14BF">
        <w:rPr>
          <w:rFonts w:ascii="Times New Roman" w:eastAsia="Times New Roman" w:hAnsi="Times New Roman" w:cs="Times New Roman"/>
          <w:lang w:eastAsia="ru-RU"/>
        </w:rPr>
        <w:t>.</w:t>
      </w:r>
    </w:p>
    <w:p w14:paraId="06FC9BFB"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Жизнь и деятельность экзарха Католической Церкви в России Леонида Федорова.</w:t>
      </w:r>
    </w:p>
    <w:p w14:paraId="23F88D9B"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Канонические правила для Восточных католических Церквей по определению папы Пия ХII.</w:t>
      </w:r>
    </w:p>
    <w:p w14:paraId="115D273D"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r w:rsidRPr="000F14BF">
        <w:rPr>
          <w:rFonts w:ascii="Times New Roman" w:eastAsia="Times New Roman" w:hAnsi="Times New Roman" w:cs="Times New Roman"/>
          <w:lang w:eastAsia="ru-RU"/>
        </w:rPr>
        <w:t xml:space="preserve">Сопоставительный анализ сочинений Фомы </w:t>
      </w:r>
      <w:proofErr w:type="spellStart"/>
      <w:r w:rsidRPr="000F14BF">
        <w:rPr>
          <w:rFonts w:ascii="Times New Roman" w:eastAsia="Times New Roman" w:hAnsi="Times New Roman" w:cs="Times New Roman"/>
          <w:lang w:eastAsia="ru-RU"/>
        </w:rPr>
        <w:t>Кемпийского</w:t>
      </w:r>
      <w:proofErr w:type="spellEnd"/>
      <w:r w:rsidRPr="000F14BF">
        <w:rPr>
          <w:rFonts w:ascii="Times New Roman" w:eastAsia="Times New Roman" w:hAnsi="Times New Roman" w:cs="Times New Roman"/>
          <w:lang w:eastAsia="ru-RU"/>
        </w:rPr>
        <w:t xml:space="preserve"> и св. Николая </w:t>
      </w:r>
      <w:proofErr w:type="spellStart"/>
      <w:r w:rsidRPr="000F14BF">
        <w:rPr>
          <w:rFonts w:ascii="Times New Roman" w:eastAsia="Times New Roman" w:hAnsi="Times New Roman" w:cs="Times New Roman"/>
          <w:lang w:eastAsia="ru-RU"/>
        </w:rPr>
        <w:t>Кавасилы</w:t>
      </w:r>
      <w:proofErr w:type="spellEnd"/>
      <w:r w:rsidRPr="000F14BF">
        <w:rPr>
          <w:rFonts w:ascii="Times New Roman" w:eastAsia="Times New Roman" w:hAnsi="Times New Roman" w:cs="Times New Roman"/>
          <w:lang w:eastAsia="ru-RU"/>
        </w:rPr>
        <w:t>.</w:t>
      </w:r>
    </w:p>
    <w:p w14:paraId="3DB6FDEA" w14:textId="77777777" w:rsidR="000F14BF" w:rsidRPr="000F14BF" w:rsidRDefault="000F14BF" w:rsidP="004F7B3F">
      <w:pPr>
        <w:pStyle w:val="a5"/>
        <w:numPr>
          <w:ilvl w:val="0"/>
          <w:numId w:val="10"/>
        </w:numPr>
        <w:spacing w:after="0" w:line="240" w:lineRule="auto"/>
        <w:jc w:val="both"/>
        <w:rPr>
          <w:rFonts w:ascii="Times New Roman" w:eastAsia="Times New Roman" w:hAnsi="Times New Roman" w:cs="Times New Roman"/>
          <w:lang w:eastAsia="ru-RU"/>
        </w:rPr>
      </w:pPr>
      <w:proofErr w:type="spellStart"/>
      <w:r w:rsidRPr="000F14BF">
        <w:rPr>
          <w:rFonts w:ascii="Times New Roman" w:eastAsia="Times New Roman" w:hAnsi="Times New Roman" w:cs="Times New Roman"/>
          <w:lang w:eastAsia="ru-RU"/>
        </w:rPr>
        <w:t>Тридентское</w:t>
      </w:r>
      <w:proofErr w:type="spellEnd"/>
      <w:r w:rsidRPr="000F14BF">
        <w:rPr>
          <w:rFonts w:ascii="Times New Roman" w:eastAsia="Times New Roman" w:hAnsi="Times New Roman" w:cs="Times New Roman"/>
          <w:lang w:eastAsia="ru-RU"/>
        </w:rPr>
        <w:t xml:space="preserve"> исповедание веры и Римский катехизис (анализ содержания).</w:t>
      </w:r>
    </w:p>
    <w:p w14:paraId="3037E109" w14:textId="77777777" w:rsidR="000F14BF" w:rsidRPr="000F14BF" w:rsidRDefault="000F14BF" w:rsidP="000F14BF">
      <w:pPr>
        <w:spacing w:after="0" w:line="240" w:lineRule="auto"/>
        <w:jc w:val="both"/>
        <w:rPr>
          <w:rFonts w:ascii="Times New Roman" w:eastAsia="Times New Roman" w:hAnsi="Times New Roman" w:cs="Times New Roman"/>
          <w:lang w:eastAsia="ru-RU"/>
        </w:rPr>
      </w:pPr>
    </w:p>
    <w:p w14:paraId="6AC0E6BD" w14:textId="77777777" w:rsidR="00293B12" w:rsidRPr="0099016F" w:rsidRDefault="00293B12" w:rsidP="00293B12">
      <w:pPr>
        <w:spacing w:after="0" w:line="240" w:lineRule="auto"/>
        <w:jc w:val="both"/>
        <w:rPr>
          <w:rFonts w:ascii="Times New Roman" w:eastAsia="Times New Roman" w:hAnsi="Times New Roman" w:cs="Times New Roman"/>
          <w:lang w:eastAsia="ru-RU"/>
        </w:rPr>
      </w:pPr>
    </w:p>
    <w:p w14:paraId="0560E403" w14:textId="77777777" w:rsidR="00293B12" w:rsidRPr="00AF6BE2"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21" w:name="_Toc142987803"/>
      <w:bookmarkStart w:id="22"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1"/>
    </w:p>
    <w:bookmarkEnd w:id="22"/>
    <w:p w14:paraId="71180A86" w14:textId="77777777" w:rsidR="00293B12" w:rsidRPr="0039165B" w:rsidRDefault="00293B12" w:rsidP="005D4C98">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4258A2CD"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D6A7082"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76B037E"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3F71D190"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0C816485"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293B12" w:rsidRPr="0039165B" w14:paraId="3E8593A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AFA08AC"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452B9DD4"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552A4B5"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44D51FF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57EA76B"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06E9725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6B72289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F3934A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0A6D62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797D4A4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58C69A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6BDC6B8"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446FFC7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697399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2885D4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735ECA8"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0AC497B7"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32FD012D"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2F22EFF1"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293B12" w:rsidRPr="0039165B" w14:paraId="011B975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A5BCD29"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EDA8B37"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27B77AA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A89E70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3771E6F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341FEFE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4E80DE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56A8FE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60D099B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843605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5BD3A0E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3375E7A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DA57BC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108AAF5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D4521AD"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7029B72C" w14:textId="77777777" w:rsidR="00293B12" w:rsidRPr="0099016F" w:rsidRDefault="00293B12" w:rsidP="00293B12">
      <w:pPr>
        <w:spacing w:after="0" w:line="240" w:lineRule="auto"/>
        <w:ind w:left="1320"/>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Примерные задания для проведения промежуточной аттестации</w:t>
      </w:r>
    </w:p>
    <w:p w14:paraId="113E304E" w14:textId="77777777" w:rsidR="00DA4C2E" w:rsidRPr="00DA4C2E" w:rsidRDefault="00DA4C2E" w:rsidP="00DA4C2E">
      <w:pPr>
        <w:spacing w:before="240" w:after="0" w:line="240" w:lineRule="auto"/>
        <w:ind w:firstLine="709"/>
        <w:jc w:val="both"/>
        <w:rPr>
          <w:rFonts w:ascii="Times New Roman" w:eastAsia="Times New Roman" w:hAnsi="Times New Roman" w:cs="Times New Roman"/>
          <w:lang w:eastAsia="ru-RU"/>
        </w:rPr>
      </w:pPr>
      <w:r w:rsidRPr="00DA4C2E">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783DCAD" w14:textId="77777777" w:rsidR="0099016F" w:rsidRDefault="0099016F" w:rsidP="0099016F">
      <w:pPr>
        <w:tabs>
          <w:tab w:val="left" w:pos="426"/>
        </w:tabs>
        <w:autoSpaceDE w:val="0"/>
        <w:autoSpaceDN w:val="0"/>
        <w:adjustRightInd w:val="0"/>
        <w:spacing w:after="0" w:line="240" w:lineRule="auto"/>
        <w:ind w:left="993"/>
        <w:jc w:val="both"/>
      </w:pPr>
    </w:p>
    <w:p w14:paraId="48B5C26C" w14:textId="77777777" w:rsidR="00293B12" w:rsidRPr="006D7506" w:rsidRDefault="00293B12" w:rsidP="003363A1">
      <w:pPr>
        <w:pStyle w:val="10"/>
        <w:numPr>
          <w:ilvl w:val="0"/>
          <w:numId w:val="4"/>
        </w:numPr>
        <w:rPr>
          <w:rFonts w:ascii="Times New Roman" w:eastAsia="Times New Roman" w:hAnsi="Times New Roman" w:cs="Times New Roman"/>
          <w:b/>
          <w:bCs/>
          <w:color w:val="auto"/>
          <w:sz w:val="24"/>
          <w:szCs w:val="24"/>
          <w:lang w:eastAsia="ru-RU"/>
        </w:rPr>
      </w:pPr>
      <w:bookmarkStart w:id="23" w:name="_Toc142987804"/>
      <w:bookmarkStart w:id="24"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3"/>
      <w:r w:rsidRPr="006D7506">
        <w:rPr>
          <w:rFonts w:ascii="Times New Roman" w:eastAsia="Times New Roman" w:hAnsi="Times New Roman" w:cs="Times New Roman"/>
          <w:b/>
          <w:bCs/>
          <w:color w:val="auto"/>
          <w:sz w:val="24"/>
          <w:szCs w:val="24"/>
          <w:lang w:eastAsia="ru-RU"/>
        </w:rPr>
        <w:t xml:space="preserve"> </w:t>
      </w:r>
    </w:p>
    <w:bookmarkEnd w:id="24"/>
    <w:p w14:paraId="7FF08073" w14:textId="77777777" w:rsidR="00293B12" w:rsidRPr="0099016F" w:rsidRDefault="00293B12" w:rsidP="0099016F">
      <w:pPr>
        <w:spacing w:after="0" w:line="240" w:lineRule="auto"/>
        <w:ind w:left="567"/>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Рекомендуемая литература</w:t>
      </w:r>
    </w:p>
    <w:p w14:paraId="487CA61A" w14:textId="77777777" w:rsidR="00293B12" w:rsidRPr="0099016F" w:rsidRDefault="00293B12" w:rsidP="0099016F">
      <w:pPr>
        <w:spacing w:after="0" w:line="240" w:lineRule="auto"/>
        <w:ind w:left="426"/>
        <w:rPr>
          <w:rFonts w:ascii="Times New Roman" w:eastAsia="Times New Roman" w:hAnsi="Times New Roman" w:cs="Times New Roman"/>
          <w:lang w:eastAsia="ru-RU"/>
        </w:rPr>
      </w:pPr>
      <w:bookmarkStart w:id="25" w:name="_Hlk116844370"/>
    </w:p>
    <w:bookmarkEnd w:id="25"/>
    <w:p w14:paraId="70FD03B1" w14:textId="77777777"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Основная литература:</w:t>
      </w:r>
      <w:r w:rsidRPr="0099016F">
        <w:rPr>
          <w:rFonts w:ascii="Times New Roman" w:hAnsi="Times New Roman" w:cs="Times New Roman"/>
          <w:color w:val="000000"/>
        </w:rPr>
        <w:t xml:space="preserve"> </w:t>
      </w:r>
    </w:p>
    <w:p w14:paraId="35838BBF" w14:textId="77777777" w:rsidR="003539D7" w:rsidRPr="003539D7" w:rsidRDefault="003539D7" w:rsidP="00977A13">
      <w:pPr>
        <w:pStyle w:val="Style19"/>
        <w:numPr>
          <w:ilvl w:val="1"/>
          <w:numId w:val="6"/>
        </w:numPr>
        <w:tabs>
          <w:tab w:val="clear" w:pos="1440"/>
          <w:tab w:val="left" w:pos="426"/>
          <w:tab w:val="num" w:pos="1134"/>
        </w:tabs>
        <w:spacing w:line="240" w:lineRule="auto"/>
        <w:ind w:left="426"/>
        <w:rPr>
          <w:rStyle w:val="FontStyle37"/>
          <w:i w:val="0"/>
          <w:iCs w:val="0"/>
          <w:sz w:val="22"/>
          <w:szCs w:val="22"/>
        </w:rPr>
      </w:pPr>
      <w:r w:rsidRPr="003539D7">
        <w:rPr>
          <w:rStyle w:val="FontStyle37"/>
          <w:i w:val="0"/>
          <w:iCs w:val="0"/>
          <w:sz w:val="22"/>
          <w:szCs w:val="22"/>
        </w:rPr>
        <w:t xml:space="preserve">Васечко В., </w:t>
      </w:r>
      <w:proofErr w:type="spellStart"/>
      <w:r w:rsidRPr="003539D7">
        <w:rPr>
          <w:rStyle w:val="FontStyle37"/>
          <w:i w:val="0"/>
          <w:iCs w:val="0"/>
          <w:sz w:val="22"/>
          <w:szCs w:val="22"/>
        </w:rPr>
        <w:t>прот</w:t>
      </w:r>
      <w:proofErr w:type="spellEnd"/>
      <w:r w:rsidRPr="003539D7">
        <w:rPr>
          <w:rStyle w:val="FontStyle37"/>
          <w:i w:val="0"/>
          <w:iCs w:val="0"/>
          <w:sz w:val="22"/>
          <w:szCs w:val="22"/>
        </w:rPr>
        <w:t>. Сравнительное богословие. М.: ПСТГУ, 2012.</w:t>
      </w:r>
    </w:p>
    <w:p w14:paraId="1294EE57" w14:textId="77777777" w:rsidR="003539D7" w:rsidRPr="003539D7" w:rsidRDefault="003539D7" w:rsidP="00977A13">
      <w:pPr>
        <w:pStyle w:val="Style19"/>
        <w:numPr>
          <w:ilvl w:val="1"/>
          <w:numId w:val="6"/>
        </w:numPr>
        <w:tabs>
          <w:tab w:val="clear" w:pos="1440"/>
          <w:tab w:val="left" w:pos="426"/>
          <w:tab w:val="num" w:pos="1134"/>
        </w:tabs>
        <w:spacing w:line="240" w:lineRule="auto"/>
        <w:ind w:left="426"/>
        <w:rPr>
          <w:rStyle w:val="FontStyle37"/>
          <w:i w:val="0"/>
          <w:iCs w:val="0"/>
          <w:sz w:val="22"/>
          <w:szCs w:val="22"/>
        </w:rPr>
      </w:pPr>
      <w:r w:rsidRPr="003539D7">
        <w:rPr>
          <w:rStyle w:val="FontStyle37"/>
          <w:i w:val="0"/>
          <w:iCs w:val="0"/>
          <w:sz w:val="22"/>
          <w:szCs w:val="22"/>
        </w:rPr>
        <w:t xml:space="preserve">Козлов М., </w:t>
      </w:r>
      <w:proofErr w:type="spellStart"/>
      <w:r w:rsidRPr="003539D7">
        <w:rPr>
          <w:rStyle w:val="FontStyle37"/>
          <w:i w:val="0"/>
          <w:iCs w:val="0"/>
          <w:sz w:val="22"/>
          <w:szCs w:val="22"/>
        </w:rPr>
        <w:t>прот</w:t>
      </w:r>
      <w:proofErr w:type="spellEnd"/>
      <w:r w:rsidRPr="003539D7">
        <w:rPr>
          <w:rStyle w:val="FontStyle37"/>
          <w:i w:val="0"/>
          <w:iCs w:val="0"/>
          <w:sz w:val="22"/>
          <w:szCs w:val="22"/>
        </w:rPr>
        <w:t xml:space="preserve">. Православие и </w:t>
      </w:r>
      <w:proofErr w:type="spellStart"/>
      <w:r w:rsidRPr="003539D7">
        <w:rPr>
          <w:rStyle w:val="FontStyle37"/>
          <w:i w:val="0"/>
          <w:iCs w:val="0"/>
          <w:sz w:val="22"/>
          <w:szCs w:val="22"/>
        </w:rPr>
        <w:t>инославие</w:t>
      </w:r>
      <w:proofErr w:type="spellEnd"/>
      <w:r w:rsidRPr="003539D7">
        <w:rPr>
          <w:rStyle w:val="FontStyle37"/>
          <w:i w:val="0"/>
          <w:iCs w:val="0"/>
          <w:sz w:val="22"/>
          <w:szCs w:val="22"/>
        </w:rPr>
        <w:t>. М., 2010.</w:t>
      </w:r>
    </w:p>
    <w:p w14:paraId="76882BCF" w14:textId="77777777" w:rsidR="0099016F" w:rsidRPr="0099016F" w:rsidRDefault="003539D7" w:rsidP="00977A13">
      <w:pPr>
        <w:pStyle w:val="Style19"/>
        <w:numPr>
          <w:ilvl w:val="1"/>
          <w:numId w:val="6"/>
        </w:numPr>
        <w:tabs>
          <w:tab w:val="clear" w:pos="1440"/>
          <w:tab w:val="left" w:pos="426"/>
          <w:tab w:val="num" w:pos="1134"/>
        </w:tabs>
        <w:spacing w:line="240" w:lineRule="auto"/>
        <w:ind w:left="426"/>
      </w:pPr>
      <w:r w:rsidRPr="003539D7">
        <w:rPr>
          <w:rStyle w:val="FontStyle37"/>
          <w:i w:val="0"/>
          <w:iCs w:val="0"/>
          <w:sz w:val="22"/>
          <w:szCs w:val="22"/>
        </w:rPr>
        <w:t xml:space="preserve">Козлов М., </w:t>
      </w:r>
      <w:proofErr w:type="spellStart"/>
      <w:r w:rsidRPr="003539D7">
        <w:rPr>
          <w:rStyle w:val="FontStyle37"/>
          <w:i w:val="0"/>
          <w:iCs w:val="0"/>
          <w:sz w:val="22"/>
          <w:szCs w:val="22"/>
        </w:rPr>
        <w:t>прот</w:t>
      </w:r>
      <w:proofErr w:type="spellEnd"/>
      <w:r w:rsidRPr="003539D7">
        <w:rPr>
          <w:rStyle w:val="FontStyle37"/>
          <w:i w:val="0"/>
          <w:iCs w:val="0"/>
          <w:sz w:val="22"/>
          <w:szCs w:val="22"/>
        </w:rPr>
        <w:t xml:space="preserve">. Д. П. </w:t>
      </w:r>
      <w:proofErr w:type="spellStart"/>
      <w:r w:rsidRPr="003539D7">
        <w:rPr>
          <w:rStyle w:val="FontStyle37"/>
          <w:i w:val="0"/>
          <w:iCs w:val="0"/>
          <w:sz w:val="22"/>
          <w:szCs w:val="22"/>
        </w:rPr>
        <w:t>Огицкий</w:t>
      </w:r>
      <w:proofErr w:type="spellEnd"/>
      <w:r w:rsidRPr="003539D7">
        <w:rPr>
          <w:rStyle w:val="FontStyle37"/>
          <w:i w:val="0"/>
          <w:iCs w:val="0"/>
          <w:sz w:val="22"/>
          <w:szCs w:val="22"/>
        </w:rPr>
        <w:t xml:space="preserve">. Западное христианство: взгляд с Востока / М.: Изд-во Сретенского монастыря, 2009. – 608 с. </w:t>
      </w:r>
    </w:p>
    <w:p w14:paraId="6105AAD8" w14:textId="77777777"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Дополнительная литература:</w:t>
      </w:r>
      <w:r w:rsidRPr="0099016F">
        <w:rPr>
          <w:rFonts w:ascii="Times New Roman" w:hAnsi="Times New Roman" w:cs="Times New Roman"/>
          <w:color w:val="000000"/>
        </w:rPr>
        <w:t xml:space="preserve"> </w:t>
      </w:r>
    </w:p>
    <w:p w14:paraId="31780A0B"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Арсеньев Н.А. Православие, католичество, протестантизм. Париж, 1948 </w:t>
      </w:r>
    </w:p>
    <w:p w14:paraId="65261F36"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Воронов Л.А., </w:t>
      </w:r>
      <w:proofErr w:type="spellStart"/>
      <w:r w:rsidRPr="003539D7">
        <w:rPr>
          <w:rStyle w:val="FontStyle37"/>
          <w:rFonts w:eastAsia="Times New Roman"/>
          <w:i w:val="0"/>
          <w:iCs w:val="0"/>
          <w:sz w:val="22"/>
          <w:szCs w:val="22"/>
          <w:lang w:eastAsia="ru-RU"/>
        </w:rPr>
        <w:t>прот</w:t>
      </w:r>
      <w:proofErr w:type="spellEnd"/>
      <w:r w:rsidRPr="003539D7">
        <w:rPr>
          <w:rStyle w:val="FontStyle37"/>
          <w:rFonts w:eastAsia="Times New Roman"/>
          <w:i w:val="0"/>
          <w:iCs w:val="0"/>
          <w:sz w:val="22"/>
          <w:szCs w:val="22"/>
          <w:lang w:eastAsia="ru-RU"/>
        </w:rPr>
        <w:t>. Вопрос об англиканском священстве в свете русской православной богословской науки // Богословские труды. № 3</w:t>
      </w:r>
    </w:p>
    <w:p w14:paraId="028844F2"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proofErr w:type="spellStart"/>
      <w:r w:rsidRPr="003539D7">
        <w:rPr>
          <w:rStyle w:val="FontStyle37"/>
          <w:rFonts w:eastAsia="Times New Roman"/>
          <w:i w:val="0"/>
          <w:iCs w:val="0"/>
          <w:sz w:val="22"/>
          <w:szCs w:val="22"/>
          <w:lang w:eastAsia="ru-RU"/>
        </w:rPr>
        <w:t>Жудинова</w:t>
      </w:r>
      <w:proofErr w:type="spellEnd"/>
      <w:r w:rsidRPr="003539D7">
        <w:rPr>
          <w:rStyle w:val="FontStyle37"/>
          <w:rFonts w:eastAsia="Times New Roman"/>
          <w:i w:val="0"/>
          <w:iCs w:val="0"/>
          <w:sz w:val="22"/>
          <w:szCs w:val="22"/>
          <w:lang w:eastAsia="ru-RU"/>
        </w:rPr>
        <w:t xml:space="preserve"> Е.В. Католицизм. М. 2006</w:t>
      </w:r>
    </w:p>
    <w:p w14:paraId="40C9A1B9"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proofErr w:type="spellStart"/>
      <w:r w:rsidRPr="003539D7">
        <w:rPr>
          <w:rStyle w:val="FontStyle37"/>
          <w:rFonts w:eastAsia="Times New Roman"/>
          <w:i w:val="0"/>
          <w:iCs w:val="0"/>
          <w:sz w:val="22"/>
          <w:szCs w:val="22"/>
          <w:lang w:eastAsia="ru-RU"/>
        </w:rPr>
        <w:t>Зносско</w:t>
      </w:r>
      <w:proofErr w:type="spellEnd"/>
      <w:r w:rsidRPr="003539D7">
        <w:rPr>
          <w:rStyle w:val="FontStyle37"/>
          <w:rFonts w:eastAsia="Times New Roman"/>
          <w:i w:val="0"/>
          <w:iCs w:val="0"/>
          <w:sz w:val="22"/>
          <w:szCs w:val="22"/>
          <w:lang w:eastAsia="ru-RU"/>
        </w:rPr>
        <w:t xml:space="preserve">-Боровский М. Сравнительное богословие. М., 2003 </w:t>
      </w:r>
    </w:p>
    <w:p w14:paraId="124E1DB0"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Илларион (Троицкий), </w:t>
      </w:r>
      <w:proofErr w:type="spellStart"/>
      <w:r w:rsidRPr="003539D7">
        <w:rPr>
          <w:rStyle w:val="FontStyle37"/>
          <w:rFonts w:eastAsia="Times New Roman"/>
          <w:i w:val="0"/>
          <w:iCs w:val="0"/>
          <w:sz w:val="22"/>
          <w:szCs w:val="22"/>
          <w:lang w:eastAsia="ru-RU"/>
        </w:rPr>
        <w:t>архим</w:t>
      </w:r>
      <w:proofErr w:type="spellEnd"/>
      <w:r w:rsidRPr="003539D7">
        <w:rPr>
          <w:rStyle w:val="FontStyle37"/>
          <w:rFonts w:eastAsia="Times New Roman"/>
          <w:i w:val="0"/>
          <w:iCs w:val="0"/>
          <w:sz w:val="22"/>
          <w:szCs w:val="22"/>
          <w:lang w:eastAsia="ru-RU"/>
        </w:rPr>
        <w:t>. Христианства нет без Церкви. М., 1991</w:t>
      </w:r>
    </w:p>
    <w:p w14:paraId="59D5AD7F"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Коновалов А.В. Запад и западное христианство на рубеже тысячелетий / А.В. Коновалов, Ю.В. Зудов. М.: Изд-во Юридический центр Пресс, 2011. [ЭБС «</w:t>
      </w:r>
      <w:proofErr w:type="spellStart"/>
      <w:r w:rsidRPr="003539D7">
        <w:rPr>
          <w:rStyle w:val="FontStyle37"/>
          <w:rFonts w:eastAsia="Times New Roman"/>
          <w:i w:val="0"/>
          <w:iCs w:val="0"/>
          <w:sz w:val="22"/>
          <w:szCs w:val="22"/>
          <w:lang w:eastAsia="ru-RU"/>
        </w:rPr>
        <w:t>Кигафонд</w:t>
      </w:r>
      <w:proofErr w:type="spellEnd"/>
      <w:r w:rsidRPr="003539D7">
        <w:rPr>
          <w:rStyle w:val="FontStyle37"/>
          <w:rFonts w:eastAsia="Times New Roman"/>
          <w:i w:val="0"/>
          <w:iCs w:val="0"/>
          <w:sz w:val="22"/>
          <w:szCs w:val="22"/>
          <w:lang w:eastAsia="ru-RU"/>
        </w:rPr>
        <w:t>»]</w:t>
      </w:r>
    </w:p>
    <w:p w14:paraId="756DC2B1"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Лебедев А.П. О главенстве Папы или разности православных и папистов в учении о Церкви. СПб., 1887</w:t>
      </w:r>
    </w:p>
    <w:p w14:paraId="0ED2ED2D"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proofErr w:type="spellStart"/>
      <w:r w:rsidRPr="003539D7">
        <w:rPr>
          <w:rStyle w:val="FontStyle37"/>
          <w:rFonts w:eastAsia="Times New Roman"/>
          <w:i w:val="0"/>
          <w:iCs w:val="0"/>
          <w:sz w:val="22"/>
          <w:szCs w:val="22"/>
          <w:lang w:eastAsia="ru-RU"/>
        </w:rPr>
        <w:t>Лосский</w:t>
      </w:r>
      <w:proofErr w:type="spellEnd"/>
      <w:r w:rsidRPr="003539D7">
        <w:rPr>
          <w:rStyle w:val="FontStyle37"/>
          <w:rFonts w:eastAsia="Times New Roman"/>
          <w:i w:val="0"/>
          <w:iCs w:val="0"/>
          <w:sz w:val="22"/>
          <w:szCs w:val="22"/>
          <w:lang w:eastAsia="ru-RU"/>
        </w:rPr>
        <w:t xml:space="preserve"> В.Н. Догмат о непорочном зачатии // Богословские труды. № 14 </w:t>
      </w:r>
    </w:p>
    <w:p w14:paraId="4CE187FA"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proofErr w:type="spellStart"/>
      <w:r w:rsidRPr="003539D7">
        <w:rPr>
          <w:rStyle w:val="FontStyle37"/>
          <w:rFonts w:eastAsia="Times New Roman"/>
          <w:i w:val="0"/>
          <w:iCs w:val="0"/>
          <w:sz w:val="22"/>
          <w:szCs w:val="22"/>
          <w:lang w:eastAsia="ru-RU"/>
        </w:rPr>
        <w:t>Мессори</w:t>
      </w:r>
      <w:proofErr w:type="spellEnd"/>
      <w:r w:rsidRPr="003539D7">
        <w:rPr>
          <w:rStyle w:val="FontStyle37"/>
          <w:rFonts w:eastAsia="Times New Roman"/>
          <w:i w:val="0"/>
          <w:iCs w:val="0"/>
          <w:sz w:val="22"/>
          <w:szCs w:val="22"/>
          <w:lang w:eastAsia="ru-RU"/>
        </w:rPr>
        <w:t xml:space="preserve"> Витторио. Черные страницы истории Церкви. М., 2005 </w:t>
      </w:r>
    </w:p>
    <w:p w14:paraId="032A573E"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proofErr w:type="spellStart"/>
      <w:r w:rsidRPr="003539D7">
        <w:rPr>
          <w:rStyle w:val="FontStyle37"/>
          <w:rFonts w:eastAsia="Times New Roman"/>
          <w:i w:val="0"/>
          <w:iCs w:val="0"/>
          <w:sz w:val="22"/>
          <w:szCs w:val="22"/>
          <w:lang w:eastAsia="ru-RU"/>
        </w:rPr>
        <w:t>Огицкий</w:t>
      </w:r>
      <w:proofErr w:type="spellEnd"/>
      <w:r w:rsidRPr="003539D7">
        <w:rPr>
          <w:rStyle w:val="FontStyle37"/>
          <w:rFonts w:eastAsia="Times New Roman"/>
          <w:i w:val="0"/>
          <w:iCs w:val="0"/>
          <w:sz w:val="22"/>
          <w:szCs w:val="22"/>
          <w:lang w:eastAsia="ru-RU"/>
        </w:rPr>
        <w:t xml:space="preserve"> Д.П., Козлов М., </w:t>
      </w:r>
      <w:proofErr w:type="spellStart"/>
      <w:r w:rsidRPr="003539D7">
        <w:rPr>
          <w:rStyle w:val="FontStyle37"/>
          <w:rFonts w:eastAsia="Times New Roman"/>
          <w:i w:val="0"/>
          <w:iCs w:val="0"/>
          <w:sz w:val="22"/>
          <w:szCs w:val="22"/>
          <w:lang w:eastAsia="ru-RU"/>
        </w:rPr>
        <w:t>свящ</w:t>
      </w:r>
      <w:proofErr w:type="spellEnd"/>
      <w:r w:rsidRPr="003539D7">
        <w:rPr>
          <w:rStyle w:val="FontStyle37"/>
          <w:rFonts w:eastAsia="Times New Roman"/>
          <w:i w:val="0"/>
          <w:iCs w:val="0"/>
          <w:sz w:val="22"/>
          <w:szCs w:val="22"/>
          <w:lang w:eastAsia="ru-RU"/>
        </w:rPr>
        <w:t xml:space="preserve">. Православие и западное христианство. М.: </w:t>
      </w:r>
      <w:proofErr w:type="spellStart"/>
      <w:r w:rsidRPr="003539D7">
        <w:rPr>
          <w:rStyle w:val="FontStyle37"/>
          <w:rFonts w:eastAsia="Times New Roman"/>
          <w:i w:val="0"/>
          <w:iCs w:val="0"/>
          <w:sz w:val="22"/>
          <w:szCs w:val="22"/>
          <w:lang w:eastAsia="ru-RU"/>
        </w:rPr>
        <w:t>МДАиС</w:t>
      </w:r>
      <w:proofErr w:type="spellEnd"/>
      <w:r w:rsidRPr="003539D7">
        <w:rPr>
          <w:rStyle w:val="FontStyle37"/>
          <w:rFonts w:eastAsia="Times New Roman"/>
          <w:i w:val="0"/>
          <w:iCs w:val="0"/>
          <w:sz w:val="22"/>
          <w:szCs w:val="22"/>
          <w:lang w:eastAsia="ru-RU"/>
        </w:rPr>
        <w:t>, 1995</w:t>
      </w:r>
    </w:p>
    <w:p w14:paraId="0A619BB3"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 xml:space="preserve">Сергий (Страгородский), </w:t>
      </w:r>
      <w:proofErr w:type="spellStart"/>
      <w:r w:rsidRPr="003539D7">
        <w:rPr>
          <w:rStyle w:val="FontStyle37"/>
          <w:rFonts w:eastAsia="Times New Roman"/>
          <w:i w:val="0"/>
          <w:iCs w:val="0"/>
          <w:sz w:val="22"/>
          <w:szCs w:val="22"/>
          <w:lang w:eastAsia="ru-RU"/>
        </w:rPr>
        <w:t>архиеп</w:t>
      </w:r>
      <w:proofErr w:type="spellEnd"/>
      <w:r w:rsidRPr="003539D7">
        <w:rPr>
          <w:rStyle w:val="FontStyle37"/>
          <w:rFonts w:eastAsia="Times New Roman"/>
          <w:i w:val="0"/>
          <w:iCs w:val="0"/>
          <w:sz w:val="22"/>
          <w:szCs w:val="22"/>
          <w:lang w:eastAsia="ru-RU"/>
        </w:rPr>
        <w:t>. Православное учение о спасении. Опыт раскрытия нравственно-субъективной стороны спасения на основании Св. Писания и творений святоотеческих. СПб., 1910</w:t>
      </w:r>
    </w:p>
    <w:p w14:paraId="5D9EE204"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Филарет (Дроздов) митр. Разговор между испытующим и уверенным в Православии Восточной Кафолической Церкви. М., 1849</w:t>
      </w:r>
    </w:p>
    <w:p w14:paraId="3351A8EF"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proofErr w:type="spellStart"/>
      <w:r w:rsidRPr="003539D7">
        <w:rPr>
          <w:rStyle w:val="FontStyle37"/>
          <w:rFonts w:eastAsia="Times New Roman"/>
          <w:i w:val="0"/>
          <w:iCs w:val="0"/>
          <w:sz w:val="22"/>
          <w:szCs w:val="22"/>
          <w:lang w:eastAsia="ru-RU"/>
        </w:rPr>
        <w:t>Фроссар</w:t>
      </w:r>
      <w:proofErr w:type="spellEnd"/>
      <w:r w:rsidRPr="003539D7">
        <w:rPr>
          <w:rStyle w:val="FontStyle37"/>
          <w:rFonts w:eastAsia="Times New Roman"/>
          <w:i w:val="0"/>
          <w:iCs w:val="0"/>
          <w:sz w:val="22"/>
          <w:szCs w:val="22"/>
          <w:lang w:eastAsia="ru-RU"/>
        </w:rPr>
        <w:t xml:space="preserve"> А. Соль земли. Киев, 1995</w:t>
      </w:r>
    </w:p>
    <w:p w14:paraId="5ECA9C2F" w14:textId="77777777" w:rsidR="003539D7" w:rsidRPr="003539D7" w:rsidRDefault="003539D7" w:rsidP="004F7B3F">
      <w:pPr>
        <w:pStyle w:val="a5"/>
        <w:numPr>
          <w:ilvl w:val="0"/>
          <w:numId w:val="12"/>
        </w:numPr>
        <w:spacing w:after="0" w:line="240" w:lineRule="auto"/>
        <w:ind w:left="426"/>
        <w:rPr>
          <w:rStyle w:val="FontStyle37"/>
          <w:rFonts w:eastAsia="Times New Roman"/>
          <w:i w:val="0"/>
          <w:iCs w:val="0"/>
          <w:sz w:val="22"/>
          <w:szCs w:val="22"/>
          <w:lang w:eastAsia="ru-RU"/>
        </w:rPr>
      </w:pPr>
      <w:r w:rsidRPr="003539D7">
        <w:rPr>
          <w:rStyle w:val="FontStyle37"/>
          <w:rFonts w:eastAsia="Times New Roman"/>
          <w:i w:val="0"/>
          <w:iCs w:val="0"/>
          <w:sz w:val="22"/>
          <w:szCs w:val="22"/>
          <w:lang w:eastAsia="ru-RU"/>
        </w:rPr>
        <w:t>Хрисанф (</w:t>
      </w:r>
      <w:proofErr w:type="spellStart"/>
      <w:r w:rsidRPr="003539D7">
        <w:rPr>
          <w:rStyle w:val="FontStyle37"/>
          <w:rFonts w:eastAsia="Times New Roman"/>
          <w:i w:val="0"/>
          <w:iCs w:val="0"/>
          <w:sz w:val="22"/>
          <w:szCs w:val="22"/>
          <w:lang w:eastAsia="ru-RU"/>
        </w:rPr>
        <w:t>Ретивцев</w:t>
      </w:r>
      <w:proofErr w:type="spellEnd"/>
      <w:r w:rsidRPr="003539D7">
        <w:rPr>
          <w:rStyle w:val="FontStyle37"/>
          <w:rFonts w:eastAsia="Times New Roman"/>
          <w:i w:val="0"/>
          <w:iCs w:val="0"/>
          <w:sz w:val="22"/>
          <w:szCs w:val="22"/>
          <w:lang w:eastAsia="ru-RU"/>
        </w:rPr>
        <w:t xml:space="preserve">), </w:t>
      </w:r>
      <w:proofErr w:type="spellStart"/>
      <w:r w:rsidRPr="003539D7">
        <w:rPr>
          <w:rStyle w:val="FontStyle37"/>
          <w:rFonts w:eastAsia="Times New Roman"/>
          <w:i w:val="0"/>
          <w:iCs w:val="0"/>
          <w:sz w:val="22"/>
          <w:szCs w:val="22"/>
          <w:lang w:eastAsia="ru-RU"/>
        </w:rPr>
        <w:t>архим</w:t>
      </w:r>
      <w:proofErr w:type="spellEnd"/>
      <w:r w:rsidRPr="003539D7">
        <w:rPr>
          <w:rStyle w:val="FontStyle37"/>
          <w:rFonts w:eastAsia="Times New Roman"/>
          <w:i w:val="0"/>
          <w:iCs w:val="0"/>
          <w:sz w:val="22"/>
          <w:szCs w:val="22"/>
          <w:lang w:eastAsia="ru-RU"/>
        </w:rPr>
        <w:t>. Характер протестантства и его историческое развитие. СПб., 1871</w:t>
      </w:r>
    </w:p>
    <w:p w14:paraId="1DD69C3B" w14:textId="77777777" w:rsidR="0099016F" w:rsidRPr="0099016F" w:rsidRDefault="0099016F" w:rsidP="003539D7">
      <w:pPr>
        <w:spacing w:after="0" w:line="240" w:lineRule="auto"/>
        <w:ind w:left="1077"/>
        <w:rPr>
          <w:rFonts w:ascii="Times New Roman" w:hAnsi="Times New Roman" w:cs="Times New Roman"/>
        </w:rPr>
      </w:pPr>
    </w:p>
    <w:p w14:paraId="4D343F27" w14:textId="77777777" w:rsidR="0099016F" w:rsidRPr="0099016F" w:rsidRDefault="0099016F" w:rsidP="0099016F">
      <w:pPr>
        <w:spacing w:after="0" w:line="240" w:lineRule="auto"/>
        <w:rPr>
          <w:rFonts w:ascii="Times New Roman" w:hAnsi="Times New Roman" w:cs="Times New Roman"/>
          <w:b/>
        </w:rPr>
      </w:pPr>
      <w:r w:rsidRPr="0099016F">
        <w:rPr>
          <w:rFonts w:ascii="Times New Roman" w:hAnsi="Times New Roman" w:cs="Times New Roman"/>
          <w:b/>
        </w:rPr>
        <w:t xml:space="preserve">Интернет-ресурсы: </w:t>
      </w:r>
    </w:p>
    <w:p w14:paraId="68678C17" w14:textId="77777777" w:rsidR="003539D7" w:rsidRPr="003539D7" w:rsidRDefault="003539D7" w:rsidP="003539D7">
      <w:pPr>
        <w:widowControl w:val="0"/>
        <w:spacing w:after="0" w:line="240" w:lineRule="auto"/>
        <w:jc w:val="both"/>
        <w:rPr>
          <w:rFonts w:ascii="Times New Roman" w:hAnsi="Times New Roman" w:cs="Times New Roman"/>
        </w:rPr>
      </w:pPr>
    </w:p>
    <w:p w14:paraId="67762EC9" w14:textId="77777777" w:rsidR="003539D7" w:rsidRPr="003539D7" w:rsidRDefault="003539D7" w:rsidP="003539D7">
      <w:pPr>
        <w:spacing w:after="0" w:line="240" w:lineRule="auto"/>
        <w:ind w:left="993"/>
        <w:rPr>
          <w:rFonts w:ascii="Times New Roman" w:hAnsi="Times New Roman" w:cs="Times New Roman"/>
        </w:rPr>
      </w:pPr>
      <w:r w:rsidRPr="003539D7">
        <w:rPr>
          <w:rFonts w:ascii="Times New Roman" w:hAnsi="Times New Roman" w:cs="Times New Roman"/>
        </w:rPr>
        <w:t>http://www.bogoslov.ru/ (раздел «Сравнительное богословие»)</w:t>
      </w:r>
    </w:p>
    <w:p w14:paraId="3BEDCC75" w14:textId="77777777" w:rsidR="003539D7" w:rsidRPr="003539D7" w:rsidRDefault="003539D7" w:rsidP="003539D7">
      <w:pPr>
        <w:spacing w:after="0" w:line="240" w:lineRule="auto"/>
        <w:ind w:left="993"/>
        <w:rPr>
          <w:rFonts w:ascii="Times New Roman" w:hAnsi="Times New Roman" w:cs="Times New Roman"/>
        </w:rPr>
      </w:pPr>
      <w:r w:rsidRPr="003539D7">
        <w:rPr>
          <w:rFonts w:ascii="Times New Roman" w:hAnsi="Times New Roman" w:cs="Times New Roman"/>
        </w:rPr>
        <w:t>http://www.apologia.ru/</w:t>
      </w:r>
    </w:p>
    <w:p w14:paraId="2CC96C83" w14:textId="77777777" w:rsidR="003539D7" w:rsidRPr="003539D7" w:rsidRDefault="003539D7" w:rsidP="003539D7">
      <w:pPr>
        <w:spacing w:after="0" w:line="240" w:lineRule="auto"/>
        <w:ind w:left="993"/>
        <w:rPr>
          <w:rFonts w:ascii="Times New Roman" w:hAnsi="Times New Roman" w:cs="Times New Roman"/>
        </w:rPr>
      </w:pPr>
      <w:r w:rsidRPr="003539D7">
        <w:rPr>
          <w:rFonts w:ascii="Times New Roman" w:hAnsi="Times New Roman" w:cs="Times New Roman"/>
        </w:rPr>
        <w:t>http://pstgu.ru (раздел «Сравнительное богословие. История Западно-христианских исповеданий»</w:t>
      </w:r>
    </w:p>
    <w:p w14:paraId="4654A66C" w14:textId="77777777" w:rsidR="0039165B" w:rsidRPr="00AF6BE2" w:rsidRDefault="0039165B" w:rsidP="003363A1">
      <w:pPr>
        <w:pStyle w:val="10"/>
        <w:numPr>
          <w:ilvl w:val="0"/>
          <w:numId w:val="4"/>
        </w:numPr>
        <w:rPr>
          <w:rFonts w:ascii="Times New Roman" w:eastAsia="Times New Roman" w:hAnsi="Times New Roman" w:cs="Times New Roman"/>
          <w:b/>
          <w:bCs/>
          <w:color w:val="auto"/>
          <w:sz w:val="24"/>
          <w:szCs w:val="24"/>
          <w:lang w:eastAsia="ru-RU"/>
        </w:rPr>
      </w:pPr>
      <w:bookmarkStart w:id="26" w:name="_Toc142987805"/>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sidRPr="00AF6BE2">
        <w:rPr>
          <w:rFonts w:ascii="Times New Roman" w:eastAsia="Times New Roman" w:hAnsi="Times New Roman" w:cs="Times New Roman"/>
          <w:b/>
          <w:bCs/>
          <w:color w:val="auto"/>
          <w:sz w:val="24"/>
          <w:szCs w:val="24"/>
          <w:lang w:eastAsia="ru-RU"/>
        </w:rPr>
        <w:t xml:space="preserve"> </w:t>
      </w:r>
    </w:p>
    <w:p w14:paraId="388145FE" w14:textId="77777777" w:rsidR="00FF3BA8" w:rsidRPr="00E30374" w:rsidRDefault="0039165B" w:rsidP="003539D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E3037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B7830" w14:textId="77777777" w:rsidR="00E040AB" w:rsidRDefault="00E040AB" w:rsidP="00A50964">
      <w:pPr>
        <w:spacing w:after="0" w:line="240" w:lineRule="auto"/>
      </w:pPr>
      <w:r>
        <w:separator/>
      </w:r>
    </w:p>
  </w:endnote>
  <w:endnote w:type="continuationSeparator" w:id="0">
    <w:p w14:paraId="276B8A45" w14:textId="77777777" w:rsidR="00E040AB" w:rsidRDefault="00E040AB"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2DE3C561" w14:textId="77777777" w:rsidR="00945854" w:rsidRDefault="00000000">
        <w:pPr>
          <w:pStyle w:val="a9"/>
          <w:jc w:val="right"/>
        </w:pPr>
        <w:r>
          <w:fldChar w:fldCharType="begin"/>
        </w:r>
        <w:r>
          <w:instrText>PAGE   \* MERGEFORMAT</w:instrText>
        </w:r>
        <w:r>
          <w:fldChar w:fldCharType="separate"/>
        </w:r>
        <w:r w:rsidR="005D4C98">
          <w:rPr>
            <w:noProof/>
          </w:rPr>
          <w:t>6</w:t>
        </w:r>
        <w:r>
          <w:rPr>
            <w:noProof/>
          </w:rPr>
          <w:fldChar w:fldCharType="end"/>
        </w:r>
      </w:p>
    </w:sdtContent>
  </w:sdt>
  <w:p w14:paraId="1617F581" w14:textId="77777777" w:rsidR="00945854" w:rsidRDefault="0094585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EAC13" w14:textId="77777777" w:rsidR="00E040AB" w:rsidRDefault="00E040AB" w:rsidP="00A50964">
      <w:pPr>
        <w:spacing w:after="0" w:line="240" w:lineRule="auto"/>
      </w:pPr>
      <w:r>
        <w:separator/>
      </w:r>
    </w:p>
  </w:footnote>
  <w:footnote w:type="continuationSeparator" w:id="0">
    <w:p w14:paraId="6C5C1351" w14:textId="77777777" w:rsidR="00E040AB" w:rsidRDefault="00E040AB"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E7988"/>
    <w:multiLevelType w:val="hybridMultilevel"/>
    <w:tmpl w:val="3C120A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27D76"/>
    <w:multiLevelType w:val="multilevel"/>
    <w:tmpl w:val="5FDE5758"/>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7C31C4"/>
    <w:multiLevelType w:val="hybridMultilevel"/>
    <w:tmpl w:val="72E424B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642A0"/>
    <w:multiLevelType w:val="hybridMultilevel"/>
    <w:tmpl w:val="734A56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DF5F83"/>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0605FA"/>
    <w:multiLevelType w:val="hybridMultilevel"/>
    <w:tmpl w:val="00923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F35D8D"/>
    <w:multiLevelType w:val="hybridMultilevel"/>
    <w:tmpl w:val="53D4507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D06658"/>
    <w:multiLevelType w:val="hybridMultilevel"/>
    <w:tmpl w:val="2C52CCA8"/>
    <w:lvl w:ilvl="0" w:tplc="0419000F">
      <w:start w:val="1"/>
      <w:numFmt w:val="decimal"/>
      <w:lvlText w:val="%1."/>
      <w:lvlJc w:val="left"/>
      <w:pPr>
        <w:ind w:left="1797" w:hanging="360"/>
      </w:pPr>
    </w:lvl>
    <w:lvl w:ilvl="1" w:tplc="04190019" w:tentative="1">
      <w:start w:val="1"/>
      <w:numFmt w:val="lowerLetter"/>
      <w:lvlText w:val="%2."/>
      <w:lvlJc w:val="left"/>
      <w:pPr>
        <w:ind w:left="2517" w:hanging="360"/>
      </w:pPr>
    </w:lvl>
    <w:lvl w:ilvl="2" w:tplc="0419001B" w:tentative="1">
      <w:start w:val="1"/>
      <w:numFmt w:val="lowerRoman"/>
      <w:lvlText w:val="%3."/>
      <w:lvlJc w:val="right"/>
      <w:pPr>
        <w:ind w:left="3237" w:hanging="180"/>
      </w:pPr>
    </w:lvl>
    <w:lvl w:ilvl="3" w:tplc="0419000F" w:tentative="1">
      <w:start w:val="1"/>
      <w:numFmt w:val="decimal"/>
      <w:lvlText w:val="%4."/>
      <w:lvlJc w:val="left"/>
      <w:pPr>
        <w:ind w:left="3957" w:hanging="360"/>
      </w:pPr>
    </w:lvl>
    <w:lvl w:ilvl="4" w:tplc="04190019" w:tentative="1">
      <w:start w:val="1"/>
      <w:numFmt w:val="lowerLetter"/>
      <w:lvlText w:val="%5."/>
      <w:lvlJc w:val="left"/>
      <w:pPr>
        <w:ind w:left="4677" w:hanging="360"/>
      </w:pPr>
    </w:lvl>
    <w:lvl w:ilvl="5" w:tplc="0419001B" w:tentative="1">
      <w:start w:val="1"/>
      <w:numFmt w:val="lowerRoman"/>
      <w:lvlText w:val="%6."/>
      <w:lvlJc w:val="right"/>
      <w:pPr>
        <w:ind w:left="5397" w:hanging="180"/>
      </w:pPr>
    </w:lvl>
    <w:lvl w:ilvl="6" w:tplc="0419000F" w:tentative="1">
      <w:start w:val="1"/>
      <w:numFmt w:val="decimal"/>
      <w:lvlText w:val="%7."/>
      <w:lvlJc w:val="left"/>
      <w:pPr>
        <w:ind w:left="6117" w:hanging="360"/>
      </w:pPr>
    </w:lvl>
    <w:lvl w:ilvl="7" w:tplc="04190019" w:tentative="1">
      <w:start w:val="1"/>
      <w:numFmt w:val="lowerLetter"/>
      <w:lvlText w:val="%8."/>
      <w:lvlJc w:val="left"/>
      <w:pPr>
        <w:ind w:left="6837" w:hanging="360"/>
      </w:pPr>
    </w:lvl>
    <w:lvl w:ilvl="8" w:tplc="0419001B" w:tentative="1">
      <w:start w:val="1"/>
      <w:numFmt w:val="lowerRoman"/>
      <w:lvlText w:val="%9."/>
      <w:lvlJc w:val="right"/>
      <w:pPr>
        <w:ind w:left="7557" w:hanging="180"/>
      </w:pPr>
    </w:lvl>
  </w:abstractNum>
  <w:abstractNum w:abstractNumId="8" w15:restartNumberingAfterBreak="0">
    <w:nsid w:val="19ED5C68"/>
    <w:multiLevelType w:val="hybridMultilevel"/>
    <w:tmpl w:val="9F76185E"/>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0D0A2A"/>
    <w:multiLevelType w:val="hybridMultilevel"/>
    <w:tmpl w:val="60702EEE"/>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BAA0E5F"/>
    <w:multiLevelType w:val="hybridMultilevel"/>
    <w:tmpl w:val="2D1E39FC"/>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BD45672"/>
    <w:multiLevelType w:val="hybridMultilevel"/>
    <w:tmpl w:val="45FE7D0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1C117CAB"/>
    <w:multiLevelType w:val="hybridMultilevel"/>
    <w:tmpl w:val="22DCBCC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EEC7C3C"/>
    <w:multiLevelType w:val="hybridMultilevel"/>
    <w:tmpl w:val="9B4ADF00"/>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04825CA"/>
    <w:multiLevelType w:val="hybridMultilevel"/>
    <w:tmpl w:val="CC8A751A"/>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9F0786"/>
    <w:multiLevelType w:val="hybridMultilevel"/>
    <w:tmpl w:val="BEB2486E"/>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26360EDE"/>
    <w:multiLevelType w:val="hybridMultilevel"/>
    <w:tmpl w:val="0CC66D8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19A2B59"/>
    <w:multiLevelType w:val="hybridMultilevel"/>
    <w:tmpl w:val="587024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264969"/>
    <w:multiLevelType w:val="hybridMultilevel"/>
    <w:tmpl w:val="FB30FA2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C77B3B"/>
    <w:multiLevelType w:val="hybridMultilevel"/>
    <w:tmpl w:val="D442874E"/>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385E3F4F"/>
    <w:multiLevelType w:val="hybridMultilevel"/>
    <w:tmpl w:val="734A56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BCD5E03"/>
    <w:multiLevelType w:val="hybridMultilevel"/>
    <w:tmpl w:val="CEB233E2"/>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546755"/>
    <w:multiLevelType w:val="multilevel"/>
    <w:tmpl w:val="11D2012A"/>
    <w:styleLink w:val="3"/>
    <w:lvl w:ilvl="0">
      <w:start w:val="10"/>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3E9048EC"/>
    <w:multiLevelType w:val="hybridMultilevel"/>
    <w:tmpl w:val="9294D5F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2177F"/>
    <w:multiLevelType w:val="hybridMultilevel"/>
    <w:tmpl w:val="45DC8176"/>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15052E"/>
    <w:multiLevelType w:val="hybridMultilevel"/>
    <w:tmpl w:val="7054A0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B3E54E1"/>
    <w:multiLevelType w:val="hybridMultilevel"/>
    <w:tmpl w:val="08C4AF6E"/>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1017DC"/>
    <w:multiLevelType w:val="hybridMultilevel"/>
    <w:tmpl w:val="3132A7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ED16043"/>
    <w:multiLevelType w:val="hybridMultilevel"/>
    <w:tmpl w:val="492800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4E67FB"/>
    <w:multiLevelType w:val="hybridMultilevel"/>
    <w:tmpl w:val="AF34D04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ECF659E"/>
    <w:multiLevelType w:val="hybridMultilevel"/>
    <w:tmpl w:val="0BFE8C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807638"/>
    <w:multiLevelType w:val="hybridMultilevel"/>
    <w:tmpl w:val="0F160090"/>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C866A4"/>
    <w:multiLevelType w:val="hybridMultilevel"/>
    <w:tmpl w:val="D17C237C"/>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934D7E"/>
    <w:multiLevelType w:val="hybridMultilevel"/>
    <w:tmpl w:val="3D94A6CA"/>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AEF1247"/>
    <w:multiLevelType w:val="multilevel"/>
    <w:tmpl w:val="C4BCDBE8"/>
    <w:styleLink w:val="2"/>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BF61563"/>
    <w:multiLevelType w:val="hybridMultilevel"/>
    <w:tmpl w:val="43080AE2"/>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6F3C12FD"/>
    <w:multiLevelType w:val="hybridMultilevel"/>
    <w:tmpl w:val="6D364EC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55212EC"/>
    <w:multiLevelType w:val="hybridMultilevel"/>
    <w:tmpl w:val="4934DCA8"/>
    <w:lvl w:ilvl="0" w:tplc="1BB2D8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AC7438"/>
    <w:multiLevelType w:val="hybridMultilevel"/>
    <w:tmpl w:val="C584EF6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EBC44CB"/>
    <w:multiLevelType w:val="hybridMultilevel"/>
    <w:tmpl w:val="C922A66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66833868">
    <w:abstractNumId w:val="17"/>
  </w:num>
  <w:num w:numId="2" w16cid:durableId="205607224">
    <w:abstractNumId w:val="31"/>
  </w:num>
  <w:num w:numId="3" w16cid:durableId="1396313742">
    <w:abstractNumId w:val="32"/>
  </w:num>
  <w:num w:numId="4" w16cid:durableId="72701155">
    <w:abstractNumId w:val="2"/>
  </w:num>
  <w:num w:numId="5" w16cid:durableId="1263345680">
    <w:abstractNumId w:val="1"/>
  </w:num>
  <w:num w:numId="6" w16cid:durableId="188344579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3535909">
    <w:abstractNumId w:val="36"/>
  </w:num>
  <w:num w:numId="8" w16cid:durableId="1590696679">
    <w:abstractNumId w:val="23"/>
  </w:num>
  <w:num w:numId="9" w16cid:durableId="244074014">
    <w:abstractNumId w:val="6"/>
  </w:num>
  <w:num w:numId="10" w16cid:durableId="2003042854">
    <w:abstractNumId w:val="5"/>
  </w:num>
  <w:num w:numId="11" w16cid:durableId="1734235026">
    <w:abstractNumId w:val="11"/>
  </w:num>
  <w:num w:numId="12" w16cid:durableId="1857380463">
    <w:abstractNumId w:val="7"/>
  </w:num>
  <w:num w:numId="13" w16cid:durableId="1830053971">
    <w:abstractNumId w:val="22"/>
  </w:num>
  <w:num w:numId="14" w16cid:durableId="938636719">
    <w:abstractNumId w:val="8"/>
  </w:num>
  <w:num w:numId="15" w16cid:durableId="1010450958">
    <w:abstractNumId w:val="33"/>
  </w:num>
  <w:num w:numId="16" w16cid:durableId="585190451">
    <w:abstractNumId w:val="16"/>
  </w:num>
  <w:num w:numId="17" w16cid:durableId="1805271516">
    <w:abstractNumId w:val="40"/>
  </w:num>
  <w:num w:numId="18" w16cid:durableId="228922139">
    <w:abstractNumId w:val="19"/>
  </w:num>
  <w:num w:numId="19" w16cid:durableId="1979146593">
    <w:abstractNumId w:val="14"/>
  </w:num>
  <w:num w:numId="20" w16cid:durableId="1857495783">
    <w:abstractNumId w:val="27"/>
  </w:num>
  <w:num w:numId="21" w16cid:durableId="663124210">
    <w:abstractNumId w:val="25"/>
  </w:num>
  <w:num w:numId="22" w16cid:durableId="1127238953">
    <w:abstractNumId w:val="34"/>
  </w:num>
  <w:num w:numId="23" w16cid:durableId="543564587">
    <w:abstractNumId w:val="24"/>
  </w:num>
  <w:num w:numId="24" w16cid:durableId="261113018">
    <w:abstractNumId w:val="26"/>
  </w:num>
  <w:num w:numId="25" w16cid:durableId="460197156">
    <w:abstractNumId w:val="18"/>
  </w:num>
  <w:num w:numId="26" w16cid:durableId="1681615368">
    <w:abstractNumId w:val="4"/>
  </w:num>
  <w:num w:numId="27" w16cid:durableId="1976332029">
    <w:abstractNumId w:val="28"/>
  </w:num>
  <w:num w:numId="28" w16cid:durableId="972710739">
    <w:abstractNumId w:val="3"/>
  </w:num>
  <w:num w:numId="29" w16cid:durableId="246691029">
    <w:abstractNumId w:val="21"/>
  </w:num>
  <w:num w:numId="30" w16cid:durableId="988290277">
    <w:abstractNumId w:val="38"/>
  </w:num>
  <w:num w:numId="31" w16cid:durableId="954361066">
    <w:abstractNumId w:val="20"/>
  </w:num>
  <w:num w:numId="32" w16cid:durableId="924462303">
    <w:abstractNumId w:val="10"/>
  </w:num>
  <w:num w:numId="33" w16cid:durableId="595553964">
    <w:abstractNumId w:val="0"/>
  </w:num>
  <w:num w:numId="34" w16cid:durableId="664355835">
    <w:abstractNumId w:val="37"/>
  </w:num>
  <w:num w:numId="35" w16cid:durableId="333534928">
    <w:abstractNumId w:val="42"/>
  </w:num>
  <w:num w:numId="36" w16cid:durableId="1056854000">
    <w:abstractNumId w:val="9"/>
  </w:num>
  <w:num w:numId="37" w16cid:durableId="1537354255">
    <w:abstractNumId w:val="35"/>
  </w:num>
  <w:num w:numId="38" w16cid:durableId="1307129809">
    <w:abstractNumId w:val="13"/>
  </w:num>
  <w:num w:numId="39" w16cid:durableId="1427386299">
    <w:abstractNumId w:val="29"/>
  </w:num>
  <w:num w:numId="40" w16cid:durableId="2011903119">
    <w:abstractNumId w:val="30"/>
  </w:num>
  <w:num w:numId="41" w16cid:durableId="1753743409">
    <w:abstractNumId w:val="12"/>
  </w:num>
  <w:num w:numId="42" w16cid:durableId="1370960496">
    <w:abstractNumId w:val="15"/>
  </w:num>
  <w:num w:numId="43" w16cid:durableId="40327150">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30EAA"/>
    <w:rsid w:val="00041FA9"/>
    <w:rsid w:val="00043671"/>
    <w:rsid w:val="00057E86"/>
    <w:rsid w:val="000727AF"/>
    <w:rsid w:val="000902CA"/>
    <w:rsid w:val="0009032E"/>
    <w:rsid w:val="000A6BA5"/>
    <w:rsid w:val="000D3F3B"/>
    <w:rsid w:val="000F14BF"/>
    <w:rsid w:val="001007B3"/>
    <w:rsid w:val="001046E6"/>
    <w:rsid w:val="00117BE3"/>
    <w:rsid w:val="00122C0A"/>
    <w:rsid w:val="00133434"/>
    <w:rsid w:val="00137744"/>
    <w:rsid w:val="001500CF"/>
    <w:rsid w:val="00161AB5"/>
    <w:rsid w:val="0017504F"/>
    <w:rsid w:val="00177913"/>
    <w:rsid w:val="001848C2"/>
    <w:rsid w:val="00186ED3"/>
    <w:rsid w:val="00187C44"/>
    <w:rsid w:val="001A48CB"/>
    <w:rsid w:val="001A7288"/>
    <w:rsid w:val="001B4008"/>
    <w:rsid w:val="00211304"/>
    <w:rsid w:val="00226E09"/>
    <w:rsid w:val="00250279"/>
    <w:rsid w:val="00255CD2"/>
    <w:rsid w:val="00271307"/>
    <w:rsid w:val="00293B12"/>
    <w:rsid w:val="002A6299"/>
    <w:rsid w:val="002D02AC"/>
    <w:rsid w:val="002D579D"/>
    <w:rsid w:val="002E5CC1"/>
    <w:rsid w:val="002F7151"/>
    <w:rsid w:val="00304229"/>
    <w:rsid w:val="0030463D"/>
    <w:rsid w:val="00311E89"/>
    <w:rsid w:val="0032301F"/>
    <w:rsid w:val="00325DAF"/>
    <w:rsid w:val="00332A0A"/>
    <w:rsid w:val="003363A1"/>
    <w:rsid w:val="003539D7"/>
    <w:rsid w:val="00360B46"/>
    <w:rsid w:val="003613A9"/>
    <w:rsid w:val="00383C11"/>
    <w:rsid w:val="0039165B"/>
    <w:rsid w:val="003A4C8B"/>
    <w:rsid w:val="003A5B15"/>
    <w:rsid w:val="003B5CD3"/>
    <w:rsid w:val="003B6992"/>
    <w:rsid w:val="004107B5"/>
    <w:rsid w:val="00422DCB"/>
    <w:rsid w:val="00427729"/>
    <w:rsid w:val="004503F1"/>
    <w:rsid w:val="004568E8"/>
    <w:rsid w:val="004576F6"/>
    <w:rsid w:val="004718CD"/>
    <w:rsid w:val="00480718"/>
    <w:rsid w:val="00482437"/>
    <w:rsid w:val="004941FE"/>
    <w:rsid w:val="004B451E"/>
    <w:rsid w:val="004B542B"/>
    <w:rsid w:val="004F7B3F"/>
    <w:rsid w:val="00507D29"/>
    <w:rsid w:val="00533EC3"/>
    <w:rsid w:val="00553275"/>
    <w:rsid w:val="005770E6"/>
    <w:rsid w:val="005B4055"/>
    <w:rsid w:val="005C6DB1"/>
    <w:rsid w:val="005D477F"/>
    <w:rsid w:val="005D4C98"/>
    <w:rsid w:val="005D6040"/>
    <w:rsid w:val="005E52E8"/>
    <w:rsid w:val="005E6956"/>
    <w:rsid w:val="0061146C"/>
    <w:rsid w:val="00630CB3"/>
    <w:rsid w:val="0064031E"/>
    <w:rsid w:val="0064290A"/>
    <w:rsid w:val="0065206D"/>
    <w:rsid w:val="00654482"/>
    <w:rsid w:val="006632DA"/>
    <w:rsid w:val="006656C3"/>
    <w:rsid w:val="00685BF5"/>
    <w:rsid w:val="006912DB"/>
    <w:rsid w:val="0069165A"/>
    <w:rsid w:val="006958C9"/>
    <w:rsid w:val="006B764B"/>
    <w:rsid w:val="006C013A"/>
    <w:rsid w:val="006C2C9B"/>
    <w:rsid w:val="006C50D1"/>
    <w:rsid w:val="006D162A"/>
    <w:rsid w:val="006D7506"/>
    <w:rsid w:val="006E062B"/>
    <w:rsid w:val="006E7D57"/>
    <w:rsid w:val="007200AB"/>
    <w:rsid w:val="00797EF0"/>
    <w:rsid w:val="007B301F"/>
    <w:rsid w:val="007C083B"/>
    <w:rsid w:val="007D4AE7"/>
    <w:rsid w:val="007E23A1"/>
    <w:rsid w:val="007F4FB9"/>
    <w:rsid w:val="0081648D"/>
    <w:rsid w:val="0081660C"/>
    <w:rsid w:val="00822623"/>
    <w:rsid w:val="0082435E"/>
    <w:rsid w:val="00830E89"/>
    <w:rsid w:val="008365FC"/>
    <w:rsid w:val="00852AE2"/>
    <w:rsid w:val="008662E5"/>
    <w:rsid w:val="00867D67"/>
    <w:rsid w:val="008B58C0"/>
    <w:rsid w:val="008C3840"/>
    <w:rsid w:val="008E109B"/>
    <w:rsid w:val="008E330A"/>
    <w:rsid w:val="008F518E"/>
    <w:rsid w:val="009005DD"/>
    <w:rsid w:val="009107A4"/>
    <w:rsid w:val="00925F23"/>
    <w:rsid w:val="00931109"/>
    <w:rsid w:val="009426D6"/>
    <w:rsid w:val="00942935"/>
    <w:rsid w:val="00945854"/>
    <w:rsid w:val="00956DA5"/>
    <w:rsid w:val="00957557"/>
    <w:rsid w:val="0096098B"/>
    <w:rsid w:val="00963884"/>
    <w:rsid w:val="00963C60"/>
    <w:rsid w:val="00971C09"/>
    <w:rsid w:val="00977A13"/>
    <w:rsid w:val="00982674"/>
    <w:rsid w:val="0099016F"/>
    <w:rsid w:val="009A2C07"/>
    <w:rsid w:val="009D62DF"/>
    <w:rsid w:val="009E2DCE"/>
    <w:rsid w:val="009F77AB"/>
    <w:rsid w:val="00A10A78"/>
    <w:rsid w:val="00A13FDC"/>
    <w:rsid w:val="00A226F9"/>
    <w:rsid w:val="00A40022"/>
    <w:rsid w:val="00A50964"/>
    <w:rsid w:val="00A63465"/>
    <w:rsid w:val="00A648D0"/>
    <w:rsid w:val="00A6538F"/>
    <w:rsid w:val="00A97E6A"/>
    <w:rsid w:val="00AE69B4"/>
    <w:rsid w:val="00AF6BE2"/>
    <w:rsid w:val="00B11294"/>
    <w:rsid w:val="00B3359E"/>
    <w:rsid w:val="00B47D36"/>
    <w:rsid w:val="00B50114"/>
    <w:rsid w:val="00B50486"/>
    <w:rsid w:val="00B66055"/>
    <w:rsid w:val="00B772C5"/>
    <w:rsid w:val="00B87D9D"/>
    <w:rsid w:val="00BD1879"/>
    <w:rsid w:val="00BD3768"/>
    <w:rsid w:val="00BD377F"/>
    <w:rsid w:val="00BD4E7C"/>
    <w:rsid w:val="00BF4ADF"/>
    <w:rsid w:val="00BF76B9"/>
    <w:rsid w:val="00C03FBE"/>
    <w:rsid w:val="00C3346C"/>
    <w:rsid w:val="00C5107D"/>
    <w:rsid w:val="00C54F77"/>
    <w:rsid w:val="00CA268B"/>
    <w:rsid w:val="00CA751D"/>
    <w:rsid w:val="00CB4CF8"/>
    <w:rsid w:val="00CB5F3D"/>
    <w:rsid w:val="00CC0004"/>
    <w:rsid w:val="00CC28EB"/>
    <w:rsid w:val="00CC3DD2"/>
    <w:rsid w:val="00CC4876"/>
    <w:rsid w:val="00CE7972"/>
    <w:rsid w:val="00D22F45"/>
    <w:rsid w:val="00D273A5"/>
    <w:rsid w:val="00D427F5"/>
    <w:rsid w:val="00D50B7F"/>
    <w:rsid w:val="00D761F4"/>
    <w:rsid w:val="00D84B52"/>
    <w:rsid w:val="00D92A25"/>
    <w:rsid w:val="00DA4C2E"/>
    <w:rsid w:val="00DE1810"/>
    <w:rsid w:val="00DE364C"/>
    <w:rsid w:val="00DE3B72"/>
    <w:rsid w:val="00E0211F"/>
    <w:rsid w:val="00E03592"/>
    <w:rsid w:val="00E04079"/>
    <w:rsid w:val="00E040AB"/>
    <w:rsid w:val="00E105A4"/>
    <w:rsid w:val="00E12242"/>
    <w:rsid w:val="00E21BE3"/>
    <w:rsid w:val="00E30374"/>
    <w:rsid w:val="00E54530"/>
    <w:rsid w:val="00E720B7"/>
    <w:rsid w:val="00E94316"/>
    <w:rsid w:val="00E96100"/>
    <w:rsid w:val="00EA4975"/>
    <w:rsid w:val="00EE4864"/>
    <w:rsid w:val="00F079BD"/>
    <w:rsid w:val="00F07ED3"/>
    <w:rsid w:val="00F24365"/>
    <w:rsid w:val="00F432B0"/>
    <w:rsid w:val="00F44506"/>
    <w:rsid w:val="00F46FDF"/>
    <w:rsid w:val="00F55E52"/>
    <w:rsid w:val="00F86E8C"/>
    <w:rsid w:val="00F9386A"/>
    <w:rsid w:val="00FB1F3F"/>
    <w:rsid w:val="00FD4E99"/>
    <w:rsid w:val="00FE2690"/>
    <w:rsid w:val="00FE2812"/>
    <w:rsid w:val="00FE3943"/>
    <w:rsid w:val="00FE69F7"/>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69B0A"/>
  <w15:docId w15:val="{90C329DB-7EF1-4C4F-9864-2E536415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4BF"/>
  </w:style>
  <w:style w:type="paragraph" w:styleId="10">
    <w:name w:val="heading 1"/>
    <w:basedOn w:val="a"/>
    <w:next w:val="a"/>
    <w:link w:val="11"/>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187C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2">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3">
    <w:name w:val="Неразрешенное упоминание1"/>
    <w:basedOn w:val="a0"/>
    <w:uiPriority w:val="99"/>
    <w:semiHidden/>
    <w:unhideWhenUsed/>
    <w:rsid w:val="00FF0400"/>
    <w:rPr>
      <w:color w:val="605E5C"/>
      <w:shd w:val="clear" w:color="auto" w:fill="E1DFDD"/>
    </w:rPr>
  </w:style>
  <w:style w:type="character" w:customStyle="1" w:styleId="11">
    <w:name w:val="Заголовок 1 Знак"/>
    <w:basedOn w:val="a0"/>
    <w:link w:val="10"/>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0"/>
    <w:next w:val="a"/>
    <w:uiPriority w:val="39"/>
    <w:unhideWhenUsed/>
    <w:qFormat/>
    <w:rsid w:val="00AF6BE2"/>
    <w:pPr>
      <w:outlineLvl w:val="9"/>
    </w:pPr>
    <w:rPr>
      <w:lang w:eastAsia="ru-RU"/>
    </w:rPr>
  </w:style>
  <w:style w:type="paragraph" w:styleId="14">
    <w:name w:val="toc 1"/>
    <w:basedOn w:val="a"/>
    <w:next w:val="a"/>
    <w:autoRedefine/>
    <w:uiPriority w:val="39"/>
    <w:unhideWhenUsed/>
    <w:rsid w:val="00AF6BE2"/>
    <w:pPr>
      <w:spacing w:after="100"/>
    </w:pPr>
  </w:style>
  <w:style w:type="numbering" w:customStyle="1" w:styleId="1">
    <w:name w:val="Текущий список1"/>
    <w:uiPriority w:val="99"/>
    <w:rsid w:val="0099016F"/>
    <w:pPr>
      <w:numPr>
        <w:numId w:val="5"/>
      </w:numPr>
    </w:pPr>
  </w:style>
  <w:style w:type="character" w:customStyle="1" w:styleId="FontStyle37">
    <w:name w:val="Font Style37"/>
    <w:uiPriority w:val="99"/>
    <w:rsid w:val="0099016F"/>
    <w:rPr>
      <w:rFonts w:ascii="Times New Roman" w:hAnsi="Times New Roman" w:cs="Times New Roman"/>
      <w:i/>
      <w:iCs/>
      <w:sz w:val="20"/>
      <w:szCs w:val="20"/>
    </w:rPr>
  </w:style>
  <w:style w:type="paragraph" w:customStyle="1" w:styleId="Style19">
    <w:name w:val="Style19"/>
    <w:basedOn w:val="a"/>
    <w:uiPriority w:val="99"/>
    <w:rsid w:val="0099016F"/>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numbering" w:customStyle="1" w:styleId="2">
    <w:name w:val="Текущий список2"/>
    <w:uiPriority w:val="99"/>
    <w:rsid w:val="0099016F"/>
    <w:pPr>
      <w:numPr>
        <w:numId w:val="7"/>
      </w:numPr>
    </w:pPr>
  </w:style>
  <w:style w:type="numbering" w:customStyle="1" w:styleId="3">
    <w:name w:val="Текущий список3"/>
    <w:uiPriority w:val="99"/>
    <w:rsid w:val="0099016F"/>
    <w:pPr>
      <w:numPr>
        <w:numId w:val="8"/>
      </w:numPr>
    </w:pPr>
  </w:style>
  <w:style w:type="character" w:customStyle="1" w:styleId="21">
    <w:name w:val="Заголовок 2 Знак"/>
    <w:basedOn w:val="a0"/>
    <w:link w:val="20"/>
    <w:uiPriority w:val="9"/>
    <w:semiHidden/>
    <w:rsid w:val="00187C44"/>
    <w:rPr>
      <w:rFonts w:asciiTheme="majorHAnsi" w:eastAsiaTheme="majorEastAsia" w:hAnsiTheme="majorHAnsi" w:cstheme="majorBidi"/>
      <w:color w:val="2E74B5" w:themeColor="accent1" w:themeShade="BF"/>
      <w:sz w:val="26"/>
      <w:szCs w:val="26"/>
    </w:rPr>
  </w:style>
  <w:style w:type="character" w:customStyle="1" w:styleId="22">
    <w:name w:val="Неразрешенное упоминание2"/>
    <w:basedOn w:val="a0"/>
    <w:uiPriority w:val="99"/>
    <w:semiHidden/>
    <w:unhideWhenUsed/>
    <w:rsid w:val="003539D7"/>
    <w:rPr>
      <w:color w:val="605E5C"/>
      <w:shd w:val="clear" w:color="auto" w:fill="E1DFDD"/>
    </w:rPr>
  </w:style>
  <w:style w:type="paragraph" w:styleId="ad">
    <w:name w:val="Balloon Text"/>
    <w:basedOn w:val="a"/>
    <w:link w:val="ae"/>
    <w:uiPriority w:val="99"/>
    <w:semiHidden/>
    <w:unhideWhenUsed/>
    <w:rsid w:val="004576F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76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4514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20025606">
      <w:bodyDiv w:val="1"/>
      <w:marLeft w:val="0"/>
      <w:marRight w:val="0"/>
      <w:marTop w:val="0"/>
      <w:marBottom w:val="0"/>
      <w:divBdr>
        <w:top w:val="none" w:sz="0" w:space="0" w:color="auto"/>
        <w:left w:val="none" w:sz="0" w:space="0" w:color="auto"/>
        <w:bottom w:val="none" w:sz="0" w:space="0" w:color="auto"/>
        <w:right w:val="none" w:sz="0" w:space="0" w:color="auto"/>
      </w:divBdr>
    </w:div>
    <w:div w:id="1053384360">
      <w:bodyDiv w:val="1"/>
      <w:marLeft w:val="0"/>
      <w:marRight w:val="0"/>
      <w:marTop w:val="0"/>
      <w:marBottom w:val="0"/>
      <w:divBdr>
        <w:top w:val="none" w:sz="0" w:space="0" w:color="auto"/>
        <w:left w:val="none" w:sz="0" w:space="0" w:color="auto"/>
        <w:bottom w:val="none" w:sz="0" w:space="0" w:color="auto"/>
        <w:right w:val="none" w:sz="0" w:space="0" w:color="auto"/>
      </w:divBdr>
    </w:div>
    <w:div w:id="1097360938">
      <w:bodyDiv w:val="1"/>
      <w:marLeft w:val="0"/>
      <w:marRight w:val="0"/>
      <w:marTop w:val="0"/>
      <w:marBottom w:val="0"/>
      <w:divBdr>
        <w:top w:val="none" w:sz="0" w:space="0" w:color="auto"/>
        <w:left w:val="none" w:sz="0" w:space="0" w:color="auto"/>
        <w:bottom w:val="none" w:sz="0" w:space="0" w:color="auto"/>
        <w:right w:val="none" w:sz="0" w:space="0" w:color="auto"/>
      </w:divBdr>
    </w:div>
    <w:div w:id="1099986245">
      <w:bodyDiv w:val="1"/>
      <w:marLeft w:val="0"/>
      <w:marRight w:val="0"/>
      <w:marTop w:val="0"/>
      <w:marBottom w:val="0"/>
      <w:divBdr>
        <w:top w:val="none" w:sz="0" w:space="0" w:color="auto"/>
        <w:left w:val="none" w:sz="0" w:space="0" w:color="auto"/>
        <w:bottom w:val="none" w:sz="0" w:space="0" w:color="auto"/>
        <w:right w:val="none" w:sz="0" w:space="0" w:color="auto"/>
      </w:divBdr>
    </w:div>
    <w:div w:id="1158570756">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38203626">
      <w:bodyDiv w:val="1"/>
      <w:marLeft w:val="0"/>
      <w:marRight w:val="0"/>
      <w:marTop w:val="0"/>
      <w:marBottom w:val="0"/>
      <w:divBdr>
        <w:top w:val="none" w:sz="0" w:space="0" w:color="auto"/>
        <w:left w:val="none" w:sz="0" w:space="0" w:color="auto"/>
        <w:bottom w:val="none" w:sz="0" w:space="0" w:color="auto"/>
        <w:right w:val="none" w:sz="0" w:space="0" w:color="auto"/>
      </w:divBdr>
    </w:div>
    <w:div w:id="1322926641">
      <w:bodyDiv w:val="1"/>
      <w:marLeft w:val="0"/>
      <w:marRight w:val="0"/>
      <w:marTop w:val="0"/>
      <w:marBottom w:val="0"/>
      <w:divBdr>
        <w:top w:val="none" w:sz="0" w:space="0" w:color="auto"/>
        <w:left w:val="none" w:sz="0" w:space="0" w:color="auto"/>
        <w:bottom w:val="none" w:sz="0" w:space="0" w:color="auto"/>
        <w:right w:val="none" w:sz="0" w:space="0" w:color="auto"/>
      </w:divBdr>
    </w:div>
    <w:div w:id="1405760541">
      <w:bodyDiv w:val="1"/>
      <w:marLeft w:val="0"/>
      <w:marRight w:val="0"/>
      <w:marTop w:val="0"/>
      <w:marBottom w:val="0"/>
      <w:divBdr>
        <w:top w:val="none" w:sz="0" w:space="0" w:color="auto"/>
        <w:left w:val="none" w:sz="0" w:space="0" w:color="auto"/>
        <w:bottom w:val="none" w:sz="0" w:space="0" w:color="auto"/>
        <w:right w:val="none" w:sz="0" w:space="0" w:color="auto"/>
      </w:divBdr>
    </w:div>
    <w:div w:id="1662781319">
      <w:bodyDiv w:val="1"/>
      <w:marLeft w:val="0"/>
      <w:marRight w:val="0"/>
      <w:marTop w:val="0"/>
      <w:marBottom w:val="0"/>
      <w:divBdr>
        <w:top w:val="none" w:sz="0" w:space="0" w:color="auto"/>
        <w:left w:val="none" w:sz="0" w:space="0" w:color="auto"/>
        <w:bottom w:val="none" w:sz="0" w:space="0" w:color="auto"/>
        <w:right w:val="none" w:sz="0" w:space="0" w:color="auto"/>
      </w:divBdr>
      <w:divsChild>
        <w:div w:id="506092104">
          <w:marLeft w:val="0"/>
          <w:marRight w:val="0"/>
          <w:marTop w:val="0"/>
          <w:marBottom w:val="0"/>
          <w:divBdr>
            <w:top w:val="none" w:sz="0" w:space="0" w:color="auto"/>
            <w:left w:val="none" w:sz="0" w:space="0" w:color="auto"/>
            <w:bottom w:val="none" w:sz="0" w:space="0" w:color="auto"/>
            <w:right w:val="none" w:sz="0" w:space="0" w:color="auto"/>
          </w:divBdr>
        </w:div>
        <w:div w:id="261648367">
          <w:marLeft w:val="0"/>
          <w:marRight w:val="0"/>
          <w:marTop w:val="0"/>
          <w:marBottom w:val="0"/>
          <w:divBdr>
            <w:top w:val="none" w:sz="0" w:space="0" w:color="auto"/>
            <w:left w:val="none" w:sz="0" w:space="0" w:color="auto"/>
            <w:bottom w:val="none" w:sz="0" w:space="0" w:color="auto"/>
            <w:right w:val="none" w:sz="0" w:space="0" w:color="auto"/>
          </w:divBdr>
        </w:div>
        <w:div w:id="1137261605">
          <w:marLeft w:val="0"/>
          <w:marRight w:val="0"/>
          <w:marTop w:val="0"/>
          <w:marBottom w:val="0"/>
          <w:divBdr>
            <w:top w:val="none" w:sz="0" w:space="0" w:color="auto"/>
            <w:left w:val="none" w:sz="0" w:space="0" w:color="auto"/>
            <w:bottom w:val="none" w:sz="0" w:space="0" w:color="auto"/>
            <w:right w:val="none" w:sz="0" w:space="0" w:color="auto"/>
          </w:divBdr>
        </w:div>
      </w:divsChild>
    </w:div>
    <w:div w:id="1729184829">
      <w:bodyDiv w:val="1"/>
      <w:marLeft w:val="0"/>
      <w:marRight w:val="0"/>
      <w:marTop w:val="0"/>
      <w:marBottom w:val="0"/>
      <w:divBdr>
        <w:top w:val="none" w:sz="0" w:space="0" w:color="auto"/>
        <w:left w:val="none" w:sz="0" w:space="0" w:color="auto"/>
        <w:bottom w:val="none" w:sz="0" w:space="0" w:color="auto"/>
        <w:right w:val="none" w:sz="0" w:space="0" w:color="auto"/>
      </w:divBdr>
    </w:div>
    <w:div w:id="1830554369">
      <w:bodyDiv w:val="1"/>
      <w:marLeft w:val="0"/>
      <w:marRight w:val="0"/>
      <w:marTop w:val="0"/>
      <w:marBottom w:val="0"/>
      <w:divBdr>
        <w:top w:val="none" w:sz="0" w:space="0" w:color="auto"/>
        <w:left w:val="none" w:sz="0" w:space="0" w:color="auto"/>
        <w:bottom w:val="none" w:sz="0" w:space="0" w:color="auto"/>
        <w:right w:val="none" w:sz="0" w:space="0" w:color="auto"/>
      </w:divBdr>
    </w:div>
    <w:div w:id="1928343016">
      <w:bodyDiv w:val="1"/>
      <w:marLeft w:val="0"/>
      <w:marRight w:val="0"/>
      <w:marTop w:val="0"/>
      <w:marBottom w:val="0"/>
      <w:divBdr>
        <w:top w:val="none" w:sz="0" w:space="0" w:color="auto"/>
        <w:left w:val="none" w:sz="0" w:space="0" w:color="auto"/>
        <w:bottom w:val="none" w:sz="0" w:space="0" w:color="auto"/>
        <w:right w:val="none" w:sz="0" w:space="0" w:color="auto"/>
      </w:divBdr>
    </w:div>
    <w:div w:id="1996882720">
      <w:bodyDiv w:val="1"/>
      <w:marLeft w:val="0"/>
      <w:marRight w:val="0"/>
      <w:marTop w:val="0"/>
      <w:marBottom w:val="0"/>
      <w:divBdr>
        <w:top w:val="none" w:sz="0" w:space="0" w:color="auto"/>
        <w:left w:val="none" w:sz="0" w:space="0" w:color="auto"/>
        <w:bottom w:val="none" w:sz="0" w:space="0" w:color="auto"/>
        <w:right w:val="none" w:sz="0" w:space="0" w:color="auto"/>
      </w:divBdr>
    </w:div>
    <w:div w:id="203603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4C277-7BC0-48E4-93D0-02876119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6119</Words>
  <Characters>34883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2022-11-28T07:32:00Z</cp:lastPrinted>
  <dcterms:created xsi:type="dcterms:W3CDTF">2023-08-11T08:57:00Z</dcterms:created>
  <dcterms:modified xsi:type="dcterms:W3CDTF">2024-09-25T07:38:00Z</dcterms:modified>
</cp:coreProperties>
</file>