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AB823"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1B66F607"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57F91FD1"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0B467463"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28EBBD2D"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76C53E90"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07FE04A4"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9C7F09">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3704B177" w14:textId="77777777" w:rsidR="00EE4864" w:rsidRDefault="00EE4864" w:rsidP="00EE4864">
      <w:pPr>
        <w:jc w:val="center"/>
        <w:rPr>
          <w:rFonts w:ascii="Times New Roman" w:hAnsi="Times New Roman" w:cs="Times New Roman"/>
          <w:sz w:val="28"/>
          <w:szCs w:val="28"/>
        </w:rPr>
      </w:pPr>
    </w:p>
    <w:p w14:paraId="4A18EA50" w14:textId="77777777" w:rsidR="00EE4864" w:rsidRPr="00EC54B2" w:rsidRDefault="004023AC" w:rsidP="00EC54B2">
      <w:pPr>
        <w:widowControl w:val="0"/>
        <w:spacing w:after="300" w:line="240" w:lineRule="auto"/>
        <w:ind w:firstLine="280"/>
        <w:jc w:val="center"/>
        <w:rPr>
          <w:rFonts w:ascii="Times New Roman" w:eastAsia="Times New Roman" w:hAnsi="Times New Roman" w:cs="Times New Roman"/>
          <w:b/>
          <w:bCs/>
          <w:sz w:val="28"/>
          <w:szCs w:val="28"/>
          <w:lang w:eastAsia="ru-RU" w:bidi="ru-RU"/>
        </w:rPr>
      </w:pPr>
      <w:r>
        <w:rPr>
          <w:rFonts w:ascii="Times New Roman" w:eastAsia="Times New Roman" w:hAnsi="Times New Roman" w:cs="Times New Roman"/>
          <w:b/>
          <w:bCs/>
          <w:sz w:val="28"/>
          <w:szCs w:val="28"/>
          <w:lang w:eastAsia="ru-RU" w:bidi="ru-RU"/>
        </w:rPr>
        <w:t>РУССКАЯ ЛИТЕРАТУРА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7979D0" w:rsidRPr="007979D0" w14:paraId="5AC7F7E5" w14:textId="77777777" w:rsidTr="003A5B15">
        <w:trPr>
          <w:trHeight w:hRule="exact" w:val="379"/>
          <w:jc w:val="center"/>
        </w:trPr>
        <w:tc>
          <w:tcPr>
            <w:tcW w:w="8213" w:type="dxa"/>
            <w:gridSpan w:val="2"/>
            <w:shd w:val="clear" w:color="auto" w:fill="auto"/>
            <w:vAlign w:val="bottom"/>
          </w:tcPr>
          <w:p w14:paraId="38E1CEDD" w14:textId="77777777" w:rsidR="00EE4864" w:rsidRPr="007979D0" w:rsidRDefault="00EE4864" w:rsidP="00EE4864">
            <w:pPr>
              <w:widowControl w:val="0"/>
              <w:spacing w:after="0" w:line="240" w:lineRule="auto"/>
              <w:ind w:right="280"/>
              <w:jc w:val="center"/>
              <w:rPr>
                <w:rFonts w:ascii="Times New Roman" w:eastAsia="Times New Roman" w:hAnsi="Times New Roman" w:cs="Times New Roman"/>
                <w:sz w:val="36"/>
                <w:szCs w:val="36"/>
                <w:lang w:eastAsia="ru-RU" w:bidi="ru-RU"/>
              </w:rPr>
            </w:pPr>
            <w:r w:rsidRPr="007979D0">
              <w:rPr>
                <w:rFonts w:ascii="Times New Roman" w:eastAsia="Times New Roman" w:hAnsi="Times New Roman" w:cs="Times New Roman"/>
                <w:sz w:val="36"/>
                <w:szCs w:val="36"/>
                <w:lang w:eastAsia="ru-RU" w:bidi="ru-RU"/>
              </w:rPr>
              <w:t>Рабочая программа дисциплины (модуля)</w:t>
            </w:r>
          </w:p>
          <w:p w14:paraId="49C9B8EB" w14:textId="77777777" w:rsidR="00EE4864" w:rsidRPr="007979D0"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7979D0" w:rsidRPr="007979D0" w14:paraId="2F2A98D8" w14:textId="77777777" w:rsidTr="003A5B15">
        <w:trPr>
          <w:trHeight w:hRule="exact" w:val="379"/>
          <w:jc w:val="center"/>
        </w:trPr>
        <w:tc>
          <w:tcPr>
            <w:tcW w:w="8213" w:type="dxa"/>
            <w:gridSpan w:val="2"/>
            <w:shd w:val="clear" w:color="auto" w:fill="auto"/>
            <w:vAlign w:val="bottom"/>
          </w:tcPr>
          <w:p w14:paraId="447DF4F1" w14:textId="77777777" w:rsidR="00EE4864" w:rsidRPr="007979D0"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7979D0" w:rsidRPr="007979D0" w14:paraId="364E5DC4" w14:textId="77777777" w:rsidTr="003A5B15">
        <w:trPr>
          <w:trHeight w:hRule="exact" w:val="624"/>
          <w:jc w:val="center"/>
        </w:trPr>
        <w:tc>
          <w:tcPr>
            <w:tcW w:w="2347" w:type="dxa"/>
            <w:shd w:val="clear" w:color="auto" w:fill="auto"/>
          </w:tcPr>
          <w:p w14:paraId="10366166" w14:textId="77777777" w:rsidR="00EE4864" w:rsidRPr="007979D0" w:rsidRDefault="00EE4864" w:rsidP="00EE4864">
            <w:pPr>
              <w:widowControl w:val="0"/>
              <w:spacing w:after="6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Закреплена за кафедрой</w:t>
            </w:r>
          </w:p>
          <w:p w14:paraId="1143521C"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Учебный план:</w:t>
            </w:r>
          </w:p>
        </w:tc>
        <w:tc>
          <w:tcPr>
            <w:tcW w:w="5866" w:type="dxa"/>
            <w:shd w:val="clear" w:color="auto" w:fill="auto"/>
          </w:tcPr>
          <w:p w14:paraId="5EB1BDA8" w14:textId="77777777" w:rsidR="00EE4864" w:rsidRPr="007979D0" w:rsidRDefault="00CD3FDF" w:rsidP="00EE4864">
            <w:pPr>
              <w:widowControl w:val="0"/>
              <w:spacing w:after="4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Филологии</w:t>
            </w:r>
          </w:p>
          <w:p w14:paraId="63C5CCCA" w14:textId="77777777" w:rsidR="00EE4864" w:rsidRPr="007979D0" w:rsidRDefault="00AF6BE2" w:rsidP="00CD3FDF">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202</w:t>
            </w:r>
            <w:r w:rsidR="009C7F09">
              <w:rPr>
                <w:rFonts w:ascii="Times New Roman" w:eastAsia="Times New Roman" w:hAnsi="Times New Roman" w:cs="Times New Roman"/>
                <w:sz w:val="19"/>
                <w:szCs w:val="19"/>
                <w:lang w:eastAsia="ru-RU" w:bidi="ru-RU"/>
              </w:rPr>
              <w:t>4</w:t>
            </w:r>
          </w:p>
        </w:tc>
      </w:tr>
      <w:tr w:rsidR="007979D0" w:rsidRPr="007979D0" w14:paraId="70605956" w14:textId="77777777" w:rsidTr="003A5B15">
        <w:trPr>
          <w:trHeight w:hRule="exact" w:val="350"/>
          <w:jc w:val="center"/>
        </w:trPr>
        <w:tc>
          <w:tcPr>
            <w:tcW w:w="2347" w:type="dxa"/>
            <w:shd w:val="clear" w:color="auto" w:fill="auto"/>
            <w:vAlign w:val="bottom"/>
          </w:tcPr>
          <w:p w14:paraId="776FEFC2"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14:paraId="1C4DD13A"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Направление: 48.03.01 Теология</w:t>
            </w:r>
          </w:p>
        </w:tc>
      </w:tr>
      <w:tr w:rsidR="007979D0" w:rsidRPr="007979D0" w14:paraId="652E8829" w14:textId="77777777" w:rsidTr="003A5B15">
        <w:trPr>
          <w:trHeight w:hRule="exact" w:val="302"/>
          <w:jc w:val="center"/>
        </w:trPr>
        <w:tc>
          <w:tcPr>
            <w:tcW w:w="2347" w:type="dxa"/>
            <w:shd w:val="clear" w:color="auto" w:fill="auto"/>
          </w:tcPr>
          <w:p w14:paraId="3B502C15" w14:textId="77777777" w:rsidR="00EE4864" w:rsidRPr="007979D0" w:rsidRDefault="00EE4864" w:rsidP="00EE4864">
            <w:pPr>
              <w:widowControl w:val="0"/>
              <w:spacing w:after="0" w:line="240" w:lineRule="auto"/>
              <w:rPr>
                <w:rFonts w:ascii="Arial Unicode MS" w:eastAsia="Arial Unicode MS" w:hAnsi="Arial Unicode MS" w:cs="Arial Unicode MS"/>
                <w:sz w:val="10"/>
                <w:szCs w:val="10"/>
                <w:lang w:eastAsia="ru-RU" w:bidi="ru-RU"/>
              </w:rPr>
            </w:pPr>
          </w:p>
        </w:tc>
        <w:tc>
          <w:tcPr>
            <w:tcW w:w="5866" w:type="dxa"/>
            <w:shd w:val="clear" w:color="auto" w:fill="auto"/>
          </w:tcPr>
          <w:p w14:paraId="0DB7F494"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Практическая теология Православия</w:t>
            </w:r>
          </w:p>
        </w:tc>
      </w:tr>
      <w:tr w:rsidR="007979D0" w:rsidRPr="007979D0" w14:paraId="62E87DB8" w14:textId="77777777" w:rsidTr="003A5B15">
        <w:trPr>
          <w:trHeight w:hRule="exact" w:val="408"/>
          <w:jc w:val="center"/>
        </w:trPr>
        <w:tc>
          <w:tcPr>
            <w:tcW w:w="2347" w:type="dxa"/>
            <w:shd w:val="clear" w:color="auto" w:fill="auto"/>
            <w:vAlign w:val="center"/>
          </w:tcPr>
          <w:p w14:paraId="452A8827"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14:paraId="0BB6124B"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b/>
                <w:bCs/>
                <w:sz w:val="19"/>
                <w:szCs w:val="19"/>
                <w:lang w:eastAsia="ru-RU" w:bidi="ru-RU"/>
              </w:rPr>
              <w:t>Бакалавр</w:t>
            </w:r>
          </w:p>
        </w:tc>
      </w:tr>
      <w:tr w:rsidR="007979D0" w:rsidRPr="007979D0" w14:paraId="3AFFB153" w14:textId="77777777" w:rsidTr="009656C4">
        <w:trPr>
          <w:trHeight w:hRule="exact" w:val="432"/>
          <w:jc w:val="center"/>
        </w:trPr>
        <w:tc>
          <w:tcPr>
            <w:tcW w:w="2347" w:type="dxa"/>
            <w:shd w:val="clear" w:color="auto" w:fill="auto"/>
            <w:vAlign w:val="center"/>
          </w:tcPr>
          <w:p w14:paraId="0C2BD7B6"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14:paraId="08FF08C2"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b/>
                <w:bCs/>
                <w:sz w:val="19"/>
                <w:szCs w:val="19"/>
                <w:lang w:eastAsia="ru-RU" w:bidi="ru-RU"/>
              </w:rPr>
              <w:t>очная</w:t>
            </w:r>
          </w:p>
        </w:tc>
      </w:tr>
      <w:tr w:rsidR="007979D0" w:rsidRPr="007979D0" w14:paraId="21985AA4" w14:textId="77777777" w:rsidTr="009656C4">
        <w:trPr>
          <w:trHeight w:hRule="exact" w:val="494"/>
          <w:jc w:val="center"/>
        </w:trPr>
        <w:tc>
          <w:tcPr>
            <w:tcW w:w="2347" w:type="dxa"/>
            <w:shd w:val="clear" w:color="auto" w:fill="auto"/>
            <w:vAlign w:val="center"/>
          </w:tcPr>
          <w:p w14:paraId="7E42957D"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14:paraId="5B6DE288" w14:textId="77777777" w:rsidR="00EE4864" w:rsidRPr="007979D0" w:rsidRDefault="004023AC" w:rsidP="00EE4864">
            <w:pPr>
              <w:widowControl w:val="0"/>
              <w:spacing w:after="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4</w:t>
            </w:r>
            <w:r w:rsidR="00EE4864" w:rsidRPr="007979D0">
              <w:rPr>
                <w:rFonts w:ascii="Times New Roman" w:eastAsia="Times New Roman" w:hAnsi="Times New Roman" w:cs="Times New Roman"/>
                <w:b/>
                <w:bCs/>
                <w:sz w:val="19"/>
                <w:szCs w:val="19"/>
                <w:lang w:eastAsia="ru-RU" w:bidi="ru-RU"/>
              </w:rPr>
              <w:t xml:space="preserve"> ЗЕТ</w:t>
            </w:r>
          </w:p>
        </w:tc>
      </w:tr>
      <w:tr w:rsidR="007979D0" w:rsidRPr="007979D0" w14:paraId="2523AC82" w14:textId="77777777" w:rsidTr="009656C4">
        <w:trPr>
          <w:trHeight w:hRule="exact" w:val="446"/>
          <w:jc w:val="center"/>
        </w:trPr>
        <w:tc>
          <w:tcPr>
            <w:tcW w:w="2347" w:type="dxa"/>
            <w:shd w:val="clear" w:color="auto" w:fill="auto"/>
            <w:vAlign w:val="bottom"/>
          </w:tcPr>
          <w:p w14:paraId="6CDA1A3F"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14:paraId="062DC678" w14:textId="77777777" w:rsidR="00EE4864" w:rsidRPr="007979D0" w:rsidRDefault="00CD3FDF" w:rsidP="004023AC">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1</w:t>
            </w:r>
            <w:r w:rsidR="004023AC">
              <w:rPr>
                <w:rFonts w:ascii="Times New Roman" w:eastAsia="Times New Roman" w:hAnsi="Times New Roman" w:cs="Times New Roman"/>
                <w:sz w:val="19"/>
                <w:szCs w:val="19"/>
                <w:lang w:eastAsia="ru-RU" w:bidi="ru-RU"/>
              </w:rPr>
              <w:t>44</w:t>
            </w:r>
            <w:r w:rsidR="00EE4864" w:rsidRPr="007979D0">
              <w:rPr>
                <w:rFonts w:ascii="Times New Roman" w:eastAsia="Times New Roman" w:hAnsi="Times New Roman" w:cs="Times New Roman"/>
                <w:sz w:val="19"/>
                <w:szCs w:val="19"/>
                <w:lang w:eastAsia="ru-RU" w:bidi="ru-RU"/>
              </w:rPr>
              <w:tab/>
              <w:t>Виды контроля в семестрах</w:t>
            </w:r>
          </w:p>
        </w:tc>
      </w:tr>
      <w:tr w:rsidR="007979D0" w:rsidRPr="007979D0" w14:paraId="57D3E6B8" w14:textId="77777777" w:rsidTr="009656C4">
        <w:trPr>
          <w:trHeight w:hRule="exact" w:val="245"/>
          <w:jc w:val="center"/>
        </w:trPr>
        <w:tc>
          <w:tcPr>
            <w:tcW w:w="2347" w:type="dxa"/>
            <w:shd w:val="clear" w:color="auto" w:fill="auto"/>
          </w:tcPr>
          <w:p w14:paraId="649DB291" w14:textId="77777777"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в том числе:</w:t>
            </w:r>
          </w:p>
        </w:tc>
        <w:tc>
          <w:tcPr>
            <w:tcW w:w="5866" w:type="dxa"/>
            <w:shd w:val="clear" w:color="auto" w:fill="auto"/>
          </w:tcPr>
          <w:p w14:paraId="10D85F7D" w14:textId="77777777" w:rsidR="00EE4864" w:rsidRPr="007979D0" w:rsidRDefault="00CD3FDF" w:rsidP="004023AC">
            <w:pPr>
              <w:widowControl w:val="0"/>
              <w:spacing w:after="0" w:line="240" w:lineRule="auto"/>
              <w:ind w:right="1140"/>
              <w:jc w:val="right"/>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 xml:space="preserve">зачет </w:t>
            </w:r>
            <w:r w:rsidR="004023AC">
              <w:rPr>
                <w:rFonts w:ascii="Times New Roman" w:eastAsia="Times New Roman" w:hAnsi="Times New Roman" w:cs="Times New Roman"/>
                <w:sz w:val="19"/>
                <w:szCs w:val="19"/>
                <w:lang w:eastAsia="ru-RU" w:bidi="ru-RU"/>
              </w:rPr>
              <w:t>3</w:t>
            </w:r>
          </w:p>
        </w:tc>
      </w:tr>
      <w:tr w:rsidR="007979D0" w:rsidRPr="007979D0" w14:paraId="34F1C41E" w14:textId="77777777" w:rsidTr="009656C4">
        <w:trPr>
          <w:trHeight w:hRule="exact" w:val="497"/>
          <w:jc w:val="center"/>
        </w:trPr>
        <w:tc>
          <w:tcPr>
            <w:tcW w:w="2347" w:type="dxa"/>
            <w:shd w:val="clear" w:color="auto" w:fill="auto"/>
          </w:tcPr>
          <w:p w14:paraId="77471667" w14:textId="77777777"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14:paraId="7D336D64" w14:textId="77777777" w:rsidR="00EE4864" w:rsidRPr="007979D0" w:rsidRDefault="004023AC" w:rsidP="00EE4864">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108</w:t>
            </w:r>
            <w:r w:rsidR="00EE4864" w:rsidRPr="007979D0">
              <w:rPr>
                <w:rFonts w:ascii="Times New Roman" w:eastAsia="Times New Roman" w:hAnsi="Times New Roman" w:cs="Times New Roman"/>
                <w:sz w:val="19"/>
                <w:szCs w:val="19"/>
                <w:lang w:eastAsia="ru-RU" w:bidi="ru-RU"/>
              </w:rPr>
              <w:tab/>
            </w:r>
            <w:r w:rsidR="00CD3FDF" w:rsidRPr="007979D0">
              <w:rPr>
                <w:rFonts w:ascii="Times New Roman" w:eastAsia="Times New Roman" w:hAnsi="Times New Roman" w:cs="Times New Roman"/>
                <w:sz w:val="19"/>
                <w:szCs w:val="19"/>
                <w:lang w:eastAsia="ru-RU" w:bidi="ru-RU"/>
              </w:rPr>
              <w:t xml:space="preserve">зачет с оценкой </w:t>
            </w:r>
            <w:r>
              <w:rPr>
                <w:rFonts w:ascii="Times New Roman" w:eastAsia="Times New Roman" w:hAnsi="Times New Roman" w:cs="Times New Roman"/>
                <w:sz w:val="19"/>
                <w:szCs w:val="19"/>
                <w:lang w:eastAsia="ru-RU" w:bidi="ru-RU"/>
              </w:rPr>
              <w:t>4</w:t>
            </w:r>
          </w:p>
          <w:p w14:paraId="38F89ED3" w14:textId="77777777" w:rsidR="00EE4864" w:rsidRPr="007979D0" w:rsidRDefault="00EE4864" w:rsidP="00CD3FDF">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ab/>
            </w:r>
          </w:p>
        </w:tc>
      </w:tr>
      <w:tr w:rsidR="007979D0" w:rsidRPr="007979D0" w14:paraId="15A4BCB1" w14:textId="77777777" w:rsidTr="009656C4">
        <w:trPr>
          <w:trHeight w:hRule="exact" w:val="206"/>
          <w:jc w:val="center"/>
        </w:trPr>
        <w:tc>
          <w:tcPr>
            <w:tcW w:w="2347" w:type="dxa"/>
            <w:shd w:val="clear" w:color="auto" w:fill="auto"/>
          </w:tcPr>
          <w:p w14:paraId="39FD86F8" w14:textId="77777777"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14:paraId="4E2FAA4A" w14:textId="77777777" w:rsidR="00EE4864" w:rsidRPr="007979D0" w:rsidRDefault="004023AC" w:rsidP="00EE4864">
            <w:pPr>
              <w:widowControl w:val="0"/>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28</w:t>
            </w:r>
          </w:p>
        </w:tc>
      </w:tr>
      <w:tr w:rsidR="00EE4864" w:rsidRPr="007979D0" w14:paraId="1F25EC55" w14:textId="77777777" w:rsidTr="009656C4">
        <w:trPr>
          <w:trHeight w:hRule="exact" w:val="254"/>
          <w:jc w:val="center"/>
        </w:trPr>
        <w:tc>
          <w:tcPr>
            <w:tcW w:w="2347" w:type="dxa"/>
            <w:shd w:val="clear" w:color="auto" w:fill="auto"/>
            <w:vAlign w:val="bottom"/>
          </w:tcPr>
          <w:p w14:paraId="6BE783AD" w14:textId="77777777"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14:paraId="2BB37896" w14:textId="77777777" w:rsidR="00EE4864" w:rsidRPr="007979D0" w:rsidRDefault="00CD3FDF" w:rsidP="00EE4864">
            <w:pPr>
              <w:widowControl w:val="0"/>
              <w:spacing w:after="0" w:line="240" w:lineRule="auto"/>
              <w:ind w:left="102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8</w:t>
            </w:r>
          </w:p>
        </w:tc>
      </w:tr>
    </w:tbl>
    <w:p w14:paraId="0CE84A8E" w14:textId="77777777" w:rsidR="00EE4864" w:rsidRPr="007979D0" w:rsidRDefault="00EE4864" w:rsidP="00EE4864">
      <w:pPr>
        <w:jc w:val="center"/>
        <w:rPr>
          <w:rFonts w:ascii="Times New Roman" w:hAnsi="Times New Roman" w:cs="Times New Roman"/>
          <w:sz w:val="28"/>
          <w:szCs w:val="28"/>
        </w:rPr>
      </w:pPr>
    </w:p>
    <w:p w14:paraId="4680DC9D" w14:textId="77777777" w:rsidR="00CC4876" w:rsidRPr="007979D0" w:rsidRDefault="00CC4876" w:rsidP="00EE4864">
      <w:pPr>
        <w:jc w:val="center"/>
        <w:rPr>
          <w:rFonts w:ascii="Times New Roman" w:hAnsi="Times New Roman" w:cs="Times New Roman"/>
          <w:sz w:val="28"/>
          <w:szCs w:val="28"/>
        </w:rPr>
      </w:pPr>
    </w:p>
    <w:p w14:paraId="589C4142" w14:textId="77777777" w:rsidR="00CC4876" w:rsidRPr="007979D0" w:rsidRDefault="00CC4876" w:rsidP="00EE4864">
      <w:pPr>
        <w:jc w:val="center"/>
        <w:rPr>
          <w:rFonts w:ascii="Times New Roman" w:hAnsi="Times New Roman" w:cs="Times New Roman"/>
          <w:sz w:val="28"/>
          <w:szCs w:val="28"/>
        </w:rPr>
      </w:pPr>
    </w:p>
    <w:p w14:paraId="7D807317" w14:textId="77777777" w:rsidR="00CC4876" w:rsidRPr="007979D0" w:rsidRDefault="00CC4876" w:rsidP="00EE4864">
      <w:pPr>
        <w:jc w:val="center"/>
        <w:rPr>
          <w:rFonts w:ascii="Times New Roman" w:hAnsi="Times New Roman" w:cs="Times New Roman"/>
          <w:sz w:val="28"/>
          <w:szCs w:val="28"/>
        </w:rPr>
      </w:pPr>
    </w:p>
    <w:p w14:paraId="43CC2BB2" w14:textId="77777777" w:rsidR="00CC4876" w:rsidRPr="007979D0" w:rsidRDefault="00CC4876" w:rsidP="00EE4864">
      <w:pPr>
        <w:jc w:val="center"/>
        <w:rPr>
          <w:rFonts w:ascii="Times New Roman" w:hAnsi="Times New Roman" w:cs="Times New Roman"/>
          <w:sz w:val="28"/>
          <w:szCs w:val="28"/>
        </w:rPr>
      </w:pPr>
    </w:p>
    <w:p w14:paraId="0AB52CB3" w14:textId="77777777" w:rsidR="00CC4876" w:rsidRPr="007979D0" w:rsidRDefault="00CC4876" w:rsidP="00EE4864">
      <w:pPr>
        <w:jc w:val="center"/>
        <w:rPr>
          <w:rFonts w:ascii="Times New Roman" w:hAnsi="Times New Roman" w:cs="Times New Roman"/>
          <w:sz w:val="28"/>
          <w:szCs w:val="28"/>
        </w:rPr>
      </w:pPr>
    </w:p>
    <w:p w14:paraId="63808B1E" w14:textId="77777777" w:rsidR="00CC4876" w:rsidRPr="007979D0" w:rsidRDefault="00CC4876" w:rsidP="00EE4864">
      <w:pPr>
        <w:jc w:val="center"/>
        <w:rPr>
          <w:rFonts w:ascii="Times New Roman" w:hAnsi="Times New Roman" w:cs="Times New Roman"/>
          <w:sz w:val="28"/>
          <w:szCs w:val="28"/>
        </w:rPr>
      </w:pPr>
    </w:p>
    <w:p w14:paraId="5565F1A9" w14:textId="77777777" w:rsidR="00CC4876" w:rsidRPr="007979D0" w:rsidRDefault="00CC4876" w:rsidP="00EE4864">
      <w:pPr>
        <w:jc w:val="center"/>
        <w:rPr>
          <w:rFonts w:ascii="Times New Roman" w:hAnsi="Times New Roman" w:cs="Times New Roman"/>
          <w:sz w:val="28"/>
          <w:szCs w:val="28"/>
        </w:rPr>
      </w:pPr>
      <w:r w:rsidRPr="007979D0">
        <w:rPr>
          <w:rFonts w:ascii="Times New Roman" w:hAnsi="Times New Roman" w:cs="Times New Roman"/>
          <w:sz w:val="28"/>
          <w:szCs w:val="28"/>
        </w:rPr>
        <w:t>Ставрополь, 202</w:t>
      </w:r>
      <w:r w:rsidR="009C7F09">
        <w:rPr>
          <w:rFonts w:ascii="Times New Roman" w:hAnsi="Times New Roman" w:cs="Times New Roman"/>
          <w:sz w:val="28"/>
          <w:szCs w:val="28"/>
        </w:rPr>
        <w:t>4</w:t>
      </w:r>
    </w:p>
    <w:p w14:paraId="42F4D296" w14:textId="77777777" w:rsidR="007B301F" w:rsidRPr="007979D0" w:rsidRDefault="007B301F">
      <w:pPr>
        <w:rPr>
          <w:rFonts w:ascii="Times New Roman" w:hAnsi="Times New Roman" w:cs="Times New Roman"/>
          <w:sz w:val="28"/>
          <w:szCs w:val="28"/>
        </w:rPr>
      </w:pPr>
      <w:r w:rsidRPr="007979D0">
        <w:rPr>
          <w:rFonts w:ascii="Times New Roman" w:hAnsi="Times New Roman" w:cs="Times New Roman"/>
          <w:sz w:val="28"/>
          <w:szCs w:val="28"/>
        </w:rPr>
        <w:br w:type="page"/>
      </w:r>
    </w:p>
    <w:p w14:paraId="453F9770" w14:textId="77777777"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lastRenderedPageBreak/>
        <w:t>Программу составил</w:t>
      </w:r>
      <w:r w:rsidR="007979D0" w:rsidRPr="007979D0">
        <w:rPr>
          <w:rFonts w:ascii="Times New Roman" w:eastAsia="Times New Roman" w:hAnsi="Times New Roman" w:cs="Times New Roman"/>
          <w:sz w:val="28"/>
          <w:szCs w:val="28"/>
          <w:lang w:eastAsia="ru-RU" w:bidi="ru-RU"/>
        </w:rPr>
        <w:t>а</w:t>
      </w:r>
      <w:r w:rsidRPr="007979D0">
        <w:rPr>
          <w:rFonts w:ascii="Times New Roman" w:eastAsia="Times New Roman" w:hAnsi="Times New Roman" w:cs="Times New Roman"/>
          <w:sz w:val="28"/>
          <w:szCs w:val="28"/>
          <w:lang w:eastAsia="ru-RU" w:bidi="ru-RU"/>
        </w:rPr>
        <w:t>:</w:t>
      </w:r>
    </w:p>
    <w:p w14:paraId="33A18073" w14:textId="77777777" w:rsidR="00D84B52" w:rsidRPr="007979D0" w:rsidRDefault="007979D0" w:rsidP="00D84B52">
      <w:pPr>
        <w:widowControl w:val="0"/>
        <w:spacing w:after="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iCs/>
          <w:sz w:val="28"/>
          <w:szCs w:val="28"/>
          <w:lang w:eastAsia="ru-RU" w:bidi="ru-RU"/>
        </w:rPr>
        <w:t>Александра Юрьевна Шишкина, заведующая кафедрой филологии</w:t>
      </w:r>
      <w:r w:rsidR="00D84B52" w:rsidRPr="007979D0">
        <w:rPr>
          <w:rFonts w:ascii="Times New Roman" w:eastAsia="Times New Roman" w:hAnsi="Times New Roman" w:cs="Times New Roman"/>
          <w:iCs/>
          <w:sz w:val="28"/>
          <w:szCs w:val="28"/>
          <w:lang w:eastAsia="ru-RU" w:bidi="ru-RU"/>
        </w:rPr>
        <w:t>;</w:t>
      </w:r>
    </w:p>
    <w:p w14:paraId="55C990AC" w14:textId="77777777"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Рабочая программа дисциплины</w:t>
      </w:r>
    </w:p>
    <w:p w14:paraId="30BFE89B" w14:textId="77777777" w:rsidR="00D84B52" w:rsidRPr="00EC54B2" w:rsidRDefault="004023AC" w:rsidP="00EC54B2">
      <w:pPr>
        <w:widowControl w:val="0"/>
        <w:spacing w:after="300" w:line="240" w:lineRule="auto"/>
        <w:ind w:firstLine="280"/>
        <w:rPr>
          <w:rFonts w:ascii="Times New Roman" w:eastAsia="Times New Roman" w:hAnsi="Times New Roman" w:cs="Times New Roman"/>
          <w:b/>
          <w:bCs/>
          <w:sz w:val="28"/>
          <w:szCs w:val="28"/>
          <w:lang w:eastAsia="ru-RU" w:bidi="ru-RU"/>
        </w:rPr>
      </w:pPr>
      <w:r>
        <w:rPr>
          <w:rFonts w:ascii="Times New Roman" w:eastAsia="Times New Roman" w:hAnsi="Times New Roman" w:cs="Times New Roman"/>
          <w:b/>
          <w:bCs/>
          <w:sz w:val="28"/>
          <w:szCs w:val="28"/>
          <w:lang w:eastAsia="ru-RU" w:bidi="ru-RU"/>
        </w:rPr>
        <w:t>Русская литература</w:t>
      </w:r>
    </w:p>
    <w:p w14:paraId="4D4B5F25" w14:textId="77777777" w:rsidR="00D84B52" w:rsidRPr="007979D0" w:rsidRDefault="00F562B9"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 xml:space="preserve">Разработана </w:t>
      </w:r>
      <w:r w:rsidR="00D84B52" w:rsidRPr="007979D0">
        <w:rPr>
          <w:rFonts w:ascii="Times New Roman" w:eastAsia="Times New Roman" w:hAnsi="Times New Roman" w:cs="Times New Roman"/>
          <w:sz w:val="28"/>
          <w:szCs w:val="28"/>
          <w:lang w:eastAsia="ru-RU" w:bidi="ru-RU"/>
        </w:rPr>
        <w:t>в соответствии с ФГОС:</w:t>
      </w:r>
    </w:p>
    <w:p w14:paraId="5F8DEA4D" w14:textId="77777777" w:rsidR="00D84B52" w:rsidRPr="007979D0" w:rsidRDefault="00D84B52" w:rsidP="00D84B52">
      <w:pPr>
        <w:widowControl w:val="0"/>
        <w:spacing w:after="300" w:line="240" w:lineRule="auto"/>
        <w:ind w:left="280" w:firstLine="4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62628056" w14:textId="77777777" w:rsidR="00F562B9" w:rsidRPr="00D761F4" w:rsidRDefault="00F562B9" w:rsidP="00F562B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77E24073" w14:textId="77777777" w:rsidR="00F562B9" w:rsidRPr="00D761F4" w:rsidRDefault="00F562B9" w:rsidP="00F562B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3DCF7A7B" w14:textId="77777777" w:rsidR="00F562B9" w:rsidRDefault="00F562B9" w:rsidP="009656C4">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9656C4" w:rsidRPr="009656C4">
        <w:rPr>
          <w:rFonts w:ascii="Times New Roman" w:eastAsia="Times New Roman" w:hAnsi="Times New Roman" w:cs="Times New Roman"/>
          <w:color w:val="000000"/>
          <w:sz w:val="28"/>
          <w:szCs w:val="28"/>
          <w:lang w:eastAsia="ru-RU" w:bidi="ru-RU"/>
        </w:rPr>
        <w:t>от 03.07.2024 протокол № 3 (126)</w:t>
      </w:r>
    </w:p>
    <w:p w14:paraId="5B9AA084" w14:textId="77777777" w:rsidR="00D84B52" w:rsidRPr="007979D0" w:rsidRDefault="00D84B52" w:rsidP="00D84B52">
      <w:pPr>
        <w:widowControl w:val="0"/>
        <w:spacing w:after="720" w:line="240" w:lineRule="auto"/>
        <w:ind w:firstLine="280"/>
        <w:rPr>
          <w:rFonts w:ascii="Times New Roman" w:eastAsia="Times New Roman" w:hAnsi="Times New Roman" w:cs="Times New Roman"/>
          <w:sz w:val="28"/>
          <w:szCs w:val="28"/>
          <w:lang w:eastAsia="ru-RU" w:bidi="ru-RU"/>
        </w:rPr>
      </w:pPr>
    </w:p>
    <w:p w14:paraId="560CCE01" w14:textId="77777777"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Рабочая программа одобрена на заседании кафедры</w:t>
      </w:r>
    </w:p>
    <w:p w14:paraId="4447E556" w14:textId="77777777" w:rsidR="00D84B52" w:rsidRPr="007979D0" w:rsidRDefault="007979D0"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b/>
          <w:bCs/>
          <w:sz w:val="28"/>
          <w:szCs w:val="28"/>
          <w:lang w:eastAsia="ru-RU" w:bidi="ru-RU"/>
        </w:rPr>
        <w:t>Филолог</w:t>
      </w:r>
      <w:r w:rsidR="00D84B52" w:rsidRPr="007979D0">
        <w:rPr>
          <w:rFonts w:ascii="Times New Roman" w:eastAsia="Times New Roman" w:hAnsi="Times New Roman" w:cs="Times New Roman"/>
          <w:b/>
          <w:bCs/>
          <w:sz w:val="28"/>
          <w:szCs w:val="28"/>
          <w:lang w:eastAsia="ru-RU" w:bidi="ru-RU"/>
        </w:rPr>
        <w:t>ии</w:t>
      </w:r>
    </w:p>
    <w:p w14:paraId="15360071" w14:textId="77777777" w:rsidR="004320BB" w:rsidRDefault="00D84B52" w:rsidP="009656C4">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4061F3">
        <w:rPr>
          <w:rFonts w:ascii="Times New Roman" w:eastAsia="Times New Roman" w:hAnsi="Times New Roman" w:cs="Times New Roman"/>
          <w:color w:val="000000"/>
          <w:sz w:val="28"/>
          <w:szCs w:val="28"/>
          <w:lang w:eastAsia="ru-RU" w:bidi="ru-RU"/>
        </w:rPr>
        <w:t>Протокол от</w:t>
      </w:r>
      <w:r w:rsidRPr="004061F3">
        <w:rPr>
          <w:rFonts w:ascii="Times New Roman" w:eastAsia="Times New Roman" w:hAnsi="Times New Roman" w:cs="Times New Roman"/>
          <w:color w:val="000000"/>
          <w:sz w:val="28"/>
          <w:szCs w:val="28"/>
          <w:lang w:eastAsia="ru-RU" w:bidi="ru-RU"/>
        </w:rPr>
        <w:tab/>
      </w:r>
      <w:r w:rsidR="004061F3">
        <w:rPr>
          <w:rFonts w:ascii="Times New Roman" w:hAnsi="Times New Roman" w:cs="Times New Roman"/>
          <w:sz w:val="28"/>
          <w:szCs w:val="28"/>
        </w:rPr>
        <w:t>№</w:t>
      </w:r>
      <w:r w:rsidR="009656C4" w:rsidRPr="009656C4">
        <w:rPr>
          <w:rFonts w:ascii="Times New Roman" w:hAnsi="Times New Roman" w:cs="Times New Roman"/>
          <w:sz w:val="28"/>
          <w:szCs w:val="28"/>
        </w:rPr>
        <w:t>4 (51) от 20 мая 2024 г.</w:t>
      </w:r>
    </w:p>
    <w:p w14:paraId="53BBAD9D" w14:textId="77777777" w:rsidR="000210CD" w:rsidRPr="007979D0" w:rsidRDefault="00D84B52" w:rsidP="004320BB">
      <w:pPr>
        <w:widowControl w:val="0"/>
        <w:tabs>
          <w:tab w:val="left" w:pos="2464"/>
        </w:tabs>
        <w:spacing w:after="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 xml:space="preserve">Зав. кафедрой: </w:t>
      </w:r>
      <w:r w:rsidR="007979D0" w:rsidRPr="007979D0">
        <w:rPr>
          <w:rFonts w:ascii="Times New Roman" w:eastAsia="Times New Roman" w:hAnsi="Times New Roman" w:cs="Times New Roman"/>
          <w:iCs/>
          <w:sz w:val="28"/>
          <w:szCs w:val="28"/>
          <w:lang w:eastAsia="ru-RU" w:bidi="ru-RU"/>
        </w:rPr>
        <w:t>Александра Юрьевна Шишкина</w:t>
      </w:r>
    </w:p>
    <w:p w14:paraId="62005393"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imes New Roman" w:eastAsiaTheme="minorHAnsi" w:hAnsi="Times New Roman" w:cs="Times New Roman"/>
          <w:color w:val="auto"/>
          <w:sz w:val="22"/>
          <w:szCs w:val="22"/>
          <w:lang w:eastAsia="en-US"/>
        </w:rPr>
        <w:id w:val="1395383728"/>
        <w:docPartObj>
          <w:docPartGallery w:val="Table of Contents"/>
          <w:docPartUnique/>
        </w:docPartObj>
      </w:sdtPr>
      <w:sdtEndPr>
        <w:rPr>
          <w:b/>
          <w:bCs/>
        </w:rPr>
      </w:sdtEndPr>
      <w:sdtContent>
        <w:p w14:paraId="41930BB0" w14:textId="77777777" w:rsidR="00AF6BE2" w:rsidRPr="00080D10" w:rsidRDefault="00AF6BE2" w:rsidP="00080D10">
          <w:pPr>
            <w:pStyle w:val="ac"/>
            <w:numPr>
              <w:ilvl w:val="0"/>
              <w:numId w:val="0"/>
            </w:numPr>
            <w:jc w:val="center"/>
            <w:rPr>
              <w:rFonts w:ascii="Times New Roman" w:hAnsi="Times New Roman" w:cs="Times New Roman"/>
              <w:b/>
              <w:color w:val="auto"/>
              <w:sz w:val="22"/>
              <w:szCs w:val="22"/>
            </w:rPr>
          </w:pPr>
          <w:r w:rsidRPr="00080D10">
            <w:rPr>
              <w:rFonts w:ascii="Times New Roman" w:hAnsi="Times New Roman" w:cs="Times New Roman"/>
              <w:b/>
              <w:color w:val="auto"/>
              <w:sz w:val="22"/>
              <w:szCs w:val="22"/>
            </w:rPr>
            <w:t>Оглавление</w:t>
          </w:r>
        </w:p>
        <w:p w14:paraId="41343E3F" w14:textId="77777777" w:rsidR="00AF6BE2" w:rsidRPr="00080D10" w:rsidRDefault="00AF6BE2" w:rsidP="00AF6BE2">
          <w:pPr>
            <w:rPr>
              <w:rFonts w:ascii="Times New Roman" w:hAnsi="Times New Roman" w:cs="Times New Roman"/>
              <w:lang w:eastAsia="ru-RU"/>
            </w:rPr>
          </w:pPr>
        </w:p>
        <w:p w14:paraId="0C44D287" w14:textId="77777777" w:rsidR="00336AFD" w:rsidRDefault="00674616">
          <w:pPr>
            <w:pStyle w:val="13"/>
            <w:tabs>
              <w:tab w:val="left" w:pos="440"/>
              <w:tab w:val="right" w:leader="dot" w:pos="9345"/>
            </w:tabs>
            <w:rPr>
              <w:rFonts w:eastAsiaTheme="minorEastAsia"/>
              <w:noProof/>
              <w:lang w:eastAsia="ru-RU"/>
            </w:rPr>
          </w:pPr>
          <w:r w:rsidRPr="00D44CB4">
            <w:rPr>
              <w:rFonts w:ascii="Times New Roman" w:hAnsi="Times New Roman" w:cs="Times New Roman"/>
            </w:rPr>
            <w:fldChar w:fldCharType="begin"/>
          </w:r>
          <w:r w:rsidR="00AF6BE2" w:rsidRPr="00D44CB4">
            <w:rPr>
              <w:rFonts w:ascii="Times New Roman" w:hAnsi="Times New Roman" w:cs="Times New Roman"/>
            </w:rPr>
            <w:instrText xml:space="preserve"> TOC \o "1-3" \h \z \u </w:instrText>
          </w:r>
          <w:r w:rsidRPr="00D44CB4">
            <w:rPr>
              <w:rFonts w:ascii="Times New Roman" w:hAnsi="Times New Roman" w:cs="Times New Roman"/>
            </w:rPr>
            <w:fldChar w:fldCharType="separate"/>
          </w:r>
          <w:hyperlink w:anchor="_Toc142476682" w:history="1">
            <w:r w:rsidR="00336AFD" w:rsidRPr="007868B4">
              <w:rPr>
                <w:rStyle w:val="ab"/>
                <w:rFonts w:ascii="Times New Roman" w:eastAsia="Times New Roman" w:hAnsi="Times New Roman" w:cs="Times New Roman"/>
                <w:b/>
                <w:bCs/>
                <w:noProof/>
                <w:lang w:eastAsia="ru-RU"/>
              </w:rPr>
              <w:t>1</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Цель и задачи освоения дисциплины</w:t>
            </w:r>
            <w:r w:rsidR="00336AFD">
              <w:rPr>
                <w:noProof/>
                <w:webHidden/>
              </w:rPr>
              <w:tab/>
            </w:r>
            <w:r>
              <w:rPr>
                <w:noProof/>
                <w:webHidden/>
              </w:rPr>
              <w:fldChar w:fldCharType="begin"/>
            </w:r>
            <w:r w:rsidR="00336AFD">
              <w:rPr>
                <w:noProof/>
                <w:webHidden/>
              </w:rPr>
              <w:instrText xml:space="preserve"> PAGEREF _Toc142476682 \h </w:instrText>
            </w:r>
            <w:r>
              <w:rPr>
                <w:noProof/>
                <w:webHidden/>
              </w:rPr>
            </w:r>
            <w:r>
              <w:rPr>
                <w:noProof/>
                <w:webHidden/>
              </w:rPr>
              <w:fldChar w:fldCharType="separate"/>
            </w:r>
            <w:r w:rsidR="00336AFD">
              <w:rPr>
                <w:noProof/>
                <w:webHidden/>
              </w:rPr>
              <w:t>4</w:t>
            </w:r>
            <w:r>
              <w:rPr>
                <w:noProof/>
                <w:webHidden/>
              </w:rPr>
              <w:fldChar w:fldCharType="end"/>
            </w:r>
          </w:hyperlink>
        </w:p>
        <w:p w14:paraId="474D3E23" w14:textId="77777777" w:rsidR="00336AFD" w:rsidRDefault="00000000">
          <w:pPr>
            <w:pStyle w:val="13"/>
            <w:tabs>
              <w:tab w:val="left" w:pos="440"/>
              <w:tab w:val="right" w:leader="dot" w:pos="9345"/>
            </w:tabs>
            <w:rPr>
              <w:rFonts w:eastAsiaTheme="minorEastAsia"/>
              <w:noProof/>
              <w:lang w:eastAsia="ru-RU"/>
            </w:rPr>
          </w:pPr>
          <w:hyperlink w:anchor="_Toc142476683" w:history="1">
            <w:r w:rsidR="00336AFD" w:rsidRPr="007868B4">
              <w:rPr>
                <w:rStyle w:val="ab"/>
                <w:rFonts w:ascii="Times New Roman" w:eastAsia="Times New Roman" w:hAnsi="Times New Roman" w:cs="Times New Roman"/>
                <w:b/>
                <w:bCs/>
                <w:noProof/>
                <w:lang w:eastAsia="ru-RU"/>
              </w:rPr>
              <w:t>2</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336AFD">
              <w:rPr>
                <w:noProof/>
                <w:webHidden/>
              </w:rPr>
              <w:tab/>
            </w:r>
            <w:r w:rsidR="00674616">
              <w:rPr>
                <w:noProof/>
                <w:webHidden/>
              </w:rPr>
              <w:fldChar w:fldCharType="begin"/>
            </w:r>
            <w:r w:rsidR="00336AFD">
              <w:rPr>
                <w:noProof/>
                <w:webHidden/>
              </w:rPr>
              <w:instrText xml:space="preserve"> PAGEREF _Toc142476683 \h </w:instrText>
            </w:r>
            <w:r w:rsidR="00674616">
              <w:rPr>
                <w:noProof/>
                <w:webHidden/>
              </w:rPr>
            </w:r>
            <w:r w:rsidR="00674616">
              <w:rPr>
                <w:noProof/>
                <w:webHidden/>
              </w:rPr>
              <w:fldChar w:fldCharType="separate"/>
            </w:r>
            <w:r w:rsidR="00336AFD">
              <w:rPr>
                <w:noProof/>
                <w:webHidden/>
              </w:rPr>
              <w:t>4</w:t>
            </w:r>
            <w:r w:rsidR="00674616">
              <w:rPr>
                <w:noProof/>
                <w:webHidden/>
              </w:rPr>
              <w:fldChar w:fldCharType="end"/>
            </w:r>
          </w:hyperlink>
        </w:p>
        <w:p w14:paraId="7955AE49" w14:textId="77777777" w:rsidR="00336AFD" w:rsidRDefault="00000000">
          <w:pPr>
            <w:pStyle w:val="13"/>
            <w:tabs>
              <w:tab w:val="left" w:pos="440"/>
              <w:tab w:val="right" w:leader="dot" w:pos="9345"/>
            </w:tabs>
            <w:rPr>
              <w:rFonts w:eastAsiaTheme="minorEastAsia"/>
              <w:noProof/>
              <w:lang w:eastAsia="ru-RU"/>
            </w:rPr>
          </w:pPr>
          <w:hyperlink w:anchor="_Toc142476684" w:history="1">
            <w:r w:rsidR="00336AFD" w:rsidRPr="007868B4">
              <w:rPr>
                <w:rStyle w:val="ab"/>
                <w:rFonts w:ascii="Times New Roman" w:eastAsia="Times New Roman" w:hAnsi="Times New Roman" w:cs="Times New Roman"/>
                <w:b/>
                <w:bCs/>
                <w:noProof/>
                <w:lang w:eastAsia="ru-RU"/>
              </w:rPr>
              <w:t>3</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336AFD">
              <w:rPr>
                <w:noProof/>
                <w:webHidden/>
              </w:rPr>
              <w:tab/>
            </w:r>
            <w:r w:rsidR="00674616">
              <w:rPr>
                <w:noProof/>
                <w:webHidden/>
              </w:rPr>
              <w:fldChar w:fldCharType="begin"/>
            </w:r>
            <w:r w:rsidR="00336AFD">
              <w:rPr>
                <w:noProof/>
                <w:webHidden/>
              </w:rPr>
              <w:instrText xml:space="preserve"> PAGEREF _Toc142476684 \h </w:instrText>
            </w:r>
            <w:r w:rsidR="00674616">
              <w:rPr>
                <w:noProof/>
                <w:webHidden/>
              </w:rPr>
            </w:r>
            <w:r w:rsidR="00674616">
              <w:rPr>
                <w:noProof/>
                <w:webHidden/>
              </w:rPr>
              <w:fldChar w:fldCharType="separate"/>
            </w:r>
            <w:r w:rsidR="00336AFD">
              <w:rPr>
                <w:noProof/>
                <w:webHidden/>
              </w:rPr>
              <w:t>4</w:t>
            </w:r>
            <w:r w:rsidR="00674616">
              <w:rPr>
                <w:noProof/>
                <w:webHidden/>
              </w:rPr>
              <w:fldChar w:fldCharType="end"/>
            </w:r>
          </w:hyperlink>
        </w:p>
        <w:p w14:paraId="670C2419" w14:textId="77777777" w:rsidR="00336AFD" w:rsidRDefault="00000000">
          <w:pPr>
            <w:pStyle w:val="13"/>
            <w:tabs>
              <w:tab w:val="left" w:pos="440"/>
              <w:tab w:val="right" w:leader="dot" w:pos="9345"/>
            </w:tabs>
            <w:rPr>
              <w:rFonts w:eastAsiaTheme="minorEastAsia"/>
              <w:noProof/>
              <w:lang w:eastAsia="ru-RU"/>
            </w:rPr>
          </w:pPr>
          <w:hyperlink w:anchor="_Toc142476685" w:history="1">
            <w:r w:rsidR="00336AFD" w:rsidRPr="007868B4">
              <w:rPr>
                <w:rStyle w:val="ab"/>
                <w:rFonts w:ascii="Times New Roman" w:eastAsia="Times New Roman" w:hAnsi="Times New Roman" w:cs="Times New Roman"/>
                <w:b/>
                <w:bCs/>
                <w:noProof/>
                <w:lang w:eastAsia="ru-RU"/>
              </w:rPr>
              <w:t>4</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Наименование и содержание лекций</w:t>
            </w:r>
            <w:r w:rsidR="00336AFD">
              <w:rPr>
                <w:noProof/>
                <w:webHidden/>
              </w:rPr>
              <w:tab/>
            </w:r>
            <w:r w:rsidR="00674616">
              <w:rPr>
                <w:noProof/>
                <w:webHidden/>
              </w:rPr>
              <w:fldChar w:fldCharType="begin"/>
            </w:r>
            <w:r w:rsidR="00336AFD">
              <w:rPr>
                <w:noProof/>
                <w:webHidden/>
              </w:rPr>
              <w:instrText xml:space="preserve"> PAGEREF _Toc142476685 \h </w:instrText>
            </w:r>
            <w:r w:rsidR="00674616">
              <w:rPr>
                <w:noProof/>
                <w:webHidden/>
              </w:rPr>
            </w:r>
            <w:r w:rsidR="00674616">
              <w:rPr>
                <w:noProof/>
                <w:webHidden/>
              </w:rPr>
              <w:fldChar w:fldCharType="separate"/>
            </w:r>
            <w:r w:rsidR="00336AFD">
              <w:rPr>
                <w:noProof/>
                <w:webHidden/>
              </w:rPr>
              <w:t>5</w:t>
            </w:r>
            <w:r w:rsidR="00674616">
              <w:rPr>
                <w:noProof/>
                <w:webHidden/>
              </w:rPr>
              <w:fldChar w:fldCharType="end"/>
            </w:r>
          </w:hyperlink>
        </w:p>
        <w:p w14:paraId="57D1BD67" w14:textId="77777777" w:rsidR="00336AFD" w:rsidRDefault="00000000">
          <w:pPr>
            <w:pStyle w:val="13"/>
            <w:tabs>
              <w:tab w:val="left" w:pos="440"/>
              <w:tab w:val="right" w:leader="dot" w:pos="9345"/>
            </w:tabs>
            <w:rPr>
              <w:rFonts w:eastAsiaTheme="minorEastAsia"/>
              <w:noProof/>
              <w:lang w:eastAsia="ru-RU"/>
            </w:rPr>
          </w:pPr>
          <w:hyperlink w:anchor="_Toc142476686" w:history="1">
            <w:r w:rsidR="00336AFD" w:rsidRPr="007868B4">
              <w:rPr>
                <w:rStyle w:val="ab"/>
                <w:rFonts w:ascii="Times New Roman" w:eastAsia="Times New Roman" w:hAnsi="Times New Roman" w:cs="Times New Roman"/>
                <w:b/>
                <w:bCs/>
                <w:noProof/>
                <w:lang w:eastAsia="ru-RU"/>
              </w:rPr>
              <w:t>5</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Наименование практических занятий</w:t>
            </w:r>
            <w:r w:rsidR="00336AFD">
              <w:rPr>
                <w:noProof/>
                <w:webHidden/>
              </w:rPr>
              <w:tab/>
            </w:r>
            <w:r w:rsidR="00674616">
              <w:rPr>
                <w:noProof/>
                <w:webHidden/>
              </w:rPr>
              <w:fldChar w:fldCharType="begin"/>
            </w:r>
            <w:r w:rsidR="00336AFD">
              <w:rPr>
                <w:noProof/>
                <w:webHidden/>
              </w:rPr>
              <w:instrText xml:space="preserve"> PAGEREF _Toc142476686 \h </w:instrText>
            </w:r>
            <w:r w:rsidR="00674616">
              <w:rPr>
                <w:noProof/>
                <w:webHidden/>
              </w:rPr>
            </w:r>
            <w:r w:rsidR="00674616">
              <w:rPr>
                <w:noProof/>
                <w:webHidden/>
              </w:rPr>
              <w:fldChar w:fldCharType="separate"/>
            </w:r>
            <w:r w:rsidR="00336AFD">
              <w:rPr>
                <w:noProof/>
                <w:webHidden/>
              </w:rPr>
              <w:t>6</w:t>
            </w:r>
            <w:r w:rsidR="00674616">
              <w:rPr>
                <w:noProof/>
                <w:webHidden/>
              </w:rPr>
              <w:fldChar w:fldCharType="end"/>
            </w:r>
          </w:hyperlink>
        </w:p>
        <w:p w14:paraId="245C0EF5" w14:textId="77777777" w:rsidR="00336AFD" w:rsidRDefault="00000000">
          <w:pPr>
            <w:pStyle w:val="13"/>
            <w:tabs>
              <w:tab w:val="left" w:pos="440"/>
              <w:tab w:val="right" w:leader="dot" w:pos="9345"/>
            </w:tabs>
            <w:rPr>
              <w:rFonts w:eastAsiaTheme="minorEastAsia"/>
              <w:noProof/>
              <w:lang w:eastAsia="ru-RU"/>
            </w:rPr>
          </w:pPr>
          <w:hyperlink w:anchor="_Toc142476687" w:history="1">
            <w:r w:rsidR="00336AFD" w:rsidRPr="007868B4">
              <w:rPr>
                <w:rStyle w:val="ab"/>
                <w:rFonts w:ascii="Times New Roman" w:eastAsia="Times New Roman" w:hAnsi="Times New Roman" w:cs="Times New Roman"/>
                <w:b/>
                <w:bCs/>
                <w:noProof/>
                <w:lang w:eastAsia="ru-RU"/>
              </w:rPr>
              <w:t>6</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Наименование самостоятельной работы студента</w:t>
            </w:r>
            <w:r w:rsidR="00336AFD">
              <w:rPr>
                <w:noProof/>
                <w:webHidden/>
              </w:rPr>
              <w:tab/>
            </w:r>
            <w:r w:rsidR="00674616">
              <w:rPr>
                <w:noProof/>
                <w:webHidden/>
              </w:rPr>
              <w:fldChar w:fldCharType="begin"/>
            </w:r>
            <w:r w:rsidR="00336AFD">
              <w:rPr>
                <w:noProof/>
                <w:webHidden/>
              </w:rPr>
              <w:instrText xml:space="preserve"> PAGEREF _Toc142476687 \h </w:instrText>
            </w:r>
            <w:r w:rsidR="00674616">
              <w:rPr>
                <w:noProof/>
                <w:webHidden/>
              </w:rPr>
            </w:r>
            <w:r w:rsidR="00674616">
              <w:rPr>
                <w:noProof/>
                <w:webHidden/>
              </w:rPr>
              <w:fldChar w:fldCharType="separate"/>
            </w:r>
            <w:r w:rsidR="00336AFD">
              <w:rPr>
                <w:noProof/>
                <w:webHidden/>
              </w:rPr>
              <w:t>7</w:t>
            </w:r>
            <w:r w:rsidR="00674616">
              <w:rPr>
                <w:noProof/>
                <w:webHidden/>
              </w:rPr>
              <w:fldChar w:fldCharType="end"/>
            </w:r>
          </w:hyperlink>
        </w:p>
        <w:p w14:paraId="7AB68E1D" w14:textId="77777777" w:rsidR="00336AFD" w:rsidRDefault="00000000">
          <w:pPr>
            <w:pStyle w:val="13"/>
            <w:tabs>
              <w:tab w:val="left" w:pos="440"/>
              <w:tab w:val="right" w:leader="dot" w:pos="9345"/>
            </w:tabs>
            <w:rPr>
              <w:rFonts w:eastAsiaTheme="minorEastAsia"/>
              <w:noProof/>
              <w:lang w:eastAsia="ru-RU"/>
            </w:rPr>
          </w:pPr>
          <w:hyperlink w:anchor="_Toc142476688" w:history="1">
            <w:r w:rsidR="00336AFD" w:rsidRPr="007868B4">
              <w:rPr>
                <w:rStyle w:val="ab"/>
                <w:rFonts w:ascii="Times New Roman" w:eastAsia="Times New Roman" w:hAnsi="Times New Roman" w:cs="Times New Roman"/>
                <w:b/>
                <w:bCs/>
                <w:noProof/>
                <w:lang w:eastAsia="ru-RU"/>
              </w:rPr>
              <w:t>7</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Тематика и вопросы к практическим занятиям</w:t>
            </w:r>
            <w:r w:rsidR="00336AFD">
              <w:rPr>
                <w:noProof/>
                <w:webHidden/>
              </w:rPr>
              <w:tab/>
            </w:r>
            <w:r w:rsidR="00674616">
              <w:rPr>
                <w:noProof/>
                <w:webHidden/>
              </w:rPr>
              <w:fldChar w:fldCharType="begin"/>
            </w:r>
            <w:r w:rsidR="00336AFD">
              <w:rPr>
                <w:noProof/>
                <w:webHidden/>
              </w:rPr>
              <w:instrText xml:space="preserve"> PAGEREF _Toc142476688 \h </w:instrText>
            </w:r>
            <w:r w:rsidR="00674616">
              <w:rPr>
                <w:noProof/>
                <w:webHidden/>
              </w:rPr>
            </w:r>
            <w:r w:rsidR="00674616">
              <w:rPr>
                <w:noProof/>
                <w:webHidden/>
              </w:rPr>
              <w:fldChar w:fldCharType="separate"/>
            </w:r>
            <w:r w:rsidR="00336AFD">
              <w:rPr>
                <w:noProof/>
                <w:webHidden/>
              </w:rPr>
              <w:t>8</w:t>
            </w:r>
            <w:r w:rsidR="00674616">
              <w:rPr>
                <w:noProof/>
                <w:webHidden/>
              </w:rPr>
              <w:fldChar w:fldCharType="end"/>
            </w:r>
          </w:hyperlink>
        </w:p>
        <w:p w14:paraId="4876E8D1" w14:textId="77777777" w:rsidR="00336AFD" w:rsidRDefault="00000000">
          <w:pPr>
            <w:pStyle w:val="13"/>
            <w:tabs>
              <w:tab w:val="left" w:pos="440"/>
              <w:tab w:val="right" w:leader="dot" w:pos="9345"/>
            </w:tabs>
            <w:rPr>
              <w:rFonts w:eastAsiaTheme="minorEastAsia"/>
              <w:noProof/>
              <w:lang w:eastAsia="ru-RU"/>
            </w:rPr>
          </w:pPr>
          <w:hyperlink w:anchor="_Toc142476689" w:history="1">
            <w:r w:rsidR="00336AFD" w:rsidRPr="007868B4">
              <w:rPr>
                <w:rStyle w:val="ab"/>
                <w:rFonts w:ascii="Times New Roman" w:eastAsia="Times New Roman" w:hAnsi="Times New Roman" w:cs="Times New Roman"/>
                <w:b/>
                <w:bCs/>
                <w:noProof/>
                <w:lang w:eastAsia="ru-RU"/>
              </w:rPr>
              <w:t>8</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336AFD">
              <w:rPr>
                <w:noProof/>
                <w:webHidden/>
              </w:rPr>
              <w:tab/>
            </w:r>
            <w:r w:rsidR="00674616">
              <w:rPr>
                <w:noProof/>
                <w:webHidden/>
              </w:rPr>
              <w:fldChar w:fldCharType="begin"/>
            </w:r>
            <w:r w:rsidR="00336AFD">
              <w:rPr>
                <w:noProof/>
                <w:webHidden/>
              </w:rPr>
              <w:instrText xml:space="preserve"> PAGEREF _Toc142476689 \h </w:instrText>
            </w:r>
            <w:r w:rsidR="00674616">
              <w:rPr>
                <w:noProof/>
                <w:webHidden/>
              </w:rPr>
            </w:r>
            <w:r w:rsidR="00674616">
              <w:rPr>
                <w:noProof/>
                <w:webHidden/>
              </w:rPr>
              <w:fldChar w:fldCharType="separate"/>
            </w:r>
            <w:r w:rsidR="00336AFD">
              <w:rPr>
                <w:noProof/>
                <w:webHidden/>
              </w:rPr>
              <w:t>16</w:t>
            </w:r>
            <w:r w:rsidR="00674616">
              <w:rPr>
                <w:noProof/>
                <w:webHidden/>
              </w:rPr>
              <w:fldChar w:fldCharType="end"/>
            </w:r>
          </w:hyperlink>
        </w:p>
        <w:p w14:paraId="14CE848D" w14:textId="77777777" w:rsidR="00336AFD" w:rsidRDefault="00000000">
          <w:pPr>
            <w:pStyle w:val="13"/>
            <w:tabs>
              <w:tab w:val="left" w:pos="440"/>
              <w:tab w:val="right" w:leader="dot" w:pos="9345"/>
            </w:tabs>
            <w:rPr>
              <w:rFonts w:eastAsiaTheme="minorEastAsia"/>
              <w:noProof/>
              <w:lang w:eastAsia="ru-RU"/>
            </w:rPr>
          </w:pPr>
          <w:hyperlink w:anchor="_Toc142476690" w:history="1">
            <w:r w:rsidR="00336AFD" w:rsidRPr="007868B4">
              <w:rPr>
                <w:rStyle w:val="ab"/>
                <w:rFonts w:ascii="Times New Roman" w:eastAsia="Times New Roman" w:hAnsi="Times New Roman" w:cs="Times New Roman"/>
                <w:b/>
                <w:bCs/>
                <w:noProof/>
                <w:lang w:eastAsia="ru-RU"/>
              </w:rPr>
              <w:t>9</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Фонд оценочных средств</w:t>
            </w:r>
            <w:r w:rsidR="00336AFD">
              <w:rPr>
                <w:noProof/>
                <w:webHidden/>
              </w:rPr>
              <w:tab/>
            </w:r>
            <w:r w:rsidR="00674616">
              <w:rPr>
                <w:noProof/>
                <w:webHidden/>
              </w:rPr>
              <w:fldChar w:fldCharType="begin"/>
            </w:r>
            <w:r w:rsidR="00336AFD">
              <w:rPr>
                <w:noProof/>
                <w:webHidden/>
              </w:rPr>
              <w:instrText xml:space="preserve"> PAGEREF _Toc142476690 \h </w:instrText>
            </w:r>
            <w:r w:rsidR="00674616">
              <w:rPr>
                <w:noProof/>
                <w:webHidden/>
              </w:rPr>
            </w:r>
            <w:r w:rsidR="00674616">
              <w:rPr>
                <w:noProof/>
                <w:webHidden/>
              </w:rPr>
              <w:fldChar w:fldCharType="separate"/>
            </w:r>
            <w:r w:rsidR="00336AFD">
              <w:rPr>
                <w:noProof/>
                <w:webHidden/>
              </w:rPr>
              <w:t>17</w:t>
            </w:r>
            <w:r w:rsidR="00674616">
              <w:rPr>
                <w:noProof/>
                <w:webHidden/>
              </w:rPr>
              <w:fldChar w:fldCharType="end"/>
            </w:r>
          </w:hyperlink>
        </w:p>
        <w:p w14:paraId="51BFDAE8" w14:textId="77777777" w:rsidR="00336AFD" w:rsidRDefault="00000000">
          <w:pPr>
            <w:pStyle w:val="13"/>
            <w:tabs>
              <w:tab w:val="left" w:pos="660"/>
              <w:tab w:val="right" w:leader="dot" w:pos="9345"/>
            </w:tabs>
            <w:rPr>
              <w:rFonts w:eastAsiaTheme="minorEastAsia"/>
              <w:noProof/>
              <w:lang w:eastAsia="ru-RU"/>
            </w:rPr>
          </w:pPr>
          <w:hyperlink w:anchor="_Toc142476691" w:history="1">
            <w:r w:rsidR="00336AFD" w:rsidRPr="007868B4">
              <w:rPr>
                <w:rStyle w:val="ab"/>
                <w:rFonts w:ascii="Times New Roman" w:eastAsia="Times New Roman" w:hAnsi="Times New Roman" w:cs="Times New Roman"/>
                <w:b/>
                <w:bCs/>
                <w:noProof/>
                <w:lang w:eastAsia="ru-RU"/>
              </w:rPr>
              <w:t>10</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Промежуточная аттестация</w:t>
            </w:r>
            <w:r w:rsidR="00336AFD">
              <w:rPr>
                <w:noProof/>
                <w:webHidden/>
              </w:rPr>
              <w:tab/>
            </w:r>
            <w:r w:rsidR="00674616">
              <w:rPr>
                <w:noProof/>
                <w:webHidden/>
              </w:rPr>
              <w:fldChar w:fldCharType="begin"/>
            </w:r>
            <w:r w:rsidR="00336AFD">
              <w:rPr>
                <w:noProof/>
                <w:webHidden/>
              </w:rPr>
              <w:instrText xml:space="preserve"> PAGEREF _Toc142476691 \h </w:instrText>
            </w:r>
            <w:r w:rsidR="00674616">
              <w:rPr>
                <w:noProof/>
                <w:webHidden/>
              </w:rPr>
            </w:r>
            <w:r w:rsidR="00674616">
              <w:rPr>
                <w:noProof/>
                <w:webHidden/>
              </w:rPr>
              <w:fldChar w:fldCharType="separate"/>
            </w:r>
            <w:r w:rsidR="00336AFD">
              <w:rPr>
                <w:noProof/>
                <w:webHidden/>
              </w:rPr>
              <w:t>20</w:t>
            </w:r>
            <w:r w:rsidR="00674616">
              <w:rPr>
                <w:noProof/>
                <w:webHidden/>
              </w:rPr>
              <w:fldChar w:fldCharType="end"/>
            </w:r>
          </w:hyperlink>
        </w:p>
        <w:p w14:paraId="483DCD46" w14:textId="77777777" w:rsidR="00336AFD" w:rsidRDefault="00000000">
          <w:pPr>
            <w:pStyle w:val="13"/>
            <w:tabs>
              <w:tab w:val="left" w:pos="660"/>
              <w:tab w:val="right" w:leader="dot" w:pos="9345"/>
            </w:tabs>
            <w:rPr>
              <w:rFonts w:eastAsiaTheme="minorEastAsia"/>
              <w:noProof/>
              <w:lang w:eastAsia="ru-RU"/>
            </w:rPr>
          </w:pPr>
          <w:hyperlink w:anchor="_Toc142476692" w:history="1">
            <w:r w:rsidR="00336AFD" w:rsidRPr="007868B4">
              <w:rPr>
                <w:rStyle w:val="ab"/>
                <w:rFonts w:ascii="Times New Roman" w:eastAsia="Times New Roman" w:hAnsi="Times New Roman" w:cs="Times New Roman"/>
                <w:b/>
                <w:bCs/>
                <w:noProof/>
                <w:lang w:eastAsia="ru-RU"/>
              </w:rPr>
              <w:t>11</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336AFD">
              <w:rPr>
                <w:noProof/>
                <w:webHidden/>
              </w:rPr>
              <w:tab/>
            </w:r>
            <w:r w:rsidR="00674616">
              <w:rPr>
                <w:noProof/>
                <w:webHidden/>
              </w:rPr>
              <w:fldChar w:fldCharType="begin"/>
            </w:r>
            <w:r w:rsidR="00336AFD">
              <w:rPr>
                <w:noProof/>
                <w:webHidden/>
              </w:rPr>
              <w:instrText xml:space="preserve"> PAGEREF _Toc142476692 \h </w:instrText>
            </w:r>
            <w:r w:rsidR="00674616">
              <w:rPr>
                <w:noProof/>
                <w:webHidden/>
              </w:rPr>
            </w:r>
            <w:r w:rsidR="00674616">
              <w:rPr>
                <w:noProof/>
                <w:webHidden/>
              </w:rPr>
              <w:fldChar w:fldCharType="separate"/>
            </w:r>
            <w:r w:rsidR="00336AFD">
              <w:rPr>
                <w:noProof/>
                <w:webHidden/>
              </w:rPr>
              <w:t>21</w:t>
            </w:r>
            <w:r w:rsidR="00674616">
              <w:rPr>
                <w:noProof/>
                <w:webHidden/>
              </w:rPr>
              <w:fldChar w:fldCharType="end"/>
            </w:r>
          </w:hyperlink>
        </w:p>
        <w:p w14:paraId="05F8CBDA" w14:textId="77777777" w:rsidR="00336AFD" w:rsidRDefault="00000000">
          <w:pPr>
            <w:pStyle w:val="13"/>
            <w:tabs>
              <w:tab w:val="left" w:pos="660"/>
              <w:tab w:val="right" w:leader="dot" w:pos="9345"/>
            </w:tabs>
            <w:rPr>
              <w:rFonts w:eastAsiaTheme="minorEastAsia"/>
              <w:noProof/>
              <w:lang w:eastAsia="ru-RU"/>
            </w:rPr>
          </w:pPr>
          <w:hyperlink w:anchor="_Toc142476693" w:history="1">
            <w:r w:rsidR="00336AFD" w:rsidRPr="007868B4">
              <w:rPr>
                <w:rStyle w:val="ab"/>
                <w:rFonts w:ascii="Times New Roman" w:eastAsia="Times New Roman" w:hAnsi="Times New Roman" w:cs="Times New Roman"/>
                <w:b/>
                <w:bCs/>
                <w:noProof/>
                <w:lang w:eastAsia="ru-RU"/>
              </w:rPr>
              <w:t>12</w:t>
            </w:r>
            <w:r w:rsidR="00336AFD">
              <w:rPr>
                <w:rFonts w:eastAsiaTheme="minorEastAsia"/>
                <w:noProof/>
                <w:lang w:eastAsia="ru-RU"/>
              </w:rPr>
              <w:tab/>
            </w:r>
            <w:r w:rsidR="00336AFD" w:rsidRPr="007868B4">
              <w:rPr>
                <w:rStyle w:val="ab"/>
                <w:rFonts w:ascii="Times New Roman" w:eastAsia="Times New Roman" w:hAnsi="Times New Roman" w:cs="Times New Roman"/>
                <w:b/>
                <w:bCs/>
                <w:noProof/>
                <w:lang w:eastAsia="ru-RU"/>
              </w:rPr>
              <w:t>Материально-техническое обеспечение дисциплины</w:t>
            </w:r>
            <w:r w:rsidR="00336AFD">
              <w:rPr>
                <w:noProof/>
                <w:webHidden/>
              </w:rPr>
              <w:tab/>
            </w:r>
            <w:r w:rsidR="00674616">
              <w:rPr>
                <w:noProof/>
                <w:webHidden/>
              </w:rPr>
              <w:fldChar w:fldCharType="begin"/>
            </w:r>
            <w:r w:rsidR="00336AFD">
              <w:rPr>
                <w:noProof/>
                <w:webHidden/>
              </w:rPr>
              <w:instrText xml:space="preserve"> PAGEREF _Toc142476693 \h </w:instrText>
            </w:r>
            <w:r w:rsidR="00674616">
              <w:rPr>
                <w:noProof/>
                <w:webHidden/>
              </w:rPr>
            </w:r>
            <w:r w:rsidR="00674616">
              <w:rPr>
                <w:noProof/>
                <w:webHidden/>
              </w:rPr>
              <w:fldChar w:fldCharType="separate"/>
            </w:r>
            <w:r w:rsidR="00336AFD">
              <w:rPr>
                <w:noProof/>
                <w:webHidden/>
              </w:rPr>
              <w:t>23</w:t>
            </w:r>
            <w:r w:rsidR="00674616">
              <w:rPr>
                <w:noProof/>
                <w:webHidden/>
              </w:rPr>
              <w:fldChar w:fldCharType="end"/>
            </w:r>
          </w:hyperlink>
        </w:p>
        <w:p w14:paraId="34B1205F" w14:textId="77777777" w:rsidR="00AF6BE2" w:rsidRPr="00080D10" w:rsidRDefault="00674616">
          <w:pPr>
            <w:rPr>
              <w:rFonts w:ascii="Times New Roman" w:hAnsi="Times New Roman" w:cs="Times New Roman"/>
            </w:rPr>
          </w:pPr>
          <w:r w:rsidRPr="00D44CB4">
            <w:rPr>
              <w:rFonts w:ascii="Times New Roman" w:hAnsi="Times New Roman" w:cs="Times New Roman"/>
              <w:b/>
              <w:bCs/>
            </w:rPr>
            <w:fldChar w:fldCharType="end"/>
          </w:r>
        </w:p>
      </w:sdtContent>
    </w:sdt>
    <w:p w14:paraId="0A339C81"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7907B8FB"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38507743" w14:textId="77777777" w:rsidR="00931109" w:rsidRPr="00080D10" w:rsidRDefault="00931109" w:rsidP="00080D10">
      <w:pPr>
        <w:pStyle w:val="1"/>
        <w:rPr>
          <w:rFonts w:ascii="Times New Roman" w:eastAsia="Times New Roman" w:hAnsi="Times New Roman" w:cs="Times New Roman"/>
          <w:b/>
          <w:bCs/>
          <w:color w:val="auto"/>
          <w:sz w:val="24"/>
          <w:szCs w:val="24"/>
          <w:lang w:eastAsia="ru-RU"/>
        </w:rPr>
      </w:pPr>
      <w:bookmarkStart w:id="0" w:name="_Toc142476682"/>
      <w:r w:rsidRPr="00080D10">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080D10">
        <w:rPr>
          <w:rFonts w:ascii="Times New Roman" w:eastAsia="Times New Roman" w:hAnsi="Times New Roman" w:cs="Times New Roman"/>
          <w:b/>
          <w:bCs/>
          <w:color w:val="auto"/>
          <w:sz w:val="24"/>
          <w:szCs w:val="24"/>
          <w:lang w:eastAsia="ru-RU"/>
        </w:rPr>
        <w:t xml:space="preserve"> </w:t>
      </w:r>
    </w:p>
    <w:p w14:paraId="01FC0568" w14:textId="77777777" w:rsidR="00931109" w:rsidRPr="007979D0" w:rsidRDefault="00931109" w:rsidP="00931109">
      <w:pPr>
        <w:widowControl w:val="0"/>
        <w:spacing w:after="0" w:line="240" w:lineRule="auto"/>
        <w:ind w:firstLine="708"/>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Цель изучения дисциплины «</w:t>
      </w:r>
      <w:r w:rsidR="004023AC">
        <w:rPr>
          <w:rFonts w:ascii="Times New Roman" w:eastAsia="Times New Roman" w:hAnsi="Times New Roman" w:cs="Times New Roman"/>
          <w:lang w:eastAsia="ru-RU"/>
        </w:rPr>
        <w:t>Русская литература</w:t>
      </w:r>
      <w:r w:rsidRPr="007979D0">
        <w:rPr>
          <w:rFonts w:ascii="Times New Roman" w:eastAsia="Times New Roman" w:hAnsi="Times New Roman" w:cs="Times New Roman"/>
          <w:lang w:eastAsia="ru-RU"/>
        </w:rPr>
        <w:t>»</w:t>
      </w:r>
      <w:r w:rsidR="005C7E90">
        <w:rPr>
          <w:rFonts w:ascii="Times New Roman" w:eastAsia="Times New Roman" w:hAnsi="Times New Roman" w:cs="Times New Roman"/>
          <w:lang w:eastAsia="ru-RU"/>
        </w:rPr>
        <w:t xml:space="preserve"> – </w:t>
      </w:r>
      <w:r w:rsidR="004023AC" w:rsidRPr="004023AC">
        <w:rPr>
          <w:rFonts w:ascii="Times New Roman" w:eastAsia="Times New Roman" w:hAnsi="Times New Roman" w:cs="Times New Roman"/>
          <w:lang w:eastAsia="ru-RU"/>
        </w:rPr>
        <w:t>дать развернутое представление о художественной специфике русской литературы, её проблематике, жанровом и стилевом своеобразии, внутренней связи с православной традицией через изучение основных произведений</w:t>
      </w:r>
      <w:r w:rsidR="007979D0" w:rsidRPr="007979D0">
        <w:rPr>
          <w:rFonts w:ascii="Times New Roman" w:eastAsia="Times New Roman" w:hAnsi="Times New Roman" w:cs="Times New Roman"/>
          <w:lang w:eastAsia="ru-RU"/>
        </w:rPr>
        <w:t>.</w:t>
      </w:r>
    </w:p>
    <w:p w14:paraId="3C6825DF" w14:textId="77777777" w:rsidR="00931109" w:rsidRPr="007979D0" w:rsidRDefault="00931109" w:rsidP="00931109">
      <w:pPr>
        <w:widowControl w:val="0"/>
        <w:spacing w:after="0" w:line="240" w:lineRule="auto"/>
        <w:ind w:firstLine="708"/>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 xml:space="preserve">Задачи </w:t>
      </w:r>
      <w:r w:rsidR="007979D0" w:rsidRPr="007979D0">
        <w:rPr>
          <w:rFonts w:ascii="Times New Roman" w:eastAsia="Times New Roman" w:hAnsi="Times New Roman" w:cs="Times New Roman"/>
          <w:lang w:eastAsia="ru-RU"/>
        </w:rPr>
        <w:t>дисциплины</w:t>
      </w:r>
      <w:r w:rsidRPr="007979D0">
        <w:rPr>
          <w:rFonts w:ascii="Times New Roman" w:eastAsia="Times New Roman" w:hAnsi="Times New Roman" w:cs="Times New Roman"/>
          <w:lang w:eastAsia="ru-RU"/>
        </w:rPr>
        <w:t xml:space="preserve">: </w:t>
      </w:r>
    </w:p>
    <w:p w14:paraId="0281B39C" w14:textId="77777777" w:rsidR="00DA46AA" w:rsidRPr="00DA46AA" w:rsidRDefault="00DA46AA" w:rsidP="00DA46AA">
      <w:pPr>
        <w:pStyle w:val="a5"/>
        <w:widowControl w:val="0"/>
        <w:numPr>
          <w:ilvl w:val="0"/>
          <w:numId w:val="2"/>
        </w:numPr>
        <w:spacing w:after="0" w:line="240" w:lineRule="auto"/>
        <w:jc w:val="both"/>
        <w:rPr>
          <w:rFonts w:ascii="Times New Roman" w:eastAsia="Times New Roman" w:hAnsi="Times New Roman" w:cs="Times New Roman"/>
          <w:lang w:eastAsia="ru-RU"/>
        </w:rPr>
      </w:pPr>
      <w:r w:rsidRPr="00DA46AA">
        <w:rPr>
          <w:rFonts w:ascii="Times New Roman" w:eastAsia="Times New Roman" w:hAnsi="Times New Roman" w:cs="Times New Roman"/>
          <w:lang w:eastAsia="ru-RU"/>
        </w:rPr>
        <w:t>сформировать представление о своеобразии и специфических особенностях русской литературы;</w:t>
      </w:r>
    </w:p>
    <w:p w14:paraId="44D418C0" w14:textId="77777777" w:rsidR="00DA46AA" w:rsidRPr="00DA46AA" w:rsidRDefault="00DA46AA" w:rsidP="00DA46AA">
      <w:pPr>
        <w:pStyle w:val="a5"/>
        <w:widowControl w:val="0"/>
        <w:numPr>
          <w:ilvl w:val="0"/>
          <w:numId w:val="2"/>
        </w:numPr>
        <w:spacing w:after="0" w:line="240" w:lineRule="auto"/>
        <w:jc w:val="both"/>
        <w:rPr>
          <w:rFonts w:ascii="Times New Roman" w:eastAsia="Times New Roman" w:hAnsi="Times New Roman" w:cs="Times New Roman"/>
          <w:lang w:eastAsia="ru-RU"/>
        </w:rPr>
      </w:pPr>
      <w:r w:rsidRPr="00DA46AA">
        <w:rPr>
          <w:rFonts w:ascii="Times New Roman" w:eastAsia="Times New Roman" w:hAnsi="Times New Roman" w:cs="Times New Roman"/>
          <w:lang w:eastAsia="ru-RU"/>
        </w:rPr>
        <w:t>выявить эстетическую сущность русской литературы как художественного выражения национального исторического бытия, потребностей, стремлений и идеалов русского общества, отражения национальных особенности русской культуры;</w:t>
      </w:r>
    </w:p>
    <w:p w14:paraId="17C6569F" w14:textId="77777777" w:rsidR="00DA46AA" w:rsidRPr="00DA46AA" w:rsidRDefault="00DA46AA" w:rsidP="00DA46AA">
      <w:pPr>
        <w:pStyle w:val="a5"/>
        <w:widowControl w:val="0"/>
        <w:numPr>
          <w:ilvl w:val="0"/>
          <w:numId w:val="2"/>
        </w:numPr>
        <w:spacing w:after="0" w:line="240" w:lineRule="auto"/>
        <w:jc w:val="both"/>
        <w:rPr>
          <w:rFonts w:ascii="Times New Roman" w:eastAsia="Times New Roman" w:hAnsi="Times New Roman" w:cs="Times New Roman"/>
          <w:lang w:eastAsia="ru-RU"/>
        </w:rPr>
      </w:pPr>
      <w:r w:rsidRPr="00DA46AA">
        <w:rPr>
          <w:rFonts w:ascii="Times New Roman" w:eastAsia="Times New Roman" w:hAnsi="Times New Roman" w:cs="Times New Roman"/>
          <w:lang w:eastAsia="ru-RU"/>
        </w:rPr>
        <w:t xml:space="preserve">раскрыть </w:t>
      </w:r>
      <w:proofErr w:type="spellStart"/>
      <w:r w:rsidRPr="00DA46AA">
        <w:rPr>
          <w:rFonts w:ascii="Times New Roman" w:eastAsia="Times New Roman" w:hAnsi="Times New Roman" w:cs="Times New Roman"/>
          <w:lang w:eastAsia="ru-RU"/>
        </w:rPr>
        <w:t>биографику</w:t>
      </w:r>
      <w:proofErr w:type="spellEnd"/>
      <w:r w:rsidRPr="00DA46AA">
        <w:rPr>
          <w:rFonts w:ascii="Times New Roman" w:eastAsia="Times New Roman" w:hAnsi="Times New Roman" w:cs="Times New Roman"/>
          <w:lang w:eastAsia="ru-RU"/>
        </w:rPr>
        <w:t xml:space="preserve"> русский писателей и поэтов в свете их творческого становления, религиозного поиска и взаимоотношения с отечественной церковной традицией;</w:t>
      </w:r>
    </w:p>
    <w:p w14:paraId="2EF5C637" w14:textId="77777777" w:rsidR="00DA46AA" w:rsidRPr="00DA46AA" w:rsidRDefault="00DA46AA" w:rsidP="00DA46AA">
      <w:pPr>
        <w:pStyle w:val="a5"/>
        <w:widowControl w:val="0"/>
        <w:numPr>
          <w:ilvl w:val="0"/>
          <w:numId w:val="2"/>
        </w:numPr>
        <w:spacing w:after="0" w:line="240" w:lineRule="auto"/>
        <w:jc w:val="both"/>
        <w:rPr>
          <w:rFonts w:ascii="Times New Roman" w:eastAsia="Times New Roman" w:hAnsi="Times New Roman" w:cs="Times New Roman"/>
          <w:lang w:eastAsia="ru-RU"/>
        </w:rPr>
      </w:pPr>
      <w:r w:rsidRPr="00DA46AA">
        <w:rPr>
          <w:rFonts w:ascii="Times New Roman" w:eastAsia="Times New Roman" w:hAnsi="Times New Roman" w:cs="Times New Roman"/>
          <w:lang w:eastAsia="ru-RU"/>
        </w:rPr>
        <w:t>научить студентов анализировать произведения классической русской литературы в контексте исторических, религиозных и собственно литературных особенностей эпохи;</w:t>
      </w:r>
    </w:p>
    <w:p w14:paraId="25C1E527" w14:textId="77777777" w:rsidR="00DA46AA" w:rsidRPr="00DA46AA" w:rsidRDefault="00DA46AA" w:rsidP="00DA46AA">
      <w:pPr>
        <w:pStyle w:val="a5"/>
        <w:widowControl w:val="0"/>
        <w:numPr>
          <w:ilvl w:val="0"/>
          <w:numId w:val="2"/>
        </w:numPr>
        <w:spacing w:after="0" w:line="240" w:lineRule="auto"/>
        <w:jc w:val="both"/>
        <w:rPr>
          <w:rFonts w:ascii="Times New Roman" w:eastAsia="Times New Roman" w:hAnsi="Times New Roman" w:cs="Times New Roman"/>
          <w:lang w:eastAsia="ru-RU"/>
        </w:rPr>
      </w:pPr>
      <w:r w:rsidRPr="00DA46AA">
        <w:rPr>
          <w:rFonts w:ascii="Times New Roman" w:eastAsia="Times New Roman" w:hAnsi="Times New Roman" w:cs="Times New Roman"/>
          <w:lang w:eastAsia="ru-RU"/>
        </w:rPr>
        <w:t>привить навыки целостного анализа отдельно взятых художественных произведений в свете единства формы и содержания в русле поэтики и эстетики конкретного литературного направления.</w:t>
      </w:r>
    </w:p>
    <w:p w14:paraId="1A80D359" w14:textId="77777777" w:rsidR="00931109" w:rsidRPr="00AF6BE2" w:rsidRDefault="00931109" w:rsidP="003C2CA4">
      <w:pPr>
        <w:pStyle w:val="1"/>
        <w:rPr>
          <w:rFonts w:ascii="Times New Roman" w:eastAsia="Times New Roman" w:hAnsi="Times New Roman" w:cs="Times New Roman"/>
          <w:b/>
          <w:bCs/>
          <w:color w:val="auto"/>
          <w:sz w:val="24"/>
          <w:szCs w:val="24"/>
          <w:lang w:eastAsia="ru-RU"/>
        </w:rPr>
      </w:pPr>
      <w:bookmarkStart w:id="1" w:name="_Toc142476683"/>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5B38D06D" w14:textId="77777777" w:rsidR="00CD3FDF" w:rsidRPr="00B27882" w:rsidRDefault="00CD3FDF" w:rsidP="00CD3FDF">
      <w:pPr>
        <w:widowControl w:val="0"/>
        <w:spacing w:after="0" w:line="240" w:lineRule="auto"/>
        <w:ind w:firstLine="708"/>
        <w:jc w:val="both"/>
        <w:rPr>
          <w:rFonts w:ascii="Times New Roman" w:eastAsia="Times New Roman" w:hAnsi="Times New Roman" w:cs="Times New Roman"/>
          <w:lang w:eastAsia="ru-RU"/>
        </w:rPr>
      </w:pPr>
      <w:r w:rsidRPr="009656C4">
        <w:rPr>
          <w:rFonts w:ascii="Times New Roman" w:eastAsia="Times New Roman" w:hAnsi="Times New Roman" w:cs="Times New Roman"/>
          <w:lang w:eastAsia="ru-RU"/>
        </w:rPr>
        <w:t xml:space="preserve">Дисциплина </w:t>
      </w:r>
      <w:r w:rsidR="0090046C" w:rsidRPr="009656C4">
        <w:rPr>
          <w:rFonts w:ascii="Times New Roman" w:eastAsia="Times New Roman" w:hAnsi="Times New Roman" w:cs="Times New Roman"/>
          <w:lang w:eastAsia="ru-RU"/>
        </w:rPr>
        <w:t xml:space="preserve">по выбору </w:t>
      </w:r>
      <w:r w:rsidR="00DA46AA" w:rsidRPr="009656C4">
        <w:rPr>
          <w:rFonts w:ascii="Times New Roman" w:eastAsia="Times New Roman" w:hAnsi="Times New Roman" w:cs="Times New Roman"/>
          <w:lang w:eastAsia="ru-RU"/>
        </w:rPr>
        <w:t>«Русская литература» (Б</w:t>
      </w:r>
      <w:proofErr w:type="gramStart"/>
      <w:r w:rsidR="00DA46AA" w:rsidRPr="009656C4">
        <w:rPr>
          <w:rFonts w:ascii="Times New Roman" w:eastAsia="Times New Roman" w:hAnsi="Times New Roman" w:cs="Times New Roman"/>
          <w:lang w:eastAsia="ru-RU"/>
        </w:rPr>
        <w:t>1.В.ДВ</w:t>
      </w:r>
      <w:proofErr w:type="gramEnd"/>
      <w:r w:rsidR="00DA46AA" w:rsidRPr="009656C4">
        <w:rPr>
          <w:rFonts w:ascii="Times New Roman" w:eastAsia="Times New Roman" w:hAnsi="Times New Roman" w:cs="Times New Roman"/>
          <w:lang w:eastAsia="ru-RU"/>
        </w:rPr>
        <w:t>.03.01)</w:t>
      </w:r>
      <w:r w:rsidRPr="009656C4">
        <w:rPr>
          <w:rFonts w:ascii="Times New Roman" w:eastAsia="Times New Roman" w:hAnsi="Times New Roman" w:cs="Times New Roman"/>
          <w:lang w:eastAsia="ru-RU"/>
        </w:rPr>
        <w:t xml:space="preserve"> относится к части</w:t>
      </w:r>
      <w:r w:rsidR="005C7E90" w:rsidRPr="009656C4">
        <w:rPr>
          <w:rFonts w:ascii="Times New Roman" w:eastAsia="Times New Roman" w:hAnsi="Times New Roman" w:cs="Times New Roman"/>
          <w:lang w:eastAsia="ru-RU"/>
        </w:rPr>
        <w:t>, формируемой участниками образовательных отношений,</w:t>
      </w:r>
      <w:r w:rsidRPr="009656C4">
        <w:rPr>
          <w:rFonts w:ascii="Times New Roman" w:eastAsia="Times New Roman" w:hAnsi="Times New Roman" w:cs="Times New Roman"/>
          <w:lang w:eastAsia="ru-RU"/>
        </w:rPr>
        <w:t xml:space="preserve"> ООП по направлению подготовки 48.03.01 «Теология» (квалификация «Бакалавр») и изучается на протяжении </w:t>
      </w:r>
      <w:r w:rsidR="00DA46AA" w:rsidRPr="009656C4">
        <w:rPr>
          <w:rFonts w:ascii="Times New Roman" w:eastAsia="Times New Roman" w:hAnsi="Times New Roman" w:cs="Times New Roman"/>
          <w:lang w:eastAsia="ru-RU"/>
        </w:rPr>
        <w:t>3</w:t>
      </w:r>
      <w:r w:rsidRPr="009656C4">
        <w:rPr>
          <w:rFonts w:ascii="Times New Roman" w:eastAsia="Times New Roman" w:hAnsi="Times New Roman" w:cs="Times New Roman"/>
          <w:lang w:eastAsia="ru-RU"/>
        </w:rPr>
        <w:t>-</w:t>
      </w:r>
      <w:r w:rsidR="00DA46AA" w:rsidRPr="009656C4">
        <w:rPr>
          <w:rFonts w:ascii="Times New Roman" w:eastAsia="Times New Roman" w:hAnsi="Times New Roman" w:cs="Times New Roman"/>
          <w:lang w:eastAsia="ru-RU"/>
        </w:rPr>
        <w:t>4</w:t>
      </w:r>
      <w:r w:rsidRPr="009656C4">
        <w:rPr>
          <w:rFonts w:ascii="Times New Roman" w:eastAsia="Times New Roman" w:hAnsi="Times New Roman" w:cs="Times New Roman"/>
          <w:lang w:eastAsia="ru-RU"/>
        </w:rPr>
        <w:t> семестров.</w:t>
      </w:r>
      <w:r w:rsidRPr="00B27882">
        <w:rPr>
          <w:rFonts w:ascii="Times New Roman" w:eastAsia="Times New Roman" w:hAnsi="Times New Roman" w:cs="Times New Roman"/>
          <w:lang w:eastAsia="ru-RU"/>
        </w:rPr>
        <w:t xml:space="preserve"> </w:t>
      </w:r>
      <w:r w:rsidR="009D6582" w:rsidRPr="00B27882">
        <w:rPr>
          <w:rFonts w:ascii="Times New Roman" w:eastAsia="Times New Roman" w:hAnsi="Times New Roman" w:cs="Times New Roman"/>
          <w:lang w:eastAsia="ru-RU"/>
        </w:rPr>
        <w:t xml:space="preserve">Основной особенностью русской классической литературы является религиозный характер отражения действительности, что обусловлено историей формирования русской письменной культуры. Следовательно, процесс изучения курса должен проходить в аспекте осознания роли русской литературы в создании духовного богатства отечественной культуры. </w:t>
      </w:r>
      <w:r w:rsidR="005C7E90" w:rsidRPr="00B27882">
        <w:rPr>
          <w:rFonts w:ascii="Times New Roman" w:eastAsia="Times New Roman" w:hAnsi="Times New Roman" w:cs="Times New Roman"/>
          <w:lang w:eastAsia="ru-RU"/>
        </w:rPr>
        <w:t xml:space="preserve">Структура и содержание данного курса обусловлены необходимостью подготовки выпускников духовных образовательных организаций к самостоятельной профессиональной деятельности. </w:t>
      </w:r>
      <w:r w:rsidRPr="00B27882">
        <w:rPr>
          <w:rFonts w:ascii="Times New Roman" w:eastAsia="Times New Roman" w:hAnsi="Times New Roman" w:cs="Times New Roman"/>
          <w:lang w:eastAsia="ru-RU"/>
        </w:rPr>
        <w:t xml:space="preserve">Курс </w:t>
      </w:r>
      <w:r w:rsidR="009D6582" w:rsidRPr="00B27882">
        <w:rPr>
          <w:rFonts w:ascii="Times New Roman" w:eastAsia="Times New Roman" w:hAnsi="Times New Roman" w:cs="Times New Roman"/>
          <w:lang w:eastAsia="ru-RU"/>
        </w:rPr>
        <w:t>«Русская литература»</w:t>
      </w:r>
      <w:r w:rsidRPr="00B27882">
        <w:rPr>
          <w:rFonts w:ascii="Times New Roman" w:eastAsia="Times New Roman" w:hAnsi="Times New Roman" w:cs="Times New Roman"/>
          <w:lang w:eastAsia="ru-RU"/>
        </w:rPr>
        <w:t xml:space="preserve"> является одним из предметов, определяющих </w:t>
      </w:r>
      <w:r w:rsidR="005C7E90" w:rsidRPr="00B27882">
        <w:rPr>
          <w:rFonts w:ascii="Times New Roman" w:eastAsia="Times New Roman" w:hAnsi="Times New Roman" w:cs="Times New Roman"/>
          <w:lang w:eastAsia="ru-RU"/>
        </w:rPr>
        <w:t>универсальную гуманитарную</w:t>
      </w:r>
      <w:r w:rsidRPr="00B27882">
        <w:rPr>
          <w:rFonts w:ascii="Times New Roman" w:eastAsia="Times New Roman" w:hAnsi="Times New Roman" w:cs="Times New Roman"/>
          <w:lang w:eastAsia="ru-RU"/>
        </w:rPr>
        <w:t xml:space="preserve"> подготовку теологов.</w:t>
      </w:r>
    </w:p>
    <w:p w14:paraId="2DA0D04C" w14:textId="77777777" w:rsidR="00CD3FDF" w:rsidRPr="00B27882" w:rsidRDefault="00CD3FDF" w:rsidP="00CD3FDF">
      <w:pPr>
        <w:widowControl w:val="0"/>
        <w:spacing w:after="0" w:line="240" w:lineRule="auto"/>
        <w:ind w:firstLine="708"/>
        <w:jc w:val="both"/>
        <w:rPr>
          <w:rFonts w:ascii="Times New Roman" w:eastAsia="Times New Roman" w:hAnsi="Times New Roman" w:cs="Times New Roman"/>
          <w:lang w:eastAsia="ru-RU"/>
        </w:rPr>
      </w:pPr>
      <w:r w:rsidRPr="00B27882">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 обучающихся по направлению подготовки 48.03.01 «Теология» (квалификация «Бакалавр»).</w:t>
      </w:r>
    </w:p>
    <w:p w14:paraId="0D63C044" w14:textId="77777777" w:rsidR="00CD3FDF" w:rsidRPr="00CD3FDF" w:rsidRDefault="00CD3FDF" w:rsidP="005C7E90">
      <w:pPr>
        <w:widowControl w:val="0"/>
        <w:spacing w:after="0" w:line="240" w:lineRule="auto"/>
        <w:ind w:firstLine="708"/>
        <w:jc w:val="both"/>
        <w:rPr>
          <w:rFonts w:ascii="Times New Roman" w:eastAsia="Times New Roman" w:hAnsi="Times New Roman" w:cs="Times New Roman"/>
          <w:lang w:eastAsia="ru-RU"/>
        </w:rPr>
      </w:pPr>
      <w:r w:rsidRPr="00B27882">
        <w:rPr>
          <w:rFonts w:ascii="Times New Roman" w:eastAsia="Times New Roman" w:hAnsi="Times New Roman" w:cs="Times New Roman"/>
          <w:lang w:eastAsia="ru-RU"/>
        </w:rPr>
        <w:t xml:space="preserve">Дисциплина </w:t>
      </w:r>
      <w:r w:rsidR="009D6582" w:rsidRPr="00B27882">
        <w:rPr>
          <w:rFonts w:ascii="Times New Roman" w:eastAsia="Times New Roman" w:hAnsi="Times New Roman" w:cs="Times New Roman"/>
          <w:lang w:eastAsia="ru-RU"/>
        </w:rPr>
        <w:t>«Русская литература»</w:t>
      </w:r>
      <w:r w:rsidRPr="00B27882">
        <w:rPr>
          <w:rFonts w:ascii="Times New Roman" w:eastAsia="Times New Roman" w:hAnsi="Times New Roman" w:cs="Times New Roman"/>
          <w:lang w:eastAsia="ru-RU"/>
        </w:rPr>
        <w:t xml:space="preserve"> опирается</w:t>
      </w:r>
      <w:r w:rsidRPr="00CD3FDF">
        <w:rPr>
          <w:rFonts w:ascii="Times New Roman" w:eastAsia="Times New Roman" w:hAnsi="Times New Roman" w:cs="Times New Roman"/>
          <w:lang w:eastAsia="ru-RU"/>
        </w:rPr>
        <w:t xml:space="preserve"> на знания, умения и компетенции, приобретенные студентом </w:t>
      </w:r>
      <w:r w:rsidR="009D6582">
        <w:rPr>
          <w:rFonts w:ascii="Times New Roman" w:eastAsia="Times New Roman" w:hAnsi="Times New Roman" w:cs="Times New Roman"/>
          <w:lang w:eastAsia="ru-RU"/>
        </w:rPr>
        <w:t>в рамках изучения дисциплин по выбору «Стилистика русского языка» / «Русский язык и культура речи»</w:t>
      </w:r>
      <w:r w:rsidRPr="00CD3FDF">
        <w:rPr>
          <w:rFonts w:ascii="Times New Roman" w:eastAsia="Times New Roman" w:hAnsi="Times New Roman" w:cs="Times New Roman"/>
          <w:lang w:eastAsia="ru-RU"/>
        </w:rPr>
        <w:t>, она</w:t>
      </w:r>
      <w:r w:rsidRPr="009D6582">
        <w:rPr>
          <w:rFonts w:ascii="Times New Roman" w:eastAsia="Times New Roman" w:hAnsi="Times New Roman" w:cs="Times New Roman"/>
          <w:lang w:eastAsia="ru-RU"/>
        </w:rPr>
        <w:t xml:space="preserve"> </w:t>
      </w:r>
      <w:r w:rsidRPr="00CD3FDF">
        <w:rPr>
          <w:rFonts w:ascii="Times New Roman" w:eastAsia="Times New Roman" w:hAnsi="Times New Roman" w:cs="Times New Roman"/>
          <w:lang w:eastAsia="ru-RU"/>
        </w:rPr>
        <w:t xml:space="preserve">органично </w:t>
      </w:r>
      <w:r w:rsidRPr="009D6582">
        <w:rPr>
          <w:rFonts w:ascii="Times New Roman" w:eastAsia="Times New Roman" w:hAnsi="Times New Roman" w:cs="Times New Roman"/>
          <w:lang w:eastAsia="ru-RU"/>
        </w:rPr>
        <w:t xml:space="preserve">связана с </w:t>
      </w:r>
      <w:r w:rsidR="009D6582">
        <w:rPr>
          <w:rFonts w:ascii="Times New Roman" w:eastAsia="Times New Roman" w:hAnsi="Times New Roman" w:cs="Times New Roman"/>
          <w:lang w:eastAsia="ru-RU"/>
        </w:rPr>
        <w:t>дисциплиной «Риторика»</w:t>
      </w:r>
      <w:r w:rsidR="0060762C" w:rsidRPr="005C7E90">
        <w:rPr>
          <w:rFonts w:ascii="Times New Roman" w:eastAsia="Times New Roman" w:hAnsi="Times New Roman" w:cs="Times New Roman"/>
          <w:lang w:eastAsia="ru-RU"/>
        </w:rPr>
        <w:t>, а также</w:t>
      </w:r>
      <w:r w:rsidRPr="005C7E90">
        <w:rPr>
          <w:rFonts w:ascii="Times New Roman" w:eastAsia="Times New Roman" w:hAnsi="Times New Roman" w:cs="Times New Roman"/>
          <w:lang w:eastAsia="ru-RU"/>
        </w:rPr>
        <w:t xml:space="preserve"> </w:t>
      </w:r>
      <w:r w:rsidR="005C7E90">
        <w:rPr>
          <w:rFonts w:ascii="Times New Roman" w:eastAsia="Times New Roman" w:hAnsi="Times New Roman" w:cs="Times New Roman"/>
          <w:lang w:eastAsia="ru-RU"/>
        </w:rPr>
        <w:t>предшествует</w:t>
      </w:r>
      <w:r w:rsidRPr="00CD3FDF">
        <w:rPr>
          <w:rFonts w:ascii="Times New Roman" w:eastAsia="Times New Roman" w:hAnsi="Times New Roman" w:cs="Times New Roman"/>
          <w:lang w:eastAsia="ru-RU"/>
        </w:rPr>
        <w:t xml:space="preserve"> </w:t>
      </w:r>
      <w:r w:rsidR="005C7E90">
        <w:rPr>
          <w:rFonts w:ascii="Times New Roman" w:eastAsia="Times New Roman" w:hAnsi="Times New Roman" w:cs="Times New Roman"/>
          <w:lang w:eastAsia="ru-RU"/>
        </w:rPr>
        <w:t xml:space="preserve">изучению </w:t>
      </w:r>
      <w:r w:rsidRPr="00CD3FDF">
        <w:rPr>
          <w:rFonts w:ascii="Times New Roman" w:eastAsia="Times New Roman" w:hAnsi="Times New Roman" w:cs="Times New Roman"/>
          <w:lang w:eastAsia="ru-RU"/>
        </w:rPr>
        <w:t xml:space="preserve">дисциплин </w:t>
      </w:r>
      <w:r w:rsidR="005C7E90">
        <w:rPr>
          <w:rFonts w:ascii="Times New Roman" w:eastAsia="Times New Roman" w:hAnsi="Times New Roman" w:cs="Times New Roman"/>
          <w:lang w:eastAsia="ru-RU"/>
        </w:rPr>
        <w:t>«Гомилетика»</w:t>
      </w:r>
      <w:r w:rsidR="009D6582">
        <w:rPr>
          <w:rFonts w:ascii="Times New Roman" w:eastAsia="Times New Roman" w:hAnsi="Times New Roman" w:cs="Times New Roman"/>
          <w:lang w:eastAsia="ru-RU"/>
        </w:rPr>
        <w:t>, «Русская религиозная философия» и «Русская патрология»</w:t>
      </w:r>
      <w:r w:rsidRPr="00CD3FDF">
        <w:rPr>
          <w:rFonts w:ascii="Times New Roman" w:eastAsia="Times New Roman" w:hAnsi="Times New Roman" w:cs="Times New Roman"/>
          <w:lang w:eastAsia="ru-RU"/>
        </w:rPr>
        <w:t xml:space="preserve">. </w:t>
      </w:r>
    </w:p>
    <w:p w14:paraId="46D39D36" w14:textId="77777777"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14:paraId="3F42F669" w14:textId="77777777" w:rsidR="00931109" w:rsidRPr="00AF6BE2" w:rsidRDefault="00931109" w:rsidP="003C2CA4">
      <w:pPr>
        <w:pStyle w:val="1"/>
        <w:rPr>
          <w:rFonts w:ascii="Times New Roman" w:eastAsia="Times New Roman" w:hAnsi="Times New Roman" w:cs="Times New Roman"/>
          <w:b/>
          <w:bCs/>
          <w:color w:val="auto"/>
          <w:sz w:val="24"/>
          <w:szCs w:val="24"/>
          <w:lang w:eastAsia="ru-RU"/>
        </w:rPr>
      </w:pPr>
      <w:bookmarkStart w:id="2" w:name="_Toc142476684"/>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06F3F32A"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293"/>
        <w:gridCol w:w="3543"/>
        <w:gridCol w:w="3686"/>
      </w:tblGrid>
      <w:tr w:rsidR="00D761F4" w:rsidRPr="0039165B" w14:paraId="493FA25F" w14:textId="77777777" w:rsidTr="009D6582">
        <w:trPr>
          <w:trHeight w:val="270"/>
        </w:trPr>
        <w:tc>
          <w:tcPr>
            <w:tcW w:w="2293" w:type="dxa"/>
          </w:tcPr>
          <w:p w14:paraId="57C43DA4" w14:textId="77777777"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3543" w:type="dxa"/>
            <w:tcMar>
              <w:top w:w="0" w:type="dxa"/>
              <w:left w:w="108" w:type="dxa"/>
              <w:bottom w:w="0" w:type="dxa"/>
              <w:right w:w="108" w:type="dxa"/>
            </w:tcMar>
            <w:hideMark/>
          </w:tcPr>
          <w:p w14:paraId="1E7D9CF0" w14:textId="77777777" w:rsidR="00D761F4" w:rsidRPr="00B50121" w:rsidRDefault="00FE3943" w:rsidP="00FE3943">
            <w:pPr>
              <w:spacing w:after="0" w:line="240" w:lineRule="auto"/>
              <w:jc w:val="center"/>
              <w:rPr>
                <w:rFonts w:ascii="Times New Roman" w:eastAsia="Times New Roman" w:hAnsi="Times New Roman" w:cs="Times New Roman"/>
                <w:b/>
                <w:bCs/>
              </w:rPr>
            </w:pPr>
            <w:r w:rsidRPr="00B50121">
              <w:rPr>
                <w:rFonts w:ascii="Times New Roman" w:eastAsia="Times New Roman" w:hAnsi="Times New Roman" w:cs="Times New Roman"/>
                <w:b/>
                <w:bCs/>
              </w:rPr>
              <w:t>Индикаторы достижения компетенций</w:t>
            </w:r>
          </w:p>
        </w:tc>
        <w:tc>
          <w:tcPr>
            <w:tcW w:w="3686" w:type="dxa"/>
            <w:tcMar>
              <w:top w:w="0" w:type="dxa"/>
              <w:left w:w="108" w:type="dxa"/>
              <w:bottom w:w="0" w:type="dxa"/>
              <w:right w:w="108" w:type="dxa"/>
            </w:tcMar>
            <w:hideMark/>
          </w:tcPr>
          <w:p w14:paraId="53FA6D4A" w14:textId="77777777" w:rsidR="00D761F4" w:rsidRPr="00C5107D"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C5107D">
              <w:rPr>
                <w:rFonts w:ascii="Times New Roman" w:eastAsia="Times New Roman" w:hAnsi="Times New Roman" w:cs="Times New Roman"/>
                <w:b/>
                <w:bCs/>
              </w:rPr>
              <w:t>Планируемые результаты обучения по дисциплине</w:t>
            </w:r>
            <w:bookmarkEnd w:id="3"/>
          </w:p>
        </w:tc>
      </w:tr>
      <w:tr w:rsidR="009D6582" w:rsidRPr="0039165B" w14:paraId="19A9EEAA" w14:textId="77777777" w:rsidTr="009D6582">
        <w:trPr>
          <w:trHeight w:val="2531"/>
        </w:trPr>
        <w:tc>
          <w:tcPr>
            <w:tcW w:w="2293" w:type="dxa"/>
            <w:vMerge w:val="restart"/>
          </w:tcPr>
          <w:p w14:paraId="29450555" w14:textId="77777777" w:rsidR="009D6582" w:rsidRPr="009D6582"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УК-5</w:t>
            </w:r>
          </w:p>
          <w:p w14:paraId="57EA5A28" w14:textId="77777777" w:rsidR="009D6582" w:rsidRPr="00B50121"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Способен выявлять и учитывать религиозную составляющую культурного разнообразия общества в историческом развитии и современном состоянии</w:t>
            </w:r>
          </w:p>
        </w:tc>
        <w:tc>
          <w:tcPr>
            <w:tcW w:w="3543" w:type="dxa"/>
            <w:tcMar>
              <w:top w:w="0" w:type="dxa"/>
              <w:left w:w="108" w:type="dxa"/>
              <w:bottom w:w="0" w:type="dxa"/>
              <w:right w:w="108" w:type="dxa"/>
            </w:tcMar>
          </w:tcPr>
          <w:p w14:paraId="549186EC" w14:textId="77777777" w:rsidR="009D6582" w:rsidRPr="009D6582"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УК-5.1</w:t>
            </w:r>
          </w:p>
          <w:p w14:paraId="6DF1F621" w14:textId="77777777" w:rsidR="009D6582" w:rsidRPr="00B50121"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Умеет выявлять религиозную составляющую культурного разнообразия общества, основываясь на полученных знаниях в области всеобщей и Церковной истории, истории нехристианских религий и новых религиозных движений, истории богословской и философской мысли.</w:t>
            </w:r>
          </w:p>
        </w:tc>
        <w:tc>
          <w:tcPr>
            <w:tcW w:w="3686" w:type="dxa"/>
            <w:vMerge w:val="restart"/>
            <w:tcMar>
              <w:top w:w="0" w:type="dxa"/>
              <w:left w:w="108" w:type="dxa"/>
              <w:bottom w:w="0" w:type="dxa"/>
              <w:right w:w="108" w:type="dxa"/>
            </w:tcMar>
          </w:tcPr>
          <w:p w14:paraId="767C4D7D" w14:textId="77777777" w:rsidR="009D6582" w:rsidRPr="009D6582" w:rsidRDefault="009D6582" w:rsidP="009D6582">
            <w:pPr>
              <w:pStyle w:val="a5"/>
              <w:widowControl w:val="0"/>
              <w:numPr>
                <w:ilvl w:val="0"/>
                <w:numId w:val="2"/>
              </w:numPr>
              <w:spacing w:after="0" w:line="240" w:lineRule="auto"/>
              <w:jc w:val="both"/>
              <w:rPr>
                <w:rFonts w:ascii="Times New Roman" w:hAnsi="Times New Roman" w:cs="Times New Roman"/>
              </w:rPr>
            </w:pPr>
            <w:r w:rsidRPr="009D6582">
              <w:rPr>
                <w:rFonts w:ascii="Times New Roman" w:hAnsi="Times New Roman" w:cs="Times New Roman"/>
              </w:rPr>
              <w:t>иметь представление об истории развития русской классической литературы, о религиозных исканиях русских писателей, об особенностях современного литературного процесса;</w:t>
            </w:r>
          </w:p>
          <w:p w14:paraId="19B5BE35" w14:textId="77777777" w:rsidR="009D6582" w:rsidRPr="009D6582" w:rsidRDefault="009D6582" w:rsidP="009D6582">
            <w:pPr>
              <w:pStyle w:val="a5"/>
              <w:widowControl w:val="0"/>
              <w:numPr>
                <w:ilvl w:val="0"/>
                <w:numId w:val="2"/>
              </w:numPr>
              <w:spacing w:after="0" w:line="240" w:lineRule="auto"/>
              <w:jc w:val="both"/>
              <w:rPr>
                <w:rFonts w:ascii="Times New Roman" w:hAnsi="Times New Roman" w:cs="Times New Roman"/>
              </w:rPr>
            </w:pPr>
            <w:r w:rsidRPr="009D6582">
              <w:rPr>
                <w:rFonts w:ascii="Times New Roman" w:hAnsi="Times New Roman" w:cs="Times New Roman"/>
              </w:rPr>
              <w:t>уметь анализировать художественное литературное произведение с позиций православного миропонимания;</w:t>
            </w:r>
          </w:p>
          <w:p w14:paraId="6C4EAC3A" w14:textId="77777777" w:rsidR="009D6582" w:rsidRPr="009D6582" w:rsidRDefault="009D6582" w:rsidP="009D6582">
            <w:pPr>
              <w:pStyle w:val="a5"/>
              <w:widowControl w:val="0"/>
              <w:numPr>
                <w:ilvl w:val="0"/>
                <w:numId w:val="2"/>
              </w:numPr>
              <w:spacing w:after="0" w:line="240" w:lineRule="auto"/>
              <w:jc w:val="both"/>
              <w:rPr>
                <w:rFonts w:ascii="Times New Roman" w:hAnsi="Times New Roman" w:cs="Times New Roman"/>
              </w:rPr>
            </w:pPr>
            <w:r w:rsidRPr="009D6582">
              <w:rPr>
                <w:rFonts w:ascii="Times New Roman" w:hAnsi="Times New Roman" w:cs="Times New Roman"/>
              </w:rPr>
              <w:lastRenderedPageBreak/>
              <w:t>совершенствовать речевые навыки;</w:t>
            </w:r>
          </w:p>
          <w:p w14:paraId="21321705" w14:textId="77777777" w:rsidR="009D6582" w:rsidRPr="001176C6" w:rsidRDefault="009D6582" w:rsidP="009D6582">
            <w:pPr>
              <w:pStyle w:val="a5"/>
              <w:widowControl w:val="0"/>
              <w:numPr>
                <w:ilvl w:val="0"/>
                <w:numId w:val="2"/>
              </w:numPr>
              <w:spacing w:after="0" w:line="240" w:lineRule="auto"/>
              <w:jc w:val="both"/>
              <w:rPr>
                <w:rFonts w:ascii="Times New Roman" w:eastAsia="Times New Roman" w:hAnsi="Times New Roman" w:cs="Times New Roman"/>
                <w:lang w:eastAsia="ru-RU"/>
              </w:rPr>
            </w:pPr>
            <w:r w:rsidRPr="009D6582">
              <w:rPr>
                <w:rFonts w:ascii="Times New Roman" w:hAnsi="Times New Roman" w:cs="Times New Roman"/>
              </w:rPr>
              <w:t>уметь применять полученные знания в своей пастырской деятельности.</w:t>
            </w:r>
          </w:p>
        </w:tc>
      </w:tr>
      <w:tr w:rsidR="009D6582" w:rsidRPr="0039165B" w14:paraId="4199EC05" w14:textId="77777777" w:rsidTr="009D6582">
        <w:trPr>
          <w:trHeight w:val="1390"/>
        </w:trPr>
        <w:tc>
          <w:tcPr>
            <w:tcW w:w="2293" w:type="dxa"/>
            <w:vMerge/>
          </w:tcPr>
          <w:p w14:paraId="2735AD0D" w14:textId="77777777" w:rsidR="009D6582" w:rsidRPr="00655929" w:rsidRDefault="009D6582" w:rsidP="009D6582"/>
        </w:tc>
        <w:tc>
          <w:tcPr>
            <w:tcW w:w="3543" w:type="dxa"/>
            <w:tcMar>
              <w:top w:w="0" w:type="dxa"/>
              <w:left w:w="108" w:type="dxa"/>
              <w:bottom w:w="0" w:type="dxa"/>
              <w:right w:w="108" w:type="dxa"/>
            </w:tcMar>
          </w:tcPr>
          <w:p w14:paraId="513C9587" w14:textId="77777777" w:rsidR="009D6582" w:rsidRPr="009D6582"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УК-5.2</w:t>
            </w:r>
          </w:p>
          <w:p w14:paraId="1C4132AA" w14:textId="77777777" w:rsidR="009D6582" w:rsidRPr="005C7E90" w:rsidRDefault="009D6582" w:rsidP="009D6582">
            <w:pPr>
              <w:spacing w:after="0" w:line="240" w:lineRule="auto"/>
              <w:rPr>
                <w:rFonts w:ascii="Times New Roman" w:eastAsia="Times New Roman" w:hAnsi="Times New Roman" w:cs="Times New Roman"/>
                <w:lang w:eastAsia="ru-RU"/>
              </w:rPr>
            </w:pPr>
            <w:r w:rsidRPr="009D6582">
              <w:rPr>
                <w:rFonts w:ascii="Times New Roman" w:eastAsia="Times New Roman" w:hAnsi="Times New Roman" w:cs="Times New Roman"/>
                <w:lang w:eastAsia="ru-RU"/>
              </w:rPr>
              <w:t>Умеет учитывать выявленную составляющую культурного разнообразия общества в своей профессиональной деятельности.</w:t>
            </w:r>
          </w:p>
        </w:tc>
        <w:tc>
          <w:tcPr>
            <w:tcW w:w="3686" w:type="dxa"/>
            <w:vMerge/>
            <w:tcMar>
              <w:top w:w="0" w:type="dxa"/>
              <w:left w:w="108" w:type="dxa"/>
              <w:bottom w:w="0" w:type="dxa"/>
              <w:right w:w="108" w:type="dxa"/>
            </w:tcMar>
          </w:tcPr>
          <w:p w14:paraId="0C415657" w14:textId="77777777" w:rsidR="009D6582" w:rsidRPr="009D6582" w:rsidRDefault="009D6582" w:rsidP="009D6582">
            <w:pPr>
              <w:pStyle w:val="a5"/>
              <w:widowControl w:val="0"/>
              <w:numPr>
                <w:ilvl w:val="0"/>
                <w:numId w:val="2"/>
              </w:numPr>
              <w:spacing w:after="0" w:line="240" w:lineRule="auto"/>
              <w:jc w:val="both"/>
              <w:rPr>
                <w:rFonts w:ascii="Times New Roman" w:hAnsi="Times New Roman" w:cs="Times New Roman"/>
              </w:rPr>
            </w:pPr>
          </w:p>
        </w:tc>
      </w:tr>
    </w:tbl>
    <w:p w14:paraId="4900604C" w14:textId="77777777" w:rsidR="00931109" w:rsidRPr="00791ADC" w:rsidRDefault="00931109" w:rsidP="00791ADC">
      <w:pPr>
        <w:widowControl w:val="0"/>
        <w:spacing w:after="140" w:line="230" w:lineRule="auto"/>
        <w:ind w:firstLine="280"/>
        <w:jc w:val="both"/>
        <w:rPr>
          <w:rFonts w:ascii="Times New Roman" w:hAnsi="Times New Roman" w:cs="Times New Roman"/>
        </w:rPr>
      </w:pPr>
    </w:p>
    <w:p w14:paraId="2E7B0D57" w14:textId="77777777" w:rsidR="0090046C" w:rsidRPr="00D44CB4" w:rsidRDefault="0090046C" w:rsidP="00D44CB4">
      <w:pPr>
        <w:pStyle w:val="1"/>
        <w:rPr>
          <w:rFonts w:ascii="Times New Roman" w:eastAsia="Times New Roman" w:hAnsi="Times New Roman" w:cs="Times New Roman"/>
          <w:b/>
          <w:bCs/>
          <w:color w:val="auto"/>
          <w:sz w:val="24"/>
          <w:szCs w:val="24"/>
          <w:lang w:eastAsia="ru-RU"/>
        </w:rPr>
      </w:pPr>
      <w:bookmarkStart w:id="4" w:name="_Toc142476685"/>
      <w:r w:rsidRPr="00D44CB4">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4489"/>
        <w:gridCol w:w="861"/>
        <w:gridCol w:w="1836"/>
        <w:gridCol w:w="1838"/>
      </w:tblGrid>
      <w:tr w:rsidR="009D6582" w:rsidRPr="00C15CE6" w14:paraId="4275DA5F" w14:textId="77777777" w:rsidTr="00B27882">
        <w:tc>
          <w:tcPr>
            <w:tcW w:w="286" w:type="pct"/>
          </w:tcPr>
          <w:p w14:paraId="41BB9241" w14:textId="77777777" w:rsidR="009D6582" w:rsidRPr="00C15CE6" w:rsidRDefault="009D6582"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w:t>
            </w:r>
          </w:p>
        </w:tc>
        <w:tc>
          <w:tcPr>
            <w:tcW w:w="2345" w:type="pct"/>
          </w:tcPr>
          <w:p w14:paraId="53E6A4AC" w14:textId="77777777" w:rsidR="009D6582" w:rsidRPr="00C15CE6" w:rsidRDefault="009D6582"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Наименование тем дисциплины, их краткое содержание</w:t>
            </w:r>
          </w:p>
        </w:tc>
        <w:tc>
          <w:tcPr>
            <w:tcW w:w="450" w:type="pct"/>
          </w:tcPr>
          <w:p w14:paraId="52484B40" w14:textId="77777777" w:rsidR="009D6582" w:rsidRPr="00C15CE6" w:rsidRDefault="009D6582"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Обьем часов</w:t>
            </w:r>
          </w:p>
        </w:tc>
        <w:tc>
          <w:tcPr>
            <w:tcW w:w="959" w:type="pct"/>
          </w:tcPr>
          <w:p w14:paraId="3A7BBE40" w14:textId="77777777" w:rsidR="009D6582" w:rsidRPr="00C15CE6" w:rsidRDefault="009D6582"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Компетенции</w:t>
            </w:r>
          </w:p>
        </w:tc>
        <w:tc>
          <w:tcPr>
            <w:tcW w:w="960" w:type="pct"/>
          </w:tcPr>
          <w:p w14:paraId="383E7B96" w14:textId="77777777" w:rsidR="009D6582" w:rsidRPr="00C15CE6" w:rsidRDefault="009D6582"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 xml:space="preserve">Форма проведения </w:t>
            </w:r>
          </w:p>
          <w:p w14:paraId="5017F744" w14:textId="77777777" w:rsidR="009D6582" w:rsidRPr="00C15CE6" w:rsidRDefault="009D6582" w:rsidP="00B27882">
            <w:pPr>
              <w:tabs>
                <w:tab w:val="center" w:pos="4677"/>
                <w:tab w:val="right" w:pos="9355"/>
              </w:tabs>
              <w:spacing w:after="0" w:line="240" w:lineRule="auto"/>
              <w:jc w:val="center"/>
              <w:rPr>
                <w:rFonts w:ascii="Times New Roman" w:hAnsi="Times New Roman" w:cs="Times New Roman"/>
                <w:noProof/>
              </w:rPr>
            </w:pPr>
          </w:p>
        </w:tc>
      </w:tr>
      <w:tr w:rsidR="00C15CE6" w:rsidRPr="00C15CE6" w14:paraId="5150439D" w14:textId="77777777" w:rsidTr="00C15CE6">
        <w:tc>
          <w:tcPr>
            <w:tcW w:w="5000" w:type="pct"/>
            <w:gridSpan w:val="5"/>
          </w:tcPr>
          <w:p w14:paraId="3E475337"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r w:rsidRPr="00C15CE6">
              <w:rPr>
                <w:rFonts w:ascii="Times New Roman" w:hAnsi="Times New Roman" w:cs="Times New Roman"/>
                <w:b/>
                <w:bCs/>
                <w:noProof/>
              </w:rPr>
              <w:t>3 семестр</w:t>
            </w:r>
          </w:p>
        </w:tc>
      </w:tr>
      <w:tr w:rsidR="009D6582" w:rsidRPr="00C15CE6" w14:paraId="22BEE98F" w14:textId="77777777" w:rsidTr="00F562B9">
        <w:tc>
          <w:tcPr>
            <w:tcW w:w="286" w:type="pct"/>
          </w:tcPr>
          <w:p w14:paraId="0F3EC7B0" w14:textId="77777777" w:rsidR="009D6582" w:rsidRPr="00C15CE6" w:rsidRDefault="009D6582" w:rsidP="00B27882">
            <w:pPr>
              <w:numPr>
                <w:ilvl w:val="0"/>
                <w:numId w:val="9"/>
              </w:numPr>
              <w:spacing w:after="0" w:line="240" w:lineRule="auto"/>
              <w:jc w:val="center"/>
              <w:rPr>
                <w:rFonts w:ascii="Times New Roman" w:hAnsi="Times New Roman" w:cs="Times New Roman"/>
              </w:rPr>
            </w:pPr>
          </w:p>
        </w:tc>
        <w:tc>
          <w:tcPr>
            <w:tcW w:w="2345" w:type="pct"/>
          </w:tcPr>
          <w:p w14:paraId="767F62C2" w14:textId="77777777" w:rsidR="009D6582" w:rsidRPr="00C15CE6" w:rsidRDefault="009D6582"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Введение.</w:t>
            </w:r>
          </w:p>
          <w:p w14:paraId="0FFC92AF" w14:textId="77777777" w:rsidR="009D6582" w:rsidRPr="00C15CE6" w:rsidRDefault="009D6582"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szCs w:val="24"/>
              </w:rPr>
              <w:t>Предмет и задачи курса. Отличительные особенности русской классической литературы.</w:t>
            </w:r>
          </w:p>
        </w:tc>
        <w:tc>
          <w:tcPr>
            <w:tcW w:w="450" w:type="pct"/>
            <w:vAlign w:val="center"/>
          </w:tcPr>
          <w:p w14:paraId="6793EDC2" w14:textId="77777777" w:rsidR="009D6582" w:rsidRPr="00C15CE6" w:rsidRDefault="009D6582" w:rsidP="00B27882">
            <w:pPr>
              <w:pStyle w:val="a5"/>
              <w:spacing w:after="0" w:line="240" w:lineRule="auto"/>
              <w:ind w:left="0"/>
              <w:jc w:val="center"/>
              <w:rPr>
                <w:rFonts w:ascii="Times New Roman" w:hAnsi="Times New Roman" w:cs="Times New Roman"/>
                <w:b/>
                <w:szCs w:val="24"/>
              </w:rPr>
            </w:pPr>
            <w:r w:rsidRPr="00C15CE6">
              <w:rPr>
                <w:rFonts w:ascii="Times New Roman" w:hAnsi="Times New Roman" w:cs="Times New Roman"/>
                <w:b/>
                <w:szCs w:val="24"/>
              </w:rPr>
              <w:t>4</w:t>
            </w:r>
          </w:p>
        </w:tc>
        <w:tc>
          <w:tcPr>
            <w:tcW w:w="959" w:type="pct"/>
          </w:tcPr>
          <w:p w14:paraId="31150F6F" w14:textId="77777777" w:rsidR="009D6582"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0FFDD4A4"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17D35DB7" w14:textId="77777777" w:rsidR="009D6582" w:rsidRPr="00C15CE6" w:rsidRDefault="009D6582"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лекция</w:t>
            </w:r>
          </w:p>
        </w:tc>
      </w:tr>
      <w:tr w:rsidR="00C15CE6" w:rsidRPr="00C15CE6" w14:paraId="47BE2CE4" w14:textId="77777777" w:rsidTr="00F562B9">
        <w:tc>
          <w:tcPr>
            <w:tcW w:w="286" w:type="pct"/>
          </w:tcPr>
          <w:p w14:paraId="1112CFA5" w14:textId="77777777" w:rsidR="00C15CE6" w:rsidRPr="00C15CE6" w:rsidRDefault="00C15CE6" w:rsidP="00B27882">
            <w:pPr>
              <w:numPr>
                <w:ilvl w:val="0"/>
                <w:numId w:val="9"/>
              </w:numPr>
              <w:spacing w:after="0" w:line="240" w:lineRule="auto"/>
              <w:jc w:val="center"/>
              <w:rPr>
                <w:rFonts w:ascii="Times New Roman" w:hAnsi="Times New Roman" w:cs="Times New Roman"/>
              </w:rPr>
            </w:pPr>
          </w:p>
        </w:tc>
        <w:tc>
          <w:tcPr>
            <w:tcW w:w="2345" w:type="pct"/>
          </w:tcPr>
          <w:p w14:paraId="19B4A55D" w14:textId="77777777"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Русская литература Х</w:t>
            </w:r>
            <w:r w:rsidRPr="00C15CE6">
              <w:rPr>
                <w:rFonts w:ascii="Times New Roman" w:hAnsi="Times New Roman" w:cs="Times New Roman"/>
                <w:b/>
                <w:szCs w:val="24"/>
                <w:lang w:val="en-US"/>
              </w:rPr>
              <w:t>VIII</w:t>
            </w:r>
            <w:r w:rsidRPr="00C15CE6">
              <w:rPr>
                <w:rFonts w:ascii="Times New Roman" w:hAnsi="Times New Roman" w:cs="Times New Roman"/>
                <w:b/>
                <w:szCs w:val="24"/>
              </w:rPr>
              <w:t xml:space="preserve"> века.</w:t>
            </w:r>
          </w:p>
          <w:p w14:paraId="4238B202" w14:textId="77777777"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szCs w:val="24"/>
              </w:rPr>
              <w:t>Основные тенденции развития русской литературы Х</w:t>
            </w:r>
            <w:r w:rsidRPr="00C15CE6">
              <w:rPr>
                <w:rFonts w:ascii="Times New Roman" w:hAnsi="Times New Roman" w:cs="Times New Roman"/>
                <w:szCs w:val="24"/>
                <w:lang w:val="en-US"/>
              </w:rPr>
              <w:t>VIII</w:t>
            </w:r>
            <w:r w:rsidRPr="00C15CE6">
              <w:rPr>
                <w:rFonts w:ascii="Times New Roman" w:hAnsi="Times New Roman" w:cs="Times New Roman"/>
                <w:szCs w:val="24"/>
              </w:rPr>
              <w:t xml:space="preserve"> в. Духовная литература. Классицизм в художественном творчестве. Творчество В. К. Тредиаковского, М. В. Ломоносова.</w:t>
            </w:r>
          </w:p>
        </w:tc>
        <w:tc>
          <w:tcPr>
            <w:tcW w:w="450" w:type="pct"/>
            <w:vAlign w:val="center"/>
          </w:tcPr>
          <w:p w14:paraId="1411CCAC" w14:textId="77777777" w:rsidR="00C15CE6" w:rsidRPr="00C15CE6" w:rsidRDefault="00C15CE6" w:rsidP="00B27882">
            <w:pPr>
              <w:pStyle w:val="a5"/>
              <w:spacing w:after="0" w:line="240" w:lineRule="auto"/>
              <w:ind w:left="0"/>
              <w:jc w:val="center"/>
              <w:rPr>
                <w:rFonts w:ascii="Times New Roman" w:hAnsi="Times New Roman" w:cs="Times New Roman"/>
                <w:b/>
                <w:szCs w:val="24"/>
              </w:rPr>
            </w:pPr>
            <w:r w:rsidRPr="00C15CE6">
              <w:rPr>
                <w:rFonts w:ascii="Times New Roman" w:hAnsi="Times New Roman" w:cs="Times New Roman"/>
                <w:b/>
                <w:szCs w:val="24"/>
              </w:rPr>
              <w:t>4</w:t>
            </w:r>
          </w:p>
        </w:tc>
        <w:tc>
          <w:tcPr>
            <w:tcW w:w="959" w:type="pct"/>
          </w:tcPr>
          <w:p w14:paraId="09E5A314"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49ADD968"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2D7A4BE4"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лекция</w:t>
            </w:r>
          </w:p>
        </w:tc>
      </w:tr>
      <w:tr w:rsidR="00C15CE6" w:rsidRPr="00C15CE6" w14:paraId="0B07DD4A" w14:textId="77777777" w:rsidTr="00F562B9">
        <w:tc>
          <w:tcPr>
            <w:tcW w:w="286" w:type="pct"/>
          </w:tcPr>
          <w:p w14:paraId="65CCF01B" w14:textId="77777777" w:rsidR="00C15CE6" w:rsidRPr="00C15CE6" w:rsidRDefault="00C15CE6" w:rsidP="00B27882">
            <w:pPr>
              <w:numPr>
                <w:ilvl w:val="0"/>
                <w:numId w:val="9"/>
              </w:numPr>
              <w:spacing w:after="0" w:line="240" w:lineRule="auto"/>
              <w:jc w:val="center"/>
              <w:rPr>
                <w:rFonts w:ascii="Times New Roman" w:hAnsi="Times New Roman" w:cs="Times New Roman"/>
              </w:rPr>
            </w:pPr>
          </w:p>
        </w:tc>
        <w:tc>
          <w:tcPr>
            <w:tcW w:w="2345" w:type="pct"/>
          </w:tcPr>
          <w:p w14:paraId="02242E61" w14:textId="77777777"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Русская литература ХIХ века.</w:t>
            </w:r>
          </w:p>
        </w:tc>
        <w:tc>
          <w:tcPr>
            <w:tcW w:w="450" w:type="pct"/>
            <w:vAlign w:val="center"/>
          </w:tcPr>
          <w:p w14:paraId="4113E84D" w14:textId="77777777" w:rsidR="00C15CE6" w:rsidRPr="00C15CE6" w:rsidRDefault="00C15CE6" w:rsidP="00B27882">
            <w:pPr>
              <w:pStyle w:val="a5"/>
              <w:spacing w:after="0" w:line="240" w:lineRule="auto"/>
              <w:ind w:left="0"/>
              <w:jc w:val="center"/>
              <w:rPr>
                <w:rFonts w:ascii="Times New Roman" w:hAnsi="Times New Roman" w:cs="Times New Roman"/>
                <w:b/>
                <w:szCs w:val="24"/>
              </w:rPr>
            </w:pPr>
          </w:p>
        </w:tc>
        <w:tc>
          <w:tcPr>
            <w:tcW w:w="959" w:type="pct"/>
          </w:tcPr>
          <w:p w14:paraId="33C39A22"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p>
        </w:tc>
        <w:tc>
          <w:tcPr>
            <w:tcW w:w="960" w:type="pct"/>
            <w:vAlign w:val="center"/>
          </w:tcPr>
          <w:p w14:paraId="71FCD1C1"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p>
        </w:tc>
      </w:tr>
      <w:tr w:rsidR="00C15CE6" w:rsidRPr="00C15CE6" w14:paraId="02B7DE6D" w14:textId="77777777" w:rsidTr="00F562B9">
        <w:tc>
          <w:tcPr>
            <w:tcW w:w="286" w:type="pct"/>
          </w:tcPr>
          <w:p w14:paraId="47C1233E" w14:textId="77777777" w:rsidR="00C15CE6" w:rsidRPr="00C15CE6" w:rsidRDefault="00C15CE6" w:rsidP="00B27882">
            <w:pPr>
              <w:numPr>
                <w:ilvl w:val="1"/>
                <w:numId w:val="9"/>
              </w:numPr>
              <w:spacing w:after="0" w:line="240" w:lineRule="auto"/>
              <w:ind w:left="0" w:firstLine="0"/>
              <w:jc w:val="center"/>
              <w:rPr>
                <w:rFonts w:ascii="Times New Roman" w:hAnsi="Times New Roman" w:cs="Times New Roman"/>
              </w:rPr>
            </w:pPr>
          </w:p>
        </w:tc>
        <w:tc>
          <w:tcPr>
            <w:tcW w:w="2345" w:type="pct"/>
          </w:tcPr>
          <w:p w14:paraId="5771E6AD" w14:textId="77777777"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b/>
                <w:i/>
                <w:szCs w:val="24"/>
              </w:rPr>
              <w:t xml:space="preserve">Александр Сергеевич Пушкин. </w:t>
            </w:r>
          </w:p>
          <w:p w14:paraId="47AB5CEE"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Жизнь и творчество поэта как путь к Православию.</w:t>
            </w:r>
          </w:p>
          <w:p w14:paraId="1418E763"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Христианские мотивы в лирике. Историческая драма «Борис Годунов» и сцены «Маленькие трагедии». Роман в стихах «Евгений Онегин». Повесть «Капитанская дочка». Духовно-нравственные аспекты произведений.</w:t>
            </w:r>
          </w:p>
        </w:tc>
        <w:tc>
          <w:tcPr>
            <w:tcW w:w="450" w:type="pct"/>
            <w:vAlign w:val="center"/>
          </w:tcPr>
          <w:p w14:paraId="1A717B09"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59" w:type="pct"/>
          </w:tcPr>
          <w:p w14:paraId="0E89D958"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5963CCF9"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64BB5BA6"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лекция</w:t>
            </w:r>
          </w:p>
        </w:tc>
      </w:tr>
      <w:tr w:rsidR="00C15CE6" w:rsidRPr="00C15CE6" w14:paraId="77E5A78D" w14:textId="77777777" w:rsidTr="00F562B9">
        <w:tc>
          <w:tcPr>
            <w:tcW w:w="286" w:type="pct"/>
          </w:tcPr>
          <w:p w14:paraId="62DCBD62" w14:textId="77777777" w:rsidR="00C15CE6" w:rsidRPr="00C15CE6" w:rsidRDefault="00C15CE6" w:rsidP="00B27882">
            <w:pPr>
              <w:numPr>
                <w:ilvl w:val="1"/>
                <w:numId w:val="9"/>
              </w:numPr>
              <w:spacing w:after="0" w:line="240" w:lineRule="auto"/>
              <w:ind w:left="0" w:firstLine="0"/>
              <w:jc w:val="center"/>
              <w:rPr>
                <w:rFonts w:ascii="Times New Roman" w:hAnsi="Times New Roman" w:cs="Times New Roman"/>
              </w:rPr>
            </w:pPr>
          </w:p>
        </w:tc>
        <w:tc>
          <w:tcPr>
            <w:tcW w:w="2345" w:type="pct"/>
          </w:tcPr>
          <w:p w14:paraId="495A44E0" w14:textId="77777777"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b/>
                <w:i/>
                <w:szCs w:val="24"/>
              </w:rPr>
              <w:t>Михаил Юрьевич Лермонтов.</w:t>
            </w:r>
          </w:p>
          <w:p w14:paraId="271121EA"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Очерк жизни и творчества. Духовные искания. Библейские мотивы в лирике. Поэмы как основные вехи духовного пути поэта.</w:t>
            </w:r>
          </w:p>
        </w:tc>
        <w:tc>
          <w:tcPr>
            <w:tcW w:w="450" w:type="pct"/>
            <w:vAlign w:val="center"/>
          </w:tcPr>
          <w:p w14:paraId="574ECDFF"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2</w:t>
            </w:r>
          </w:p>
        </w:tc>
        <w:tc>
          <w:tcPr>
            <w:tcW w:w="959" w:type="pct"/>
          </w:tcPr>
          <w:p w14:paraId="05418E20"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3EF616F9"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01DC34E3"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лекция</w:t>
            </w:r>
          </w:p>
        </w:tc>
      </w:tr>
      <w:tr w:rsidR="00C15CE6" w:rsidRPr="00C15CE6" w14:paraId="50F2A104" w14:textId="77777777" w:rsidTr="00F562B9">
        <w:tc>
          <w:tcPr>
            <w:tcW w:w="286" w:type="pct"/>
          </w:tcPr>
          <w:p w14:paraId="4059CA2E" w14:textId="77777777" w:rsidR="00C15CE6" w:rsidRPr="00C15CE6" w:rsidRDefault="00C15CE6" w:rsidP="00B27882">
            <w:pPr>
              <w:numPr>
                <w:ilvl w:val="1"/>
                <w:numId w:val="9"/>
              </w:numPr>
              <w:spacing w:after="0" w:line="240" w:lineRule="auto"/>
              <w:ind w:left="0" w:firstLine="0"/>
              <w:jc w:val="center"/>
              <w:rPr>
                <w:rFonts w:ascii="Times New Roman" w:hAnsi="Times New Roman" w:cs="Times New Roman"/>
              </w:rPr>
            </w:pPr>
          </w:p>
        </w:tc>
        <w:tc>
          <w:tcPr>
            <w:tcW w:w="2345" w:type="pct"/>
          </w:tcPr>
          <w:p w14:paraId="4FAE1E27" w14:textId="77777777"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b/>
                <w:i/>
                <w:szCs w:val="24"/>
              </w:rPr>
              <w:t>Николай Васильевич Гоголь.</w:t>
            </w:r>
          </w:p>
          <w:p w14:paraId="65C79708"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Жизнь и творчество. Духовный путь писателя. Своеобразие художественного творчества писателя. Духовная проза.</w:t>
            </w:r>
          </w:p>
        </w:tc>
        <w:tc>
          <w:tcPr>
            <w:tcW w:w="450" w:type="pct"/>
            <w:vAlign w:val="center"/>
          </w:tcPr>
          <w:p w14:paraId="34F9F815"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2</w:t>
            </w:r>
          </w:p>
        </w:tc>
        <w:tc>
          <w:tcPr>
            <w:tcW w:w="959" w:type="pct"/>
          </w:tcPr>
          <w:p w14:paraId="74AEFFDD"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789AB100"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6185469B"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лекция</w:t>
            </w:r>
          </w:p>
        </w:tc>
      </w:tr>
      <w:tr w:rsidR="00C15CE6" w:rsidRPr="00C15CE6" w14:paraId="03168308" w14:textId="77777777" w:rsidTr="00F562B9">
        <w:tc>
          <w:tcPr>
            <w:tcW w:w="286" w:type="pct"/>
          </w:tcPr>
          <w:p w14:paraId="07180833" w14:textId="77777777" w:rsidR="00C15CE6" w:rsidRPr="00C15CE6" w:rsidRDefault="00C15CE6" w:rsidP="00B27882">
            <w:pPr>
              <w:numPr>
                <w:ilvl w:val="1"/>
                <w:numId w:val="9"/>
              </w:numPr>
              <w:spacing w:after="0" w:line="240" w:lineRule="auto"/>
              <w:ind w:left="0" w:firstLine="0"/>
              <w:jc w:val="center"/>
              <w:rPr>
                <w:rFonts w:ascii="Times New Roman" w:hAnsi="Times New Roman" w:cs="Times New Roman"/>
              </w:rPr>
            </w:pPr>
          </w:p>
        </w:tc>
        <w:tc>
          <w:tcPr>
            <w:tcW w:w="2345" w:type="pct"/>
          </w:tcPr>
          <w:p w14:paraId="3FFF35AA" w14:textId="77777777"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b/>
                <w:i/>
                <w:szCs w:val="24"/>
              </w:rPr>
              <w:t>Федор Михайлович Достоевский.</w:t>
            </w:r>
          </w:p>
          <w:p w14:paraId="3CBA89E2"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Жизнь и творчество. Религиозный путь писателя. Евангельские тексты в романах писателя. Роман «Братья Карамазовы», его духовный и нравственный смысл. «Дневник писателя».</w:t>
            </w:r>
          </w:p>
        </w:tc>
        <w:tc>
          <w:tcPr>
            <w:tcW w:w="450" w:type="pct"/>
            <w:vAlign w:val="center"/>
          </w:tcPr>
          <w:p w14:paraId="5B4875BF"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2</w:t>
            </w:r>
          </w:p>
        </w:tc>
        <w:tc>
          <w:tcPr>
            <w:tcW w:w="959" w:type="pct"/>
          </w:tcPr>
          <w:p w14:paraId="05DA07A4"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1863DD98"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4A38E0D7"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лекция</w:t>
            </w:r>
          </w:p>
        </w:tc>
      </w:tr>
      <w:tr w:rsidR="00C15CE6" w:rsidRPr="00C15CE6" w14:paraId="53521A6B" w14:textId="77777777" w:rsidTr="00AC7027">
        <w:tc>
          <w:tcPr>
            <w:tcW w:w="286" w:type="pct"/>
            <w:shd w:val="clear" w:color="auto" w:fill="auto"/>
          </w:tcPr>
          <w:p w14:paraId="11AD851A" w14:textId="77777777" w:rsidR="00C15CE6" w:rsidRPr="00C15CE6" w:rsidRDefault="00C15CE6" w:rsidP="00B27882">
            <w:pPr>
              <w:spacing w:after="0" w:line="240" w:lineRule="auto"/>
              <w:jc w:val="center"/>
              <w:rPr>
                <w:rFonts w:ascii="Times New Roman" w:hAnsi="Times New Roman" w:cs="Times New Roman"/>
              </w:rPr>
            </w:pPr>
          </w:p>
        </w:tc>
        <w:tc>
          <w:tcPr>
            <w:tcW w:w="2345" w:type="pct"/>
            <w:shd w:val="clear" w:color="auto" w:fill="auto"/>
          </w:tcPr>
          <w:p w14:paraId="48D7FCF4" w14:textId="77777777" w:rsidR="00C15CE6" w:rsidRPr="00C15CE6" w:rsidRDefault="00C15CE6" w:rsidP="00B27882">
            <w:pPr>
              <w:tabs>
                <w:tab w:val="center" w:pos="4677"/>
                <w:tab w:val="right" w:pos="9355"/>
              </w:tabs>
              <w:spacing w:after="0" w:line="240" w:lineRule="auto"/>
              <w:jc w:val="right"/>
              <w:rPr>
                <w:rFonts w:ascii="Times New Roman" w:hAnsi="Times New Roman" w:cs="Times New Roman"/>
                <w:b/>
                <w:bCs/>
                <w:noProof/>
              </w:rPr>
            </w:pPr>
            <w:r w:rsidRPr="00C15CE6">
              <w:rPr>
                <w:rFonts w:ascii="Times New Roman" w:hAnsi="Times New Roman" w:cs="Times New Roman"/>
                <w:b/>
                <w:bCs/>
                <w:noProof/>
              </w:rPr>
              <w:t>Итого за 3 семестр</w:t>
            </w:r>
          </w:p>
        </w:tc>
        <w:tc>
          <w:tcPr>
            <w:tcW w:w="450" w:type="pct"/>
            <w:shd w:val="clear" w:color="auto" w:fill="auto"/>
          </w:tcPr>
          <w:p w14:paraId="21100A90"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r w:rsidRPr="00C15CE6">
              <w:rPr>
                <w:rFonts w:ascii="Times New Roman" w:hAnsi="Times New Roman" w:cs="Times New Roman"/>
                <w:b/>
                <w:bCs/>
                <w:noProof/>
              </w:rPr>
              <w:t>18</w:t>
            </w:r>
          </w:p>
        </w:tc>
        <w:tc>
          <w:tcPr>
            <w:tcW w:w="959" w:type="pct"/>
            <w:shd w:val="clear" w:color="auto" w:fill="auto"/>
          </w:tcPr>
          <w:p w14:paraId="7F71FBB1" w14:textId="77777777" w:rsidR="00C15CE6" w:rsidRPr="00C15CE6" w:rsidRDefault="00C15CE6" w:rsidP="00B27882">
            <w:pPr>
              <w:spacing w:after="0" w:line="240" w:lineRule="auto"/>
              <w:jc w:val="center"/>
              <w:rPr>
                <w:rFonts w:ascii="Times New Roman" w:hAnsi="Times New Roman" w:cs="Times New Roman"/>
                <w:noProof/>
              </w:rPr>
            </w:pPr>
          </w:p>
        </w:tc>
        <w:tc>
          <w:tcPr>
            <w:tcW w:w="960" w:type="pct"/>
            <w:shd w:val="clear" w:color="auto" w:fill="auto"/>
            <w:vAlign w:val="center"/>
          </w:tcPr>
          <w:p w14:paraId="52D1BD25" w14:textId="77777777" w:rsidR="00C15CE6" w:rsidRPr="00C15CE6" w:rsidRDefault="00C15CE6" w:rsidP="00B27882">
            <w:pPr>
              <w:spacing w:after="0" w:line="240" w:lineRule="auto"/>
              <w:jc w:val="center"/>
              <w:rPr>
                <w:rFonts w:ascii="Times New Roman" w:hAnsi="Times New Roman" w:cs="Times New Roman"/>
                <w:noProof/>
              </w:rPr>
            </w:pPr>
          </w:p>
        </w:tc>
      </w:tr>
      <w:tr w:rsidR="00B27882" w:rsidRPr="00C15CE6" w14:paraId="10766482" w14:textId="77777777" w:rsidTr="00AC7027">
        <w:tc>
          <w:tcPr>
            <w:tcW w:w="286" w:type="pct"/>
            <w:shd w:val="clear" w:color="auto" w:fill="auto"/>
          </w:tcPr>
          <w:p w14:paraId="0FCC5CE1" w14:textId="77777777" w:rsidR="00B27882" w:rsidRPr="00C15CE6" w:rsidRDefault="00B27882" w:rsidP="00B27882">
            <w:pPr>
              <w:spacing w:after="0" w:line="240" w:lineRule="auto"/>
              <w:jc w:val="center"/>
              <w:rPr>
                <w:rFonts w:ascii="Times New Roman" w:hAnsi="Times New Roman" w:cs="Times New Roman"/>
              </w:rPr>
            </w:pPr>
          </w:p>
        </w:tc>
        <w:tc>
          <w:tcPr>
            <w:tcW w:w="2345" w:type="pct"/>
            <w:shd w:val="clear" w:color="auto" w:fill="auto"/>
          </w:tcPr>
          <w:p w14:paraId="2E13EDB2" w14:textId="77777777" w:rsidR="00B27882" w:rsidRPr="00C15CE6" w:rsidRDefault="00B27882" w:rsidP="00B27882">
            <w:pPr>
              <w:tabs>
                <w:tab w:val="center" w:pos="4677"/>
                <w:tab w:val="right" w:pos="9355"/>
              </w:tabs>
              <w:spacing w:after="0" w:line="240" w:lineRule="auto"/>
              <w:jc w:val="right"/>
              <w:rPr>
                <w:rFonts w:ascii="Times New Roman" w:hAnsi="Times New Roman" w:cs="Times New Roman"/>
                <w:b/>
                <w:bCs/>
                <w:noProof/>
              </w:rPr>
            </w:pPr>
            <w:r>
              <w:rPr>
                <w:rFonts w:ascii="Times New Roman" w:hAnsi="Times New Roman" w:cs="Times New Roman"/>
                <w:b/>
                <w:bCs/>
                <w:noProof/>
              </w:rPr>
              <w:t>Контроль</w:t>
            </w:r>
          </w:p>
        </w:tc>
        <w:tc>
          <w:tcPr>
            <w:tcW w:w="450" w:type="pct"/>
            <w:shd w:val="clear" w:color="auto" w:fill="auto"/>
          </w:tcPr>
          <w:p w14:paraId="4D9283DB" w14:textId="77777777" w:rsidR="00B27882" w:rsidRPr="00C15CE6" w:rsidRDefault="00B27882" w:rsidP="00B27882">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4</w:t>
            </w:r>
          </w:p>
        </w:tc>
        <w:tc>
          <w:tcPr>
            <w:tcW w:w="1919" w:type="pct"/>
            <w:gridSpan w:val="2"/>
            <w:shd w:val="clear" w:color="auto" w:fill="auto"/>
          </w:tcPr>
          <w:p w14:paraId="08D93943" w14:textId="77777777" w:rsidR="00B27882" w:rsidRPr="00C15CE6" w:rsidRDefault="00B27882" w:rsidP="00B27882">
            <w:pPr>
              <w:spacing w:after="0" w:line="240" w:lineRule="auto"/>
              <w:jc w:val="center"/>
              <w:rPr>
                <w:rFonts w:ascii="Times New Roman" w:hAnsi="Times New Roman" w:cs="Times New Roman"/>
                <w:noProof/>
              </w:rPr>
            </w:pPr>
            <w:r>
              <w:rPr>
                <w:rFonts w:ascii="Times New Roman" w:hAnsi="Times New Roman" w:cs="Times New Roman"/>
                <w:noProof/>
              </w:rPr>
              <w:t>Зачет</w:t>
            </w:r>
          </w:p>
        </w:tc>
      </w:tr>
      <w:tr w:rsidR="00C15CE6" w:rsidRPr="00C15CE6" w14:paraId="2DFEFEDB" w14:textId="77777777" w:rsidTr="00C15CE6">
        <w:tc>
          <w:tcPr>
            <w:tcW w:w="5000" w:type="pct"/>
            <w:gridSpan w:val="5"/>
          </w:tcPr>
          <w:p w14:paraId="28FA864D"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hAnsi="Times New Roman" w:cs="Times New Roman"/>
                <w:b/>
              </w:rPr>
              <w:t xml:space="preserve">4 семестр </w:t>
            </w:r>
          </w:p>
        </w:tc>
      </w:tr>
      <w:tr w:rsidR="00C15CE6" w:rsidRPr="00C15CE6" w14:paraId="5FFD5D62" w14:textId="77777777" w:rsidTr="00B27882">
        <w:tc>
          <w:tcPr>
            <w:tcW w:w="286" w:type="pct"/>
          </w:tcPr>
          <w:p w14:paraId="2A83EAF5" w14:textId="77777777" w:rsidR="00C15CE6" w:rsidRPr="00C15CE6" w:rsidRDefault="00C15CE6" w:rsidP="00B27882">
            <w:pPr>
              <w:numPr>
                <w:ilvl w:val="1"/>
                <w:numId w:val="9"/>
              </w:numPr>
              <w:spacing w:after="0" w:line="240" w:lineRule="auto"/>
              <w:ind w:left="0" w:firstLine="0"/>
              <w:jc w:val="center"/>
              <w:rPr>
                <w:rFonts w:ascii="Times New Roman" w:hAnsi="Times New Roman" w:cs="Times New Roman"/>
              </w:rPr>
            </w:pPr>
          </w:p>
        </w:tc>
        <w:tc>
          <w:tcPr>
            <w:tcW w:w="2345" w:type="pct"/>
          </w:tcPr>
          <w:p w14:paraId="21D972DA" w14:textId="77777777"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b/>
                <w:i/>
                <w:szCs w:val="24"/>
              </w:rPr>
              <w:t>Лев Николаевич Толстой.</w:t>
            </w:r>
          </w:p>
          <w:p w14:paraId="2E17D15D"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Жизнь и творчество. Роман-эпопея «Война и мир». Формирование толстовства как особой религии. Духовная трагедия Л. Н. Толстого.</w:t>
            </w:r>
          </w:p>
        </w:tc>
        <w:tc>
          <w:tcPr>
            <w:tcW w:w="450" w:type="pct"/>
            <w:vAlign w:val="center"/>
          </w:tcPr>
          <w:p w14:paraId="62C7B127"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59" w:type="pct"/>
          </w:tcPr>
          <w:p w14:paraId="21E4133D"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45C2DE7B"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5FDDEDEC"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hAnsi="Times New Roman" w:cs="Times New Roman"/>
                <w:noProof/>
              </w:rPr>
              <w:t>лекция</w:t>
            </w:r>
          </w:p>
        </w:tc>
      </w:tr>
      <w:tr w:rsidR="00C15CE6" w:rsidRPr="00C15CE6" w14:paraId="5D90882F" w14:textId="77777777" w:rsidTr="00B27882">
        <w:tc>
          <w:tcPr>
            <w:tcW w:w="286" w:type="pct"/>
          </w:tcPr>
          <w:p w14:paraId="15F472F6" w14:textId="77777777" w:rsidR="00C15CE6" w:rsidRPr="00C15CE6" w:rsidRDefault="00C15CE6" w:rsidP="00B27882">
            <w:pPr>
              <w:numPr>
                <w:ilvl w:val="0"/>
                <w:numId w:val="9"/>
              </w:numPr>
              <w:tabs>
                <w:tab w:val="center" w:pos="4677"/>
                <w:tab w:val="right" w:pos="9355"/>
              </w:tabs>
              <w:spacing w:after="0" w:line="240" w:lineRule="auto"/>
              <w:jc w:val="center"/>
              <w:rPr>
                <w:rFonts w:ascii="Times New Roman" w:hAnsi="Times New Roman" w:cs="Times New Roman"/>
                <w:bCs/>
                <w:noProof/>
              </w:rPr>
            </w:pPr>
          </w:p>
        </w:tc>
        <w:tc>
          <w:tcPr>
            <w:tcW w:w="2345" w:type="pct"/>
          </w:tcPr>
          <w:p w14:paraId="5DEB1298" w14:textId="77777777"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Русская литература ХХ века.</w:t>
            </w:r>
          </w:p>
        </w:tc>
        <w:tc>
          <w:tcPr>
            <w:tcW w:w="450" w:type="pct"/>
            <w:vAlign w:val="center"/>
          </w:tcPr>
          <w:p w14:paraId="1E353926" w14:textId="77777777" w:rsidR="00C15CE6" w:rsidRPr="00C15CE6" w:rsidRDefault="00C15CE6" w:rsidP="00B27882">
            <w:pPr>
              <w:pStyle w:val="a5"/>
              <w:spacing w:after="0" w:line="240" w:lineRule="auto"/>
              <w:ind w:left="0"/>
              <w:jc w:val="center"/>
              <w:rPr>
                <w:rFonts w:ascii="Times New Roman" w:hAnsi="Times New Roman" w:cs="Times New Roman"/>
                <w:b/>
                <w:szCs w:val="24"/>
              </w:rPr>
            </w:pPr>
          </w:p>
        </w:tc>
        <w:tc>
          <w:tcPr>
            <w:tcW w:w="959" w:type="pct"/>
          </w:tcPr>
          <w:p w14:paraId="7ADE17CE"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35443219"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r w:rsidRPr="00C15CE6">
              <w:rPr>
                <w:rFonts w:ascii="Times New Roman" w:eastAsia="Times New Roman" w:hAnsi="Times New Roman" w:cs="Times New Roman"/>
                <w:lang w:eastAsia="ru-RU"/>
              </w:rPr>
              <w:t>УК-5.2</w:t>
            </w:r>
          </w:p>
        </w:tc>
        <w:tc>
          <w:tcPr>
            <w:tcW w:w="960" w:type="pct"/>
            <w:vAlign w:val="center"/>
          </w:tcPr>
          <w:p w14:paraId="1442B117"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p>
        </w:tc>
      </w:tr>
      <w:tr w:rsidR="00C15CE6" w:rsidRPr="00C15CE6" w14:paraId="7D3F88C2" w14:textId="77777777" w:rsidTr="00B27882">
        <w:tc>
          <w:tcPr>
            <w:tcW w:w="286" w:type="pct"/>
          </w:tcPr>
          <w:p w14:paraId="0CC56232" w14:textId="77777777" w:rsidR="00C15CE6" w:rsidRPr="00C15CE6" w:rsidRDefault="00C15CE6" w:rsidP="00B27882">
            <w:pPr>
              <w:numPr>
                <w:ilvl w:val="1"/>
                <w:numId w:val="9"/>
              </w:numPr>
              <w:spacing w:after="0" w:line="240" w:lineRule="auto"/>
              <w:ind w:left="0" w:firstLine="0"/>
              <w:jc w:val="center"/>
              <w:rPr>
                <w:rFonts w:ascii="Times New Roman" w:hAnsi="Times New Roman" w:cs="Times New Roman"/>
              </w:rPr>
            </w:pPr>
          </w:p>
        </w:tc>
        <w:tc>
          <w:tcPr>
            <w:tcW w:w="2345" w:type="pct"/>
          </w:tcPr>
          <w:p w14:paraId="0B54D9F4" w14:textId="77777777"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b/>
                <w:i/>
                <w:szCs w:val="24"/>
              </w:rPr>
              <w:t>Русская литература первой половины ХХ века.</w:t>
            </w:r>
          </w:p>
          <w:p w14:paraId="513A2B8C"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Основные тенденции развития. Обзор. «Серебряный век» русской поэзии.</w:t>
            </w:r>
          </w:p>
        </w:tc>
        <w:tc>
          <w:tcPr>
            <w:tcW w:w="450" w:type="pct"/>
            <w:vAlign w:val="center"/>
          </w:tcPr>
          <w:p w14:paraId="3FA585C2"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2</w:t>
            </w:r>
          </w:p>
        </w:tc>
        <w:tc>
          <w:tcPr>
            <w:tcW w:w="959" w:type="pct"/>
          </w:tcPr>
          <w:p w14:paraId="4C092C88"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16FE3B12"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322CD6F7"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лекция</w:t>
            </w:r>
          </w:p>
        </w:tc>
      </w:tr>
      <w:tr w:rsidR="00C15CE6" w:rsidRPr="00C15CE6" w14:paraId="4751EAE2" w14:textId="77777777" w:rsidTr="00B27882">
        <w:tc>
          <w:tcPr>
            <w:tcW w:w="286" w:type="pct"/>
          </w:tcPr>
          <w:p w14:paraId="096E822D" w14:textId="77777777" w:rsidR="00C15CE6" w:rsidRPr="00C15CE6" w:rsidRDefault="00C15CE6" w:rsidP="00B27882">
            <w:pPr>
              <w:numPr>
                <w:ilvl w:val="1"/>
                <w:numId w:val="9"/>
              </w:numPr>
              <w:spacing w:after="0" w:line="240" w:lineRule="auto"/>
              <w:ind w:left="0" w:firstLine="0"/>
              <w:jc w:val="center"/>
              <w:rPr>
                <w:rFonts w:ascii="Times New Roman" w:hAnsi="Times New Roman" w:cs="Times New Roman"/>
              </w:rPr>
            </w:pPr>
          </w:p>
        </w:tc>
        <w:tc>
          <w:tcPr>
            <w:tcW w:w="2345" w:type="pct"/>
          </w:tcPr>
          <w:p w14:paraId="6F84AA06" w14:textId="77777777"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b/>
                <w:i/>
                <w:szCs w:val="24"/>
              </w:rPr>
              <w:t>Иван Алексеевич Бунин.</w:t>
            </w:r>
          </w:p>
          <w:p w14:paraId="4F7B926D" w14:textId="77777777"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szCs w:val="24"/>
              </w:rPr>
              <w:t>Очерк творчества. Художественная автобиография «Жизнь Арсеньева». Поэтическое мастерство И.А.Бунина.</w:t>
            </w:r>
          </w:p>
        </w:tc>
        <w:tc>
          <w:tcPr>
            <w:tcW w:w="450" w:type="pct"/>
            <w:vAlign w:val="center"/>
          </w:tcPr>
          <w:p w14:paraId="52AD4F51"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2</w:t>
            </w:r>
          </w:p>
        </w:tc>
        <w:tc>
          <w:tcPr>
            <w:tcW w:w="959" w:type="pct"/>
          </w:tcPr>
          <w:p w14:paraId="5DC8A998"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761F1DE2"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22CA55FF"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hAnsi="Times New Roman" w:cs="Times New Roman"/>
                <w:noProof/>
              </w:rPr>
              <w:t>лекция</w:t>
            </w:r>
          </w:p>
        </w:tc>
      </w:tr>
      <w:tr w:rsidR="00C15CE6" w:rsidRPr="00C15CE6" w14:paraId="45CD93F1" w14:textId="77777777" w:rsidTr="00B27882">
        <w:tc>
          <w:tcPr>
            <w:tcW w:w="286" w:type="pct"/>
          </w:tcPr>
          <w:p w14:paraId="2CACB260" w14:textId="77777777" w:rsidR="00C15CE6" w:rsidRPr="00C15CE6" w:rsidRDefault="00C15CE6" w:rsidP="00B27882">
            <w:pPr>
              <w:numPr>
                <w:ilvl w:val="1"/>
                <w:numId w:val="9"/>
              </w:numPr>
              <w:spacing w:after="0" w:line="240" w:lineRule="auto"/>
              <w:ind w:left="0" w:firstLine="0"/>
              <w:jc w:val="center"/>
              <w:rPr>
                <w:rFonts w:ascii="Times New Roman" w:hAnsi="Times New Roman" w:cs="Times New Roman"/>
              </w:rPr>
            </w:pPr>
          </w:p>
        </w:tc>
        <w:tc>
          <w:tcPr>
            <w:tcW w:w="2345" w:type="pct"/>
          </w:tcPr>
          <w:p w14:paraId="7843D148" w14:textId="77777777"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b/>
                <w:i/>
                <w:szCs w:val="24"/>
              </w:rPr>
              <w:t>Иван Сергеевич Шмелев.</w:t>
            </w:r>
          </w:p>
          <w:p w14:paraId="5CC0B123"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Жизнь и творчество. Духовный путь писателя. Роман-хроника «Лето Господне» и повесть «Богомолье». Христианская основа поздних рассказов И. С. Шмелева. Самобытность художественного таланта писателя, стилистическое своеобразие его произведений.</w:t>
            </w:r>
          </w:p>
        </w:tc>
        <w:tc>
          <w:tcPr>
            <w:tcW w:w="450" w:type="pct"/>
            <w:vAlign w:val="center"/>
          </w:tcPr>
          <w:p w14:paraId="675880D3"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2</w:t>
            </w:r>
          </w:p>
        </w:tc>
        <w:tc>
          <w:tcPr>
            <w:tcW w:w="959" w:type="pct"/>
          </w:tcPr>
          <w:p w14:paraId="49531B2F"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1446AF92"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76CA312D"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лекция</w:t>
            </w:r>
          </w:p>
        </w:tc>
      </w:tr>
      <w:tr w:rsidR="00C15CE6" w:rsidRPr="00C15CE6" w14:paraId="52186A71" w14:textId="77777777" w:rsidTr="00B27882">
        <w:tc>
          <w:tcPr>
            <w:tcW w:w="286" w:type="pct"/>
          </w:tcPr>
          <w:p w14:paraId="7AB1637B" w14:textId="77777777" w:rsidR="00C15CE6" w:rsidRPr="00C15CE6" w:rsidRDefault="00C15CE6" w:rsidP="00B27882">
            <w:pPr>
              <w:numPr>
                <w:ilvl w:val="1"/>
                <w:numId w:val="9"/>
              </w:numPr>
              <w:spacing w:after="0" w:line="240" w:lineRule="auto"/>
              <w:ind w:left="0" w:firstLine="0"/>
              <w:jc w:val="center"/>
              <w:rPr>
                <w:rFonts w:ascii="Times New Roman" w:hAnsi="Times New Roman" w:cs="Times New Roman"/>
              </w:rPr>
            </w:pPr>
          </w:p>
        </w:tc>
        <w:tc>
          <w:tcPr>
            <w:tcW w:w="2345" w:type="pct"/>
          </w:tcPr>
          <w:p w14:paraId="02426B36" w14:textId="77777777"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b/>
                <w:i/>
                <w:szCs w:val="24"/>
              </w:rPr>
              <w:t>Русская литература второй половины ХХ века.</w:t>
            </w:r>
          </w:p>
          <w:p w14:paraId="49179E1B"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Обзор. Основные тенденции развития.</w:t>
            </w:r>
          </w:p>
        </w:tc>
        <w:tc>
          <w:tcPr>
            <w:tcW w:w="450" w:type="pct"/>
            <w:vAlign w:val="center"/>
          </w:tcPr>
          <w:p w14:paraId="2A194116"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2</w:t>
            </w:r>
          </w:p>
        </w:tc>
        <w:tc>
          <w:tcPr>
            <w:tcW w:w="959" w:type="pct"/>
          </w:tcPr>
          <w:p w14:paraId="25E2BA37"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060EA5ED"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7B0035AF"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лекция</w:t>
            </w:r>
          </w:p>
        </w:tc>
      </w:tr>
      <w:tr w:rsidR="00C15CE6" w:rsidRPr="00C15CE6" w14:paraId="11CBB7F2" w14:textId="77777777" w:rsidTr="00B27882">
        <w:tc>
          <w:tcPr>
            <w:tcW w:w="286" w:type="pct"/>
          </w:tcPr>
          <w:p w14:paraId="0DB8523C" w14:textId="77777777" w:rsidR="00C15CE6" w:rsidRPr="00C15CE6" w:rsidRDefault="00C15CE6" w:rsidP="00B27882">
            <w:pPr>
              <w:numPr>
                <w:ilvl w:val="1"/>
                <w:numId w:val="9"/>
              </w:numPr>
              <w:spacing w:after="0" w:line="240" w:lineRule="auto"/>
              <w:ind w:left="0" w:firstLine="0"/>
              <w:jc w:val="center"/>
              <w:rPr>
                <w:rFonts w:ascii="Times New Roman" w:hAnsi="Times New Roman" w:cs="Times New Roman"/>
              </w:rPr>
            </w:pPr>
          </w:p>
        </w:tc>
        <w:tc>
          <w:tcPr>
            <w:tcW w:w="2345" w:type="pct"/>
          </w:tcPr>
          <w:p w14:paraId="733791D3" w14:textId="77777777"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b/>
                <w:i/>
                <w:szCs w:val="24"/>
              </w:rPr>
              <w:t>Валентин Григорьевич Распутин.</w:t>
            </w:r>
          </w:p>
          <w:p w14:paraId="35E2372D"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Жизнь и творчество. «Прощание с Матерой», «Уроки французского», «Живи и помни». Очерки «Сибирь, Сибирь…», «На Афоне».</w:t>
            </w:r>
          </w:p>
        </w:tc>
        <w:tc>
          <w:tcPr>
            <w:tcW w:w="450" w:type="pct"/>
            <w:vAlign w:val="center"/>
          </w:tcPr>
          <w:p w14:paraId="426B8600"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2</w:t>
            </w:r>
          </w:p>
        </w:tc>
        <w:tc>
          <w:tcPr>
            <w:tcW w:w="959" w:type="pct"/>
          </w:tcPr>
          <w:p w14:paraId="320080DF"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585CC0CE"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795D77D9"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лекция</w:t>
            </w:r>
          </w:p>
        </w:tc>
      </w:tr>
      <w:tr w:rsidR="00C15CE6" w:rsidRPr="00C15CE6" w14:paraId="6735DCD7" w14:textId="77777777" w:rsidTr="00B27882">
        <w:tc>
          <w:tcPr>
            <w:tcW w:w="286" w:type="pct"/>
          </w:tcPr>
          <w:p w14:paraId="4F5C78FC" w14:textId="77777777" w:rsidR="00C15CE6" w:rsidRPr="00C15CE6" w:rsidRDefault="00C15CE6" w:rsidP="00B27882">
            <w:pPr>
              <w:numPr>
                <w:ilvl w:val="1"/>
                <w:numId w:val="9"/>
              </w:numPr>
              <w:spacing w:after="0" w:line="240" w:lineRule="auto"/>
              <w:ind w:left="0" w:firstLine="0"/>
              <w:jc w:val="center"/>
              <w:rPr>
                <w:rFonts w:ascii="Times New Roman" w:hAnsi="Times New Roman" w:cs="Times New Roman"/>
              </w:rPr>
            </w:pPr>
          </w:p>
        </w:tc>
        <w:tc>
          <w:tcPr>
            <w:tcW w:w="2345" w:type="pct"/>
          </w:tcPr>
          <w:p w14:paraId="299A2C9F" w14:textId="77777777" w:rsidR="00C15CE6" w:rsidRPr="00C15CE6" w:rsidRDefault="00C15CE6" w:rsidP="00B27882">
            <w:pPr>
              <w:pStyle w:val="a5"/>
              <w:spacing w:after="0" w:line="240" w:lineRule="auto"/>
              <w:ind w:left="0"/>
              <w:rPr>
                <w:rFonts w:ascii="Times New Roman" w:hAnsi="Times New Roman" w:cs="Times New Roman"/>
                <w:b/>
                <w:i/>
                <w:szCs w:val="24"/>
              </w:rPr>
            </w:pPr>
            <w:r w:rsidRPr="00C15CE6">
              <w:rPr>
                <w:rFonts w:ascii="Times New Roman" w:hAnsi="Times New Roman" w:cs="Times New Roman"/>
                <w:b/>
                <w:i/>
                <w:szCs w:val="24"/>
              </w:rPr>
              <w:t>Владимир Алексеевич Солоухин.</w:t>
            </w:r>
          </w:p>
          <w:p w14:paraId="1AAE97C5"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Очерк творчества. «Письма из Русского музея», «Черные доски», «Время собирать камни», «Смех за левым плечом». Тема бессмертия православной культуры в жизни русского народа.</w:t>
            </w:r>
          </w:p>
        </w:tc>
        <w:tc>
          <w:tcPr>
            <w:tcW w:w="450" w:type="pct"/>
            <w:vAlign w:val="center"/>
          </w:tcPr>
          <w:p w14:paraId="37012966"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2</w:t>
            </w:r>
          </w:p>
        </w:tc>
        <w:tc>
          <w:tcPr>
            <w:tcW w:w="959" w:type="pct"/>
          </w:tcPr>
          <w:p w14:paraId="429DF6CF"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41124B5A"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75E1819A"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лекция</w:t>
            </w:r>
          </w:p>
        </w:tc>
      </w:tr>
      <w:tr w:rsidR="00C15CE6" w:rsidRPr="00C15CE6" w14:paraId="0053F9DB" w14:textId="77777777" w:rsidTr="00B27882">
        <w:tc>
          <w:tcPr>
            <w:tcW w:w="286" w:type="pct"/>
          </w:tcPr>
          <w:p w14:paraId="18661387" w14:textId="77777777" w:rsidR="00C15CE6" w:rsidRPr="00C15CE6" w:rsidRDefault="00C15CE6" w:rsidP="00B27882">
            <w:pPr>
              <w:numPr>
                <w:ilvl w:val="0"/>
                <w:numId w:val="9"/>
              </w:numPr>
              <w:tabs>
                <w:tab w:val="center" w:pos="4677"/>
                <w:tab w:val="right" w:pos="9355"/>
              </w:tabs>
              <w:spacing w:after="0" w:line="240" w:lineRule="auto"/>
              <w:jc w:val="center"/>
              <w:rPr>
                <w:rFonts w:ascii="Times New Roman" w:hAnsi="Times New Roman" w:cs="Times New Roman"/>
                <w:bCs/>
                <w:noProof/>
              </w:rPr>
            </w:pPr>
          </w:p>
        </w:tc>
        <w:tc>
          <w:tcPr>
            <w:tcW w:w="2345" w:type="pct"/>
          </w:tcPr>
          <w:p w14:paraId="1F07D958" w14:textId="77777777"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Современная русская литература.</w:t>
            </w:r>
          </w:p>
          <w:p w14:paraId="0B29BA65" w14:textId="77777777"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szCs w:val="24"/>
              </w:rPr>
              <w:t>Основные тенденции развития современного литературного процесса. Записки паломника как жанр современной литературы. Обзор.</w:t>
            </w:r>
          </w:p>
        </w:tc>
        <w:tc>
          <w:tcPr>
            <w:tcW w:w="450" w:type="pct"/>
            <w:vAlign w:val="center"/>
          </w:tcPr>
          <w:p w14:paraId="5AE07BB9" w14:textId="77777777" w:rsidR="00C15CE6" w:rsidRPr="00C15CE6" w:rsidRDefault="00C15CE6" w:rsidP="00B27882">
            <w:pPr>
              <w:pStyle w:val="a5"/>
              <w:spacing w:after="0" w:line="240" w:lineRule="auto"/>
              <w:ind w:left="0"/>
              <w:jc w:val="center"/>
              <w:rPr>
                <w:rFonts w:ascii="Times New Roman" w:hAnsi="Times New Roman" w:cs="Times New Roman"/>
                <w:b/>
                <w:szCs w:val="24"/>
              </w:rPr>
            </w:pPr>
            <w:r w:rsidRPr="00C15CE6">
              <w:rPr>
                <w:rFonts w:ascii="Times New Roman" w:hAnsi="Times New Roman" w:cs="Times New Roman"/>
                <w:b/>
                <w:szCs w:val="24"/>
              </w:rPr>
              <w:t>2</w:t>
            </w:r>
          </w:p>
        </w:tc>
        <w:tc>
          <w:tcPr>
            <w:tcW w:w="959" w:type="pct"/>
          </w:tcPr>
          <w:p w14:paraId="70F74989"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59CD0B19"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2A2FA183"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r w:rsidRPr="00C15CE6">
              <w:rPr>
                <w:rFonts w:ascii="Times New Roman" w:hAnsi="Times New Roman" w:cs="Times New Roman"/>
                <w:noProof/>
              </w:rPr>
              <w:t>лекция</w:t>
            </w:r>
          </w:p>
        </w:tc>
      </w:tr>
      <w:tr w:rsidR="00C15CE6" w:rsidRPr="00C15CE6" w14:paraId="42CC14DB" w14:textId="77777777" w:rsidTr="00AC7027">
        <w:tc>
          <w:tcPr>
            <w:tcW w:w="286" w:type="pct"/>
            <w:shd w:val="clear" w:color="auto" w:fill="auto"/>
          </w:tcPr>
          <w:p w14:paraId="30A5032D"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p>
        </w:tc>
        <w:tc>
          <w:tcPr>
            <w:tcW w:w="2345" w:type="pct"/>
            <w:shd w:val="clear" w:color="auto" w:fill="auto"/>
          </w:tcPr>
          <w:p w14:paraId="4577AD2A" w14:textId="77777777" w:rsidR="00C15CE6" w:rsidRPr="00C15CE6" w:rsidRDefault="00C15CE6" w:rsidP="00B27882">
            <w:pPr>
              <w:tabs>
                <w:tab w:val="center" w:pos="4677"/>
                <w:tab w:val="right" w:pos="9355"/>
              </w:tabs>
              <w:spacing w:after="0" w:line="240" w:lineRule="auto"/>
              <w:jc w:val="right"/>
              <w:rPr>
                <w:rFonts w:ascii="Times New Roman" w:hAnsi="Times New Roman" w:cs="Times New Roman"/>
                <w:b/>
                <w:bCs/>
                <w:noProof/>
              </w:rPr>
            </w:pPr>
            <w:r w:rsidRPr="00C15CE6">
              <w:rPr>
                <w:rFonts w:ascii="Times New Roman" w:hAnsi="Times New Roman" w:cs="Times New Roman"/>
                <w:b/>
                <w:bCs/>
                <w:noProof/>
              </w:rPr>
              <w:t>Итого за 4 семестр</w:t>
            </w:r>
          </w:p>
        </w:tc>
        <w:tc>
          <w:tcPr>
            <w:tcW w:w="450" w:type="pct"/>
            <w:shd w:val="clear" w:color="auto" w:fill="auto"/>
          </w:tcPr>
          <w:p w14:paraId="1B3B07FD"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r w:rsidRPr="00C15CE6">
              <w:rPr>
                <w:rFonts w:ascii="Times New Roman" w:hAnsi="Times New Roman" w:cs="Times New Roman"/>
                <w:b/>
                <w:bCs/>
                <w:noProof/>
              </w:rPr>
              <w:t>18</w:t>
            </w:r>
          </w:p>
        </w:tc>
        <w:tc>
          <w:tcPr>
            <w:tcW w:w="959" w:type="pct"/>
            <w:shd w:val="clear" w:color="auto" w:fill="auto"/>
          </w:tcPr>
          <w:p w14:paraId="42AE45AF"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p>
        </w:tc>
        <w:tc>
          <w:tcPr>
            <w:tcW w:w="960" w:type="pct"/>
            <w:shd w:val="clear" w:color="auto" w:fill="auto"/>
          </w:tcPr>
          <w:p w14:paraId="32B41D12"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p>
        </w:tc>
      </w:tr>
      <w:tr w:rsidR="00C15CE6" w:rsidRPr="00C15CE6" w14:paraId="0CF3ADA4" w14:textId="77777777" w:rsidTr="00AC7027">
        <w:tc>
          <w:tcPr>
            <w:tcW w:w="286" w:type="pct"/>
            <w:shd w:val="clear" w:color="auto" w:fill="auto"/>
          </w:tcPr>
          <w:p w14:paraId="2A48DCD1"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p>
        </w:tc>
        <w:tc>
          <w:tcPr>
            <w:tcW w:w="2345" w:type="pct"/>
            <w:shd w:val="clear" w:color="auto" w:fill="auto"/>
          </w:tcPr>
          <w:p w14:paraId="484C0DCD" w14:textId="77777777" w:rsidR="00C15CE6" w:rsidRPr="00C15CE6" w:rsidRDefault="00C15CE6" w:rsidP="00B27882">
            <w:pPr>
              <w:tabs>
                <w:tab w:val="center" w:pos="4677"/>
                <w:tab w:val="right" w:pos="9355"/>
              </w:tabs>
              <w:spacing w:after="0" w:line="240" w:lineRule="auto"/>
              <w:jc w:val="right"/>
              <w:rPr>
                <w:rFonts w:ascii="Times New Roman" w:hAnsi="Times New Roman" w:cs="Times New Roman"/>
                <w:b/>
                <w:bCs/>
                <w:noProof/>
              </w:rPr>
            </w:pPr>
            <w:r w:rsidRPr="00C15CE6">
              <w:rPr>
                <w:rFonts w:ascii="Times New Roman" w:hAnsi="Times New Roman" w:cs="Times New Roman"/>
                <w:b/>
                <w:bCs/>
                <w:noProof/>
              </w:rPr>
              <w:t>Итого</w:t>
            </w:r>
          </w:p>
        </w:tc>
        <w:tc>
          <w:tcPr>
            <w:tcW w:w="450" w:type="pct"/>
            <w:shd w:val="clear" w:color="auto" w:fill="auto"/>
          </w:tcPr>
          <w:p w14:paraId="28BA3D14"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r w:rsidRPr="00C15CE6">
              <w:rPr>
                <w:rFonts w:ascii="Times New Roman" w:hAnsi="Times New Roman" w:cs="Times New Roman"/>
                <w:b/>
                <w:bCs/>
                <w:noProof/>
              </w:rPr>
              <w:t>36</w:t>
            </w:r>
          </w:p>
        </w:tc>
        <w:tc>
          <w:tcPr>
            <w:tcW w:w="959" w:type="pct"/>
            <w:shd w:val="clear" w:color="auto" w:fill="auto"/>
          </w:tcPr>
          <w:p w14:paraId="0BC5E64F"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p>
        </w:tc>
        <w:tc>
          <w:tcPr>
            <w:tcW w:w="960" w:type="pct"/>
            <w:shd w:val="clear" w:color="auto" w:fill="auto"/>
          </w:tcPr>
          <w:p w14:paraId="42212776"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p>
        </w:tc>
      </w:tr>
      <w:tr w:rsidR="00B27882" w:rsidRPr="00C15CE6" w14:paraId="049D1427" w14:textId="77777777" w:rsidTr="00AC7027">
        <w:tc>
          <w:tcPr>
            <w:tcW w:w="286" w:type="pct"/>
            <w:shd w:val="clear" w:color="auto" w:fill="auto"/>
          </w:tcPr>
          <w:p w14:paraId="7B5922E6" w14:textId="77777777" w:rsidR="00B27882" w:rsidRPr="00C15CE6" w:rsidRDefault="00B27882" w:rsidP="00B27882">
            <w:pPr>
              <w:tabs>
                <w:tab w:val="center" w:pos="4677"/>
                <w:tab w:val="right" w:pos="9355"/>
              </w:tabs>
              <w:spacing w:after="0" w:line="240" w:lineRule="auto"/>
              <w:jc w:val="center"/>
              <w:rPr>
                <w:rFonts w:ascii="Times New Roman" w:hAnsi="Times New Roman" w:cs="Times New Roman"/>
                <w:b/>
                <w:bCs/>
                <w:noProof/>
              </w:rPr>
            </w:pPr>
          </w:p>
        </w:tc>
        <w:tc>
          <w:tcPr>
            <w:tcW w:w="2345" w:type="pct"/>
            <w:shd w:val="clear" w:color="auto" w:fill="auto"/>
          </w:tcPr>
          <w:p w14:paraId="259CC5D8" w14:textId="77777777" w:rsidR="00B27882" w:rsidRPr="00C15CE6" w:rsidRDefault="00B27882" w:rsidP="00B27882">
            <w:pPr>
              <w:tabs>
                <w:tab w:val="center" w:pos="4677"/>
                <w:tab w:val="right" w:pos="9355"/>
              </w:tabs>
              <w:spacing w:after="0" w:line="240" w:lineRule="auto"/>
              <w:jc w:val="right"/>
              <w:rPr>
                <w:rFonts w:ascii="Times New Roman" w:hAnsi="Times New Roman" w:cs="Times New Roman"/>
                <w:b/>
                <w:bCs/>
                <w:noProof/>
              </w:rPr>
            </w:pPr>
            <w:r>
              <w:rPr>
                <w:rFonts w:ascii="Times New Roman" w:hAnsi="Times New Roman" w:cs="Times New Roman"/>
                <w:b/>
                <w:bCs/>
                <w:noProof/>
              </w:rPr>
              <w:t>Контроль</w:t>
            </w:r>
          </w:p>
        </w:tc>
        <w:tc>
          <w:tcPr>
            <w:tcW w:w="450" w:type="pct"/>
            <w:shd w:val="clear" w:color="auto" w:fill="auto"/>
          </w:tcPr>
          <w:p w14:paraId="0A5EC5B7" w14:textId="77777777" w:rsidR="00B27882" w:rsidRPr="00C15CE6" w:rsidRDefault="00B27882" w:rsidP="00B27882">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4</w:t>
            </w:r>
          </w:p>
        </w:tc>
        <w:tc>
          <w:tcPr>
            <w:tcW w:w="1919" w:type="pct"/>
            <w:gridSpan w:val="2"/>
            <w:shd w:val="clear" w:color="auto" w:fill="auto"/>
          </w:tcPr>
          <w:p w14:paraId="70D3B393" w14:textId="77777777" w:rsidR="00B27882" w:rsidRPr="00C15CE6" w:rsidRDefault="00B27882" w:rsidP="00B27882">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Зачет с оценкой</w:t>
            </w:r>
          </w:p>
        </w:tc>
      </w:tr>
    </w:tbl>
    <w:p w14:paraId="191AD87D" w14:textId="77777777" w:rsidR="009D6582" w:rsidRDefault="009D6582" w:rsidP="00791ADC">
      <w:pPr>
        <w:widowControl w:val="0"/>
        <w:spacing w:after="140" w:line="230" w:lineRule="auto"/>
        <w:ind w:firstLine="280"/>
        <w:jc w:val="both"/>
        <w:rPr>
          <w:rFonts w:ascii="Times New Roman" w:hAnsi="Times New Roman" w:cs="Times New Roman"/>
        </w:rPr>
      </w:pPr>
    </w:p>
    <w:p w14:paraId="35EFEF5B" w14:textId="77777777" w:rsidR="009D6582" w:rsidRDefault="009D6582" w:rsidP="00791ADC">
      <w:pPr>
        <w:widowControl w:val="0"/>
        <w:spacing w:after="140" w:line="230" w:lineRule="auto"/>
        <w:ind w:firstLine="280"/>
        <w:jc w:val="both"/>
        <w:rPr>
          <w:rFonts w:ascii="Times New Roman" w:hAnsi="Times New Roman" w:cs="Times New Roman"/>
        </w:rPr>
      </w:pPr>
    </w:p>
    <w:p w14:paraId="50BE3586" w14:textId="77777777" w:rsidR="00FE2690" w:rsidRDefault="00E720B7" w:rsidP="003C2CA4">
      <w:pPr>
        <w:pStyle w:val="1"/>
        <w:rPr>
          <w:rFonts w:ascii="Times New Roman" w:eastAsia="Times New Roman" w:hAnsi="Times New Roman" w:cs="Times New Roman"/>
          <w:b/>
          <w:bCs/>
          <w:color w:val="auto"/>
          <w:sz w:val="24"/>
          <w:szCs w:val="24"/>
          <w:lang w:eastAsia="ru-RU"/>
        </w:rPr>
      </w:pPr>
      <w:bookmarkStart w:id="5" w:name="_Toc142476686"/>
      <w:bookmarkStart w:id="6"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4489"/>
        <w:gridCol w:w="861"/>
        <w:gridCol w:w="1838"/>
        <w:gridCol w:w="1838"/>
      </w:tblGrid>
      <w:tr w:rsidR="00C15CE6" w:rsidRPr="00C15CE6" w14:paraId="3D497F57" w14:textId="77777777" w:rsidTr="00C15CE6">
        <w:tc>
          <w:tcPr>
            <w:tcW w:w="285" w:type="pct"/>
          </w:tcPr>
          <w:p w14:paraId="2C1829C0"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w:t>
            </w:r>
          </w:p>
        </w:tc>
        <w:tc>
          <w:tcPr>
            <w:tcW w:w="2345" w:type="pct"/>
          </w:tcPr>
          <w:p w14:paraId="36067CF3"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Наименование работы</w:t>
            </w:r>
          </w:p>
        </w:tc>
        <w:tc>
          <w:tcPr>
            <w:tcW w:w="450" w:type="pct"/>
          </w:tcPr>
          <w:p w14:paraId="31F433B8"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Обьем часов</w:t>
            </w:r>
          </w:p>
        </w:tc>
        <w:tc>
          <w:tcPr>
            <w:tcW w:w="960" w:type="pct"/>
          </w:tcPr>
          <w:p w14:paraId="0070F197"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Компетенции</w:t>
            </w:r>
          </w:p>
        </w:tc>
        <w:tc>
          <w:tcPr>
            <w:tcW w:w="960" w:type="pct"/>
            <w:vAlign w:val="center"/>
          </w:tcPr>
          <w:p w14:paraId="07F0D5DF"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Форма проведения</w:t>
            </w:r>
          </w:p>
        </w:tc>
      </w:tr>
      <w:tr w:rsidR="00C15CE6" w:rsidRPr="00C15CE6" w14:paraId="6C185758" w14:textId="77777777" w:rsidTr="00C15CE6">
        <w:tc>
          <w:tcPr>
            <w:tcW w:w="5000" w:type="pct"/>
            <w:gridSpan w:val="5"/>
          </w:tcPr>
          <w:p w14:paraId="47A6FBD8"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r w:rsidRPr="00C15CE6">
              <w:rPr>
                <w:rFonts w:ascii="Times New Roman" w:hAnsi="Times New Roman" w:cs="Times New Roman"/>
                <w:b/>
                <w:bCs/>
                <w:noProof/>
              </w:rPr>
              <w:t>3 семестр</w:t>
            </w:r>
          </w:p>
        </w:tc>
      </w:tr>
      <w:tr w:rsidR="00C15CE6" w:rsidRPr="00C15CE6" w14:paraId="4FD995A2" w14:textId="77777777" w:rsidTr="00C15CE6">
        <w:tc>
          <w:tcPr>
            <w:tcW w:w="285" w:type="pct"/>
          </w:tcPr>
          <w:p w14:paraId="7CDBCEEA" w14:textId="77777777" w:rsidR="00C15CE6" w:rsidRPr="00C15CE6" w:rsidRDefault="00C15CE6" w:rsidP="00B27882">
            <w:pPr>
              <w:numPr>
                <w:ilvl w:val="0"/>
                <w:numId w:val="10"/>
              </w:numPr>
              <w:spacing w:after="0" w:line="240" w:lineRule="auto"/>
              <w:jc w:val="center"/>
              <w:rPr>
                <w:rFonts w:ascii="Times New Roman" w:hAnsi="Times New Roman" w:cs="Times New Roman"/>
              </w:rPr>
            </w:pPr>
          </w:p>
        </w:tc>
        <w:tc>
          <w:tcPr>
            <w:tcW w:w="2345" w:type="pct"/>
          </w:tcPr>
          <w:p w14:paraId="179DE245" w14:textId="77777777"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Русская литература Х</w:t>
            </w:r>
            <w:r w:rsidRPr="00C15CE6">
              <w:rPr>
                <w:rFonts w:ascii="Times New Roman" w:hAnsi="Times New Roman" w:cs="Times New Roman"/>
                <w:b/>
                <w:szCs w:val="24"/>
                <w:lang w:val="en-US"/>
              </w:rPr>
              <w:t>VIII</w:t>
            </w:r>
            <w:r w:rsidRPr="00C15CE6">
              <w:rPr>
                <w:rFonts w:ascii="Times New Roman" w:hAnsi="Times New Roman" w:cs="Times New Roman"/>
                <w:b/>
                <w:szCs w:val="24"/>
              </w:rPr>
              <w:t xml:space="preserve"> века.</w:t>
            </w:r>
          </w:p>
        </w:tc>
        <w:tc>
          <w:tcPr>
            <w:tcW w:w="450" w:type="pct"/>
            <w:vAlign w:val="center"/>
          </w:tcPr>
          <w:p w14:paraId="1EFE1CE7" w14:textId="77777777" w:rsidR="00C15CE6" w:rsidRPr="00C15CE6" w:rsidRDefault="00C15CE6" w:rsidP="00B27882">
            <w:pPr>
              <w:pStyle w:val="a5"/>
              <w:spacing w:after="0" w:line="240" w:lineRule="auto"/>
              <w:ind w:left="0"/>
              <w:jc w:val="center"/>
              <w:rPr>
                <w:rFonts w:ascii="Times New Roman" w:hAnsi="Times New Roman" w:cs="Times New Roman"/>
                <w:szCs w:val="24"/>
              </w:rPr>
            </w:pPr>
          </w:p>
        </w:tc>
        <w:tc>
          <w:tcPr>
            <w:tcW w:w="960" w:type="pct"/>
          </w:tcPr>
          <w:p w14:paraId="15A7875D" w14:textId="77777777" w:rsidR="00C15CE6" w:rsidRPr="00C15CE6" w:rsidRDefault="00C15CE6" w:rsidP="00B27882">
            <w:pPr>
              <w:spacing w:after="0" w:line="240" w:lineRule="auto"/>
              <w:jc w:val="center"/>
              <w:rPr>
                <w:rFonts w:ascii="Times New Roman" w:hAnsi="Times New Roman" w:cs="Times New Roman"/>
              </w:rPr>
            </w:pPr>
          </w:p>
        </w:tc>
        <w:tc>
          <w:tcPr>
            <w:tcW w:w="960" w:type="pct"/>
            <w:vAlign w:val="center"/>
          </w:tcPr>
          <w:p w14:paraId="5700AC29" w14:textId="77777777" w:rsidR="00C15CE6" w:rsidRPr="00C15CE6" w:rsidRDefault="00C15CE6" w:rsidP="00B27882">
            <w:pPr>
              <w:spacing w:after="0" w:line="240" w:lineRule="auto"/>
              <w:jc w:val="center"/>
              <w:rPr>
                <w:rFonts w:ascii="Times New Roman" w:hAnsi="Times New Roman" w:cs="Times New Roman"/>
              </w:rPr>
            </w:pPr>
          </w:p>
        </w:tc>
      </w:tr>
      <w:tr w:rsidR="00C15CE6" w:rsidRPr="00C15CE6" w14:paraId="43F4D22A" w14:textId="77777777" w:rsidTr="00C15CE6">
        <w:tc>
          <w:tcPr>
            <w:tcW w:w="285" w:type="pct"/>
          </w:tcPr>
          <w:p w14:paraId="694E418A" w14:textId="77777777"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14:paraId="7A35353A"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Гавриил Романович Державин.</w:t>
            </w:r>
          </w:p>
        </w:tc>
        <w:tc>
          <w:tcPr>
            <w:tcW w:w="450" w:type="pct"/>
            <w:vAlign w:val="center"/>
          </w:tcPr>
          <w:p w14:paraId="6647FA10"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60" w:type="pct"/>
          </w:tcPr>
          <w:p w14:paraId="72512BB9"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2F075856"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47D4A618"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14:paraId="25856A96" w14:textId="77777777" w:rsidTr="00C15CE6">
        <w:tc>
          <w:tcPr>
            <w:tcW w:w="285" w:type="pct"/>
          </w:tcPr>
          <w:p w14:paraId="222F813B" w14:textId="77777777" w:rsidR="00C15CE6" w:rsidRPr="00C15CE6" w:rsidRDefault="00C15CE6" w:rsidP="00B27882">
            <w:pPr>
              <w:numPr>
                <w:ilvl w:val="0"/>
                <w:numId w:val="10"/>
              </w:numPr>
              <w:spacing w:after="0" w:line="240" w:lineRule="auto"/>
              <w:jc w:val="center"/>
              <w:rPr>
                <w:rFonts w:ascii="Times New Roman" w:hAnsi="Times New Roman" w:cs="Times New Roman"/>
              </w:rPr>
            </w:pPr>
          </w:p>
        </w:tc>
        <w:tc>
          <w:tcPr>
            <w:tcW w:w="2345" w:type="pct"/>
          </w:tcPr>
          <w:p w14:paraId="137D8476" w14:textId="77777777"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Русская литература Х</w:t>
            </w:r>
            <w:r w:rsidRPr="00C15CE6">
              <w:rPr>
                <w:rFonts w:ascii="Times New Roman" w:hAnsi="Times New Roman" w:cs="Times New Roman"/>
                <w:b/>
                <w:szCs w:val="24"/>
                <w:lang w:val="en-US"/>
              </w:rPr>
              <w:t>I</w:t>
            </w:r>
            <w:r w:rsidRPr="00C15CE6">
              <w:rPr>
                <w:rFonts w:ascii="Times New Roman" w:hAnsi="Times New Roman" w:cs="Times New Roman"/>
                <w:b/>
                <w:szCs w:val="24"/>
              </w:rPr>
              <w:t>Х века.</w:t>
            </w:r>
          </w:p>
        </w:tc>
        <w:tc>
          <w:tcPr>
            <w:tcW w:w="450" w:type="pct"/>
            <w:vAlign w:val="center"/>
          </w:tcPr>
          <w:p w14:paraId="514F560B" w14:textId="77777777" w:rsidR="00C15CE6" w:rsidRPr="00C15CE6" w:rsidRDefault="00C15CE6" w:rsidP="00B27882">
            <w:pPr>
              <w:pStyle w:val="a5"/>
              <w:spacing w:after="0" w:line="240" w:lineRule="auto"/>
              <w:ind w:left="0"/>
              <w:jc w:val="center"/>
              <w:rPr>
                <w:rFonts w:ascii="Times New Roman" w:hAnsi="Times New Roman" w:cs="Times New Roman"/>
                <w:szCs w:val="24"/>
              </w:rPr>
            </w:pPr>
          </w:p>
        </w:tc>
        <w:tc>
          <w:tcPr>
            <w:tcW w:w="960" w:type="pct"/>
          </w:tcPr>
          <w:p w14:paraId="6BA4C028" w14:textId="77777777" w:rsidR="00C15CE6" w:rsidRPr="00C15CE6" w:rsidRDefault="00C15CE6" w:rsidP="00B27882">
            <w:pPr>
              <w:spacing w:after="0" w:line="240" w:lineRule="auto"/>
              <w:jc w:val="center"/>
              <w:rPr>
                <w:rFonts w:ascii="Times New Roman" w:hAnsi="Times New Roman" w:cs="Times New Roman"/>
              </w:rPr>
            </w:pPr>
          </w:p>
        </w:tc>
        <w:tc>
          <w:tcPr>
            <w:tcW w:w="960" w:type="pct"/>
            <w:vAlign w:val="center"/>
          </w:tcPr>
          <w:p w14:paraId="2A6CA868" w14:textId="77777777" w:rsidR="00C15CE6" w:rsidRPr="00C15CE6" w:rsidRDefault="00C15CE6" w:rsidP="00B27882">
            <w:pPr>
              <w:spacing w:after="0" w:line="240" w:lineRule="auto"/>
              <w:jc w:val="center"/>
              <w:rPr>
                <w:rFonts w:ascii="Times New Roman" w:hAnsi="Times New Roman" w:cs="Times New Roman"/>
              </w:rPr>
            </w:pPr>
          </w:p>
        </w:tc>
      </w:tr>
      <w:tr w:rsidR="00C15CE6" w:rsidRPr="00C15CE6" w14:paraId="5FA585D4" w14:textId="77777777" w:rsidTr="00C15CE6">
        <w:tc>
          <w:tcPr>
            <w:tcW w:w="285" w:type="pct"/>
          </w:tcPr>
          <w:p w14:paraId="0A56B6F1" w14:textId="77777777"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14:paraId="3BB4E2BD"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Русская литература первой половины Х</w:t>
            </w:r>
            <w:r w:rsidRPr="00C15CE6">
              <w:rPr>
                <w:rFonts w:ascii="Times New Roman" w:hAnsi="Times New Roman" w:cs="Times New Roman"/>
                <w:szCs w:val="24"/>
                <w:lang w:val="en-US"/>
              </w:rPr>
              <w:t>I</w:t>
            </w:r>
            <w:r w:rsidRPr="00C15CE6">
              <w:rPr>
                <w:rFonts w:ascii="Times New Roman" w:hAnsi="Times New Roman" w:cs="Times New Roman"/>
                <w:szCs w:val="24"/>
              </w:rPr>
              <w:t xml:space="preserve">Х века. Романтизм, сентиментализм и реализм в художественном литературном творчестве. </w:t>
            </w:r>
          </w:p>
        </w:tc>
        <w:tc>
          <w:tcPr>
            <w:tcW w:w="450" w:type="pct"/>
            <w:vAlign w:val="center"/>
          </w:tcPr>
          <w:p w14:paraId="256B466D"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60" w:type="pct"/>
          </w:tcPr>
          <w:p w14:paraId="1F798E4E"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1554FD7C"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788D4BE5"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14:paraId="555D2194" w14:textId="77777777" w:rsidTr="00C15CE6">
        <w:tc>
          <w:tcPr>
            <w:tcW w:w="285" w:type="pct"/>
          </w:tcPr>
          <w:p w14:paraId="6C0BF6BF" w14:textId="77777777"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14:paraId="2205EA56"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Творчество А. С. Пушкина. Духовно-нравственные аспекты.</w:t>
            </w:r>
          </w:p>
        </w:tc>
        <w:tc>
          <w:tcPr>
            <w:tcW w:w="450" w:type="pct"/>
            <w:vAlign w:val="center"/>
          </w:tcPr>
          <w:p w14:paraId="57FB9CEA"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60" w:type="pct"/>
          </w:tcPr>
          <w:p w14:paraId="6ABF9545"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52CE7738"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55C0828C"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14:paraId="00AAAF16" w14:textId="77777777" w:rsidTr="00C15CE6">
        <w:tc>
          <w:tcPr>
            <w:tcW w:w="285" w:type="pct"/>
          </w:tcPr>
          <w:p w14:paraId="70DE1A1B" w14:textId="77777777"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14:paraId="139C7ADE"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Духовные искания М. Ю. Лермонтова.</w:t>
            </w:r>
          </w:p>
        </w:tc>
        <w:tc>
          <w:tcPr>
            <w:tcW w:w="450" w:type="pct"/>
            <w:vAlign w:val="center"/>
          </w:tcPr>
          <w:p w14:paraId="75225044"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60" w:type="pct"/>
          </w:tcPr>
          <w:p w14:paraId="406E34B1"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5EE84B08"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10935EDB"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14:paraId="155450E8" w14:textId="77777777" w:rsidTr="00C15CE6">
        <w:tc>
          <w:tcPr>
            <w:tcW w:w="285" w:type="pct"/>
          </w:tcPr>
          <w:p w14:paraId="2F0B82F6" w14:textId="77777777"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14:paraId="67ABD209"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Духовный путь Н. В. Гоголя.</w:t>
            </w:r>
          </w:p>
        </w:tc>
        <w:tc>
          <w:tcPr>
            <w:tcW w:w="450" w:type="pct"/>
            <w:vAlign w:val="center"/>
          </w:tcPr>
          <w:p w14:paraId="45A5913A"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60" w:type="pct"/>
          </w:tcPr>
          <w:p w14:paraId="7BC13A14"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3EDE1391"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lastRenderedPageBreak/>
              <w:t>УК-5.2</w:t>
            </w:r>
          </w:p>
        </w:tc>
        <w:tc>
          <w:tcPr>
            <w:tcW w:w="960" w:type="pct"/>
            <w:vAlign w:val="center"/>
          </w:tcPr>
          <w:p w14:paraId="68A176B8"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lastRenderedPageBreak/>
              <w:t>семинар</w:t>
            </w:r>
          </w:p>
        </w:tc>
      </w:tr>
      <w:tr w:rsidR="00C15CE6" w:rsidRPr="00C15CE6" w14:paraId="2E083329" w14:textId="77777777" w:rsidTr="00C15CE6">
        <w:tc>
          <w:tcPr>
            <w:tcW w:w="285" w:type="pct"/>
          </w:tcPr>
          <w:p w14:paraId="5EB08283" w14:textId="77777777"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14:paraId="348BB834"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 xml:space="preserve">«Золотой век» русской поэзии. </w:t>
            </w:r>
          </w:p>
        </w:tc>
        <w:tc>
          <w:tcPr>
            <w:tcW w:w="450" w:type="pct"/>
            <w:vAlign w:val="center"/>
          </w:tcPr>
          <w:p w14:paraId="6F2669D8"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60" w:type="pct"/>
          </w:tcPr>
          <w:p w14:paraId="2FB78432"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2E574E67"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66678FE5"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14:paraId="5B9494CF" w14:textId="77777777" w:rsidTr="00C15CE6">
        <w:tc>
          <w:tcPr>
            <w:tcW w:w="285" w:type="pct"/>
          </w:tcPr>
          <w:p w14:paraId="0B9F861D" w14:textId="77777777"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14:paraId="01E8AE54"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И. С. Тургенев. «Дворянское гнездо» и «Стихотворения в прозе». Религиозно-философские мотивы.</w:t>
            </w:r>
          </w:p>
        </w:tc>
        <w:tc>
          <w:tcPr>
            <w:tcW w:w="450" w:type="pct"/>
            <w:vAlign w:val="center"/>
          </w:tcPr>
          <w:p w14:paraId="56746AEF"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60" w:type="pct"/>
          </w:tcPr>
          <w:p w14:paraId="4B37494A"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23036D08"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557A9AE1"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14:paraId="2827A472" w14:textId="77777777" w:rsidTr="00C15CE6">
        <w:tc>
          <w:tcPr>
            <w:tcW w:w="285" w:type="pct"/>
          </w:tcPr>
          <w:p w14:paraId="6E1DB8B1" w14:textId="77777777"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14:paraId="054342EF"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 xml:space="preserve">Русская литература второй половины ХIХ века. </w:t>
            </w:r>
          </w:p>
        </w:tc>
        <w:tc>
          <w:tcPr>
            <w:tcW w:w="450" w:type="pct"/>
            <w:vAlign w:val="center"/>
          </w:tcPr>
          <w:p w14:paraId="006B7C35"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60" w:type="pct"/>
          </w:tcPr>
          <w:p w14:paraId="3688A544"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3338FB65"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2C1120E4"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14:paraId="38526DAA" w14:textId="77777777" w:rsidTr="00C15CE6">
        <w:tc>
          <w:tcPr>
            <w:tcW w:w="285" w:type="pct"/>
          </w:tcPr>
          <w:p w14:paraId="13DC662F" w14:textId="77777777"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14:paraId="0948D878"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Христианская основа творчества Ф. М. Достоевского.</w:t>
            </w:r>
          </w:p>
        </w:tc>
        <w:tc>
          <w:tcPr>
            <w:tcW w:w="450" w:type="pct"/>
            <w:vAlign w:val="center"/>
          </w:tcPr>
          <w:p w14:paraId="4AA51A55"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60" w:type="pct"/>
          </w:tcPr>
          <w:p w14:paraId="3AF00532"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25043299"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2D15CC7C"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14:paraId="470D632E" w14:textId="77777777" w:rsidTr="00AC7027">
        <w:tc>
          <w:tcPr>
            <w:tcW w:w="285" w:type="pct"/>
            <w:shd w:val="clear" w:color="auto" w:fill="auto"/>
          </w:tcPr>
          <w:p w14:paraId="4D45EA93" w14:textId="77777777" w:rsidR="00C15CE6" w:rsidRPr="00C15CE6" w:rsidRDefault="00C15CE6" w:rsidP="00B27882">
            <w:pPr>
              <w:spacing w:after="0" w:line="240" w:lineRule="auto"/>
              <w:jc w:val="center"/>
              <w:rPr>
                <w:rFonts w:ascii="Times New Roman" w:hAnsi="Times New Roman" w:cs="Times New Roman"/>
              </w:rPr>
            </w:pPr>
          </w:p>
        </w:tc>
        <w:tc>
          <w:tcPr>
            <w:tcW w:w="2345" w:type="pct"/>
            <w:shd w:val="clear" w:color="auto" w:fill="auto"/>
          </w:tcPr>
          <w:p w14:paraId="0E44DEC0" w14:textId="77777777" w:rsidR="00C15CE6" w:rsidRPr="00C15CE6" w:rsidRDefault="00C15CE6" w:rsidP="00B27882">
            <w:pPr>
              <w:spacing w:after="0" w:line="240" w:lineRule="auto"/>
              <w:jc w:val="right"/>
              <w:rPr>
                <w:rFonts w:ascii="Times New Roman" w:hAnsi="Times New Roman" w:cs="Times New Roman"/>
                <w:bCs/>
                <w:noProof/>
              </w:rPr>
            </w:pPr>
            <w:r w:rsidRPr="00C15CE6">
              <w:rPr>
                <w:rFonts w:ascii="Times New Roman" w:hAnsi="Times New Roman" w:cs="Times New Roman"/>
                <w:b/>
                <w:bCs/>
                <w:noProof/>
              </w:rPr>
              <w:t>Итого за 3 се</w:t>
            </w:r>
            <w:r w:rsidRPr="00C15CE6">
              <w:rPr>
                <w:rFonts w:ascii="Times New Roman" w:hAnsi="Times New Roman" w:cs="Times New Roman"/>
                <w:b/>
                <w:bCs/>
                <w:noProof/>
                <w:lang w:val="en-US"/>
              </w:rPr>
              <w:t>местр</w:t>
            </w:r>
          </w:p>
        </w:tc>
        <w:tc>
          <w:tcPr>
            <w:tcW w:w="450" w:type="pct"/>
            <w:shd w:val="clear" w:color="auto" w:fill="auto"/>
          </w:tcPr>
          <w:p w14:paraId="03221AF5"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noProof/>
              </w:rPr>
            </w:pPr>
            <w:r w:rsidRPr="00C15CE6">
              <w:rPr>
                <w:rFonts w:ascii="Times New Roman" w:hAnsi="Times New Roman" w:cs="Times New Roman"/>
                <w:b/>
                <w:noProof/>
              </w:rPr>
              <w:t>36</w:t>
            </w:r>
          </w:p>
        </w:tc>
        <w:tc>
          <w:tcPr>
            <w:tcW w:w="960" w:type="pct"/>
            <w:shd w:val="clear" w:color="auto" w:fill="auto"/>
          </w:tcPr>
          <w:p w14:paraId="4E70ED1D" w14:textId="77777777" w:rsidR="00C15CE6" w:rsidRPr="00C15CE6" w:rsidRDefault="00C15CE6" w:rsidP="00B27882">
            <w:pPr>
              <w:spacing w:after="0" w:line="240" w:lineRule="auto"/>
              <w:jc w:val="center"/>
              <w:rPr>
                <w:rFonts w:ascii="Times New Roman" w:hAnsi="Times New Roman" w:cs="Times New Roman"/>
                <w:noProof/>
              </w:rPr>
            </w:pPr>
          </w:p>
        </w:tc>
        <w:tc>
          <w:tcPr>
            <w:tcW w:w="960" w:type="pct"/>
            <w:shd w:val="clear" w:color="auto" w:fill="auto"/>
            <w:vAlign w:val="center"/>
          </w:tcPr>
          <w:p w14:paraId="5D454FA5" w14:textId="77777777" w:rsidR="00C15CE6" w:rsidRPr="00C15CE6" w:rsidRDefault="00C15CE6" w:rsidP="00B27882">
            <w:pPr>
              <w:spacing w:after="0" w:line="240" w:lineRule="auto"/>
              <w:jc w:val="center"/>
              <w:rPr>
                <w:rFonts w:ascii="Times New Roman" w:hAnsi="Times New Roman" w:cs="Times New Roman"/>
                <w:noProof/>
              </w:rPr>
            </w:pPr>
          </w:p>
        </w:tc>
      </w:tr>
      <w:tr w:rsidR="00C15CE6" w:rsidRPr="00C15CE6" w14:paraId="65F98C77" w14:textId="77777777" w:rsidTr="00C15CE6">
        <w:tc>
          <w:tcPr>
            <w:tcW w:w="5000" w:type="pct"/>
            <w:gridSpan w:val="5"/>
          </w:tcPr>
          <w:p w14:paraId="67A2A750"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hAnsi="Times New Roman" w:cs="Times New Roman"/>
                <w:b/>
                <w:bCs/>
                <w:noProof/>
              </w:rPr>
              <w:t>4 семестр</w:t>
            </w:r>
          </w:p>
        </w:tc>
      </w:tr>
      <w:tr w:rsidR="00C15CE6" w:rsidRPr="00C15CE6" w14:paraId="00A05C84" w14:textId="77777777" w:rsidTr="00C15CE6">
        <w:tc>
          <w:tcPr>
            <w:tcW w:w="285" w:type="pct"/>
          </w:tcPr>
          <w:p w14:paraId="318E9A5B" w14:textId="77777777"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14:paraId="46C468D4"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Русская Православная Церковь и Л. Н. Толстой.</w:t>
            </w:r>
          </w:p>
        </w:tc>
        <w:tc>
          <w:tcPr>
            <w:tcW w:w="450" w:type="pct"/>
            <w:vAlign w:val="center"/>
          </w:tcPr>
          <w:p w14:paraId="77F669B3"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6</w:t>
            </w:r>
          </w:p>
        </w:tc>
        <w:tc>
          <w:tcPr>
            <w:tcW w:w="960" w:type="pct"/>
          </w:tcPr>
          <w:p w14:paraId="4341EC51"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5313B5AB"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362D3D95"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14:paraId="0040CF1A" w14:textId="77777777" w:rsidTr="00C15CE6">
        <w:tc>
          <w:tcPr>
            <w:tcW w:w="285" w:type="pct"/>
          </w:tcPr>
          <w:p w14:paraId="2309F033" w14:textId="77777777"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14:paraId="4F508981"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Образы праведников в произведениях Н. С. Лескова.</w:t>
            </w:r>
          </w:p>
        </w:tc>
        <w:tc>
          <w:tcPr>
            <w:tcW w:w="450" w:type="pct"/>
            <w:vAlign w:val="center"/>
          </w:tcPr>
          <w:p w14:paraId="5FB7E8F3"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6</w:t>
            </w:r>
          </w:p>
        </w:tc>
        <w:tc>
          <w:tcPr>
            <w:tcW w:w="960" w:type="pct"/>
          </w:tcPr>
          <w:p w14:paraId="2D709496"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5300FDF5"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681B7412"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14:paraId="3EE90DAF" w14:textId="77777777" w:rsidTr="00C15CE6">
        <w:tc>
          <w:tcPr>
            <w:tcW w:w="285" w:type="pct"/>
          </w:tcPr>
          <w:p w14:paraId="5155D5E3" w14:textId="77777777"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14:paraId="64FB3D35"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Основные идеи и своеобразие творчества А. П. Чехова.</w:t>
            </w:r>
          </w:p>
        </w:tc>
        <w:tc>
          <w:tcPr>
            <w:tcW w:w="450" w:type="pct"/>
            <w:vAlign w:val="center"/>
          </w:tcPr>
          <w:p w14:paraId="1567F705"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6</w:t>
            </w:r>
          </w:p>
        </w:tc>
        <w:tc>
          <w:tcPr>
            <w:tcW w:w="960" w:type="pct"/>
          </w:tcPr>
          <w:p w14:paraId="507C2959"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464B0D74"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484FF7FA"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14:paraId="4140FE7D" w14:textId="77777777" w:rsidTr="00C15CE6">
        <w:tc>
          <w:tcPr>
            <w:tcW w:w="285" w:type="pct"/>
          </w:tcPr>
          <w:p w14:paraId="0DBEC094" w14:textId="77777777" w:rsidR="00C15CE6" w:rsidRPr="00C15CE6" w:rsidRDefault="00C15CE6" w:rsidP="00B27882">
            <w:pPr>
              <w:numPr>
                <w:ilvl w:val="0"/>
                <w:numId w:val="10"/>
              </w:numPr>
              <w:spacing w:after="0" w:line="240" w:lineRule="auto"/>
              <w:jc w:val="center"/>
              <w:rPr>
                <w:rFonts w:ascii="Times New Roman" w:hAnsi="Times New Roman" w:cs="Times New Roman"/>
              </w:rPr>
            </w:pPr>
          </w:p>
        </w:tc>
        <w:tc>
          <w:tcPr>
            <w:tcW w:w="2345" w:type="pct"/>
          </w:tcPr>
          <w:p w14:paraId="69EEA49C" w14:textId="77777777"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Русская литература ХХ века.</w:t>
            </w:r>
          </w:p>
        </w:tc>
        <w:tc>
          <w:tcPr>
            <w:tcW w:w="450" w:type="pct"/>
            <w:vAlign w:val="center"/>
          </w:tcPr>
          <w:p w14:paraId="032DF361" w14:textId="77777777" w:rsidR="00C15CE6" w:rsidRPr="00C15CE6" w:rsidRDefault="00C15CE6" w:rsidP="00B27882">
            <w:pPr>
              <w:pStyle w:val="a5"/>
              <w:spacing w:after="0" w:line="240" w:lineRule="auto"/>
              <w:ind w:left="0"/>
              <w:jc w:val="center"/>
              <w:rPr>
                <w:rFonts w:ascii="Times New Roman" w:hAnsi="Times New Roman" w:cs="Times New Roman"/>
                <w:szCs w:val="24"/>
              </w:rPr>
            </w:pPr>
          </w:p>
        </w:tc>
        <w:tc>
          <w:tcPr>
            <w:tcW w:w="960" w:type="pct"/>
          </w:tcPr>
          <w:p w14:paraId="14DE89A3"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3852EAF0"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600BD6EC"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14:paraId="78D61150" w14:textId="77777777" w:rsidTr="00C15CE6">
        <w:tc>
          <w:tcPr>
            <w:tcW w:w="285" w:type="pct"/>
          </w:tcPr>
          <w:p w14:paraId="756FEAAE" w14:textId="77777777"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14:paraId="618B1D47"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«Серебряный век» русской поэзии.</w:t>
            </w:r>
          </w:p>
        </w:tc>
        <w:tc>
          <w:tcPr>
            <w:tcW w:w="450" w:type="pct"/>
            <w:vAlign w:val="center"/>
          </w:tcPr>
          <w:p w14:paraId="30EF279A"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6</w:t>
            </w:r>
          </w:p>
        </w:tc>
        <w:tc>
          <w:tcPr>
            <w:tcW w:w="960" w:type="pct"/>
          </w:tcPr>
          <w:p w14:paraId="61CF0D9E"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5F4A5BF6"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42B6C5FB"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14:paraId="355CF840" w14:textId="77777777" w:rsidTr="00C15CE6">
        <w:tc>
          <w:tcPr>
            <w:tcW w:w="285" w:type="pct"/>
          </w:tcPr>
          <w:p w14:paraId="47630FD1" w14:textId="77777777"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14:paraId="3E62922D"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Православная основа позднего творчества И. С. Шмелева.</w:t>
            </w:r>
          </w:p>
        </w:tc>
        <w:tc>
          <w:tcPr>
            <w:tcW w:w="450" w:type="pct"/>
            <w:vAlign w:val="center"/>
          </w:tcPr>
          <w:p w14:paraId="668EAC9A"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6</w:t>
            </w:r>
          </w:p>
        </w:tc>
        <w:tc>
          <w:tcPr>
            <w:tcW w:w="960" w:type="pct"/>
          </w:tcPr>
          <w:p w14:paraId="0A806B23"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7B9AD35C"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7DAB72B8"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14:paraId="15D12878" w14:textId="77777777" w:rsidTr="00C15CE6">
        <w:tc>
          <w:tcPr>
            <w:tcW w:w="285" w:type="pct"/>
          </w:tcPr>
          <w:p w14:paraId="4AAC8F62" w14:textId="77777777"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14:paraId="59057E2A"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Развитие традиционных жанров русской духовной литературы в творчестве Б. К. Зайцева.</w:t>
            </w:r>
          </w:p>
        </w:tc>
        <w:tc>
          <w:tcPr>
            <w:tcW w:w="450" w:type="pct"/>
            <w:vAlign w:val="center"/>
          </w:tcPr>
          <w:p w14:paraId="42C5E9C0"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2</w:t>
            </w:r>
          </w:p>
        </w:tc>
        <w:tc>
          <w:tcPr>
            <w:tcW w:w="960" w:type="pct"/>
          </w:tcPr>
          <w:p w14:paraId="3DA53215"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057F267A"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79F3B76F"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14:paraId="58BC8147" w14:textId="77777777" w:rsidTr="00C15CE6">
        <w:tc>
          <w:tcPr>
            <w:tcW w:w="285" w:type="pct"/>
          </w:tcPr>
          <w:p w14:paraId="140A42E9" w14:textId="77777777" w:rsidR="00C15CE6" w:rsidRPr="00C15CE6" w:rsidRDefault="00C15CE6" w:rsidP="00B27882">
            <w:pPr>
              <w:numPr>
                <w:ilvl w:val="0"/>
                <w:numId w:val="10"/>
              </w:numPr>
              <w:spacing w:after="0" w:line="240" w:lineRule="auto"/>
              <w:jc w:val="center"/>
              <w:rPr>
                <w:rFonts w:ascii="Times New Roman" w:hAnsi="Times New Roman" w:cs="Times New Roman"/>
              </w:rPr>
            </w:pPr>
          </w:p>
        </w:tc>
        <w:tc>
          <w:tcPr>
            <w:tcW w:w="2345" w:type="pct"/>
          </w:tcPr>
          <w:p w14:paraId="68B5AAC6" w14:textId="77777777"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Современная русская литература.</w:t>
            </w:r>
          </w:p>
        </w:tc>
        <w:tc>
          <w:tcPr>
            <w:tcW w:w="450" w:type="pct"/>
            <w:vAlign w:val="center"/>
          </w:tcPr>
          <w:p w14:paraId="1C656EBC" w14:textId="77777777" w:rsidR="00C15CE6" w:rsidRPr="00C15CE6" w:rsidRDefault="00C15CE6" w:rsidP="00B27882">
            <w:pPr>
              <w:pStyle w:val="a5"/>
              <w:spacing w:after="0" w:line="240" w:lineRule="auto"/>
              <w:ind w:left="0"/>
              <w:jc w:val="center"/>
              <w:rPr>
                <w:rFonts w:ascii="Times New Roman" w:hAnsi="Times New Roman" w:cs="Times New Roman"/>
                <w:szCs w:val="24"/>
              </w:rPr>
            </w:pPr>
          </w:p>
        </w:tc>
        <w:tc>
          <w:tcPr>
            <w:tcW w:w="960" w:type="pct"/>
          </w:tcPr>
          <w:p w14:paraId="7A55DEFC"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4B586EB2"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1A9B73F7"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14:paraId="695B9499" w14:textId="77777777" w:rsidTr="00C15CE6">
        <w:tc>
          <w:tcPr>
            <w:tcW w:w="285" w:type="pct"/>
          </w:tcPr>
          <w:p w14:paraId="52B8639F" w14:textId="77777777" w:rsidR="00C15CE6" w:rsidRPr="00C15CE6" w:rsidRDefault="00C15CE6" w:rsidP="00B27882">
            <w:pPr>
              <w:numPr>
                <w:ilvl w:val="1"/>
                <w:numId w:val="10"/>
              </w:numPr>
              <w:spacing w:after="0" w:line="240" w:lineRule="auto"/>
              <w:ind w:left="0" w:firstLine="0"/>
              <w:jc w:val="center"/>
              <w:rPr>
                <w:rFonts w:ascii="Times New Roman" w:hAnsi="Times New Roman" w:cs="Times New Roman"/>
              </w:rPr>
            </w:pPr>
          </w:p>
        </w:tc>
        <w:tc>
          <w:tcPr>
            <w:tcW w:w="2345" w:type="pct"/>
          </w:tcPr>
          <w:p w14:paraId="06D2BB02" w14:textId="77777777"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szCs w:val="24"/>
              </w:rPr>
              <w:t xml:space="preserve">Русская история в современной художественной прозе. </w:t>
            </w:r>
          </w:p>
        </w:tc>
        <w:tc>
          <w:tcPr>
            <w:tcW w:w="450" w:type="pct"/>
            <w:vAlign w:val="center"/>
          </w:tcPr>
          <w:p w14:paraId="5D5CF2F2"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4</w:t>
            </w:r>
          </w:p>
        </w:tc>
        <w:tc>
          <w:tcPr>
            <w:tcW w:w="960" w:type="pct"/>
          </w:tcPr>
          <w:p w14:paraId="51E12918"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45F26F3C"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00A231C2"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hAnsi="Times New Roman" w:cs="Times New Roman"/>
                <w:noProof/>
              </w:rPr>
              <w:t>семинар</w:t>
            </w:r>
          </w:p>
        </w:tc>
      </w:tr>
      <w:tr w:rsidR="00C15CE6" w:rsidRPr="00C15CE6" w14:paraId="2FD7DCEE" w14:textId="77777777" w:rsidTr="00AC7027">
        <w:tc>
          <w:tcPr>
            <w:tcW w:w="285" w:type="pct"/>
            <w:shd w:val="clear" w:color="auto" w:fill="auto"/>
          </w:tcPr>
          <w:p w14:paraId="7960A977" w14:textId="77777777" w:rsidR="00C15CE6" w:rsidRPr="00C15CE6" w:rsidRDefault="00C15CE6" w:rsidP="00B27882">
            <w:pPr>
              <w:spacing w:after="0" w:line="240" w:lineRule="auto"/>
              <w:jc w:val="center"/>
              <w:rPr>
                <w:rFonts w:ascii="Times New Roman" w:hAnsi="Times New Roman" w:cs="Times New Roman"/>
              </w:rPr>
            </w:pPr>
          </w:p>
        </w:tc>
        <w:tc>
          <w:tcPr>
            <w:tcW w:w="2345" w:type="pct"/>
            <w:shd w:val="clear" w:color="auto" w:fill="auto"/>
          </w:tcPr>
          <w:p w14:paraId="0C523784" w14:textId="77777777" w:rsidR="00C15CE6" w:rsidRPr="00C15CE6" w:rsidRDefault="009C7F09" w:rsidP="00B27882">
            <w:pPr>
              <w:spacing w:after="0" w:line="240" w:lineRule="auto"/>
              <w:jc w:val="right"/>
              <w:rPr>
                <w:rFonts w:ascii="Times New Roman" w:hAnsi="Times New Roman" w:cs="Times New Roman"/>
                <w:bCs/>
                <w:noProof/>
              </w:rPr>
            </w:pPr>
            <w:r>
              <w:rPr>
                <w:rFonts w:ascii="Times New Roman" w:hAnsi="Times New Roman" w:cs="Times New Roman"/>
                <w:b/>
                <w:bCs/>
                <w:noProof/>
              </w:rPr>
              <w:t>Итого за 4</w:t>
            </w:r>
            <w:r w:rsidR="00C15CE6" w:rsidRPr="00C15CE6">
              <w:rPr>
                <w:rFonts w:ascii="Times New Roman" w:hAnsi="Times New Roman" w:cs="Times New Roman"/>
                <w:b/>
                <w:bCs/>
                <w:noProof/>
              </w:rPr>
              <w:t xml:space="preserve"> се</w:t>
            </w:r>
            <w:r w:rsidR="00C15CE6" w:rsidRPr="00C15CE6">
              <w:rPr>
                <w:rFonts w:ascii="Times New Roman" w:hAnsi="Times New Roman" w:cs="Times New Roman"/>
                <w:b/>
                <w:bCs/>
                <w:noProof/>
                <w:lang w:val="en-US"/>
              </w:rPr>
              <w:t>местр</w:t>
            </w:r>
          </w:p>
        </w:tc>
        <w:tc>
          <w:tcPr>
            <w:tcW w:w="450" w:type="pct"/>
            <w:shd w:val="clear" w:color="auto" w:fill="auto"/>
          </w:tcPr>
          <w:p w14:paraId="49286B0A"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noProof/>
              </w:rPr>
            </w:pPr>
            <w:r w:rsidRPr="00C15CE6">
              <w:rPr>
                <w:rFonts w:ascii="Times New Roman" w:hAnsi="Times New Roman" w:cs="Times New Roman"/>
                <w:b/>
                <w:noProof/>
              </w:rPr>
              <w:t>36</w:t>
            </w:r>
          </w:p>
        </w:tc>
        <w:tc>
          <w:tcPr>
            <w:tcW w:w="960" w:type="pct"/>
            <w:shd w:val="clear" w:color="auto" w:fill="auto"/>
          </w:tcPr>
          <w:p w14:paraId="2E9F3F4B"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p>
        </w:tc>
        <w:tc>
          <w:tcPr>
            <w:tcW w:w="960" w:type="pct"/>
            <w:shd w:val="clear" w:color="auto" w:fill="auto"/>
            <w:vAlign w:val="center"/>
          </w:tcPr>
          <w:p w14:paraId="2E4BDFDD"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p>
        </w:tc>
      </w:tr>
      <w:tr w:rsidR="00C15CE6" w:rsidRPr="00C15CE6" w14:paraId="09EA1021" w14:textId="77777777" w:rsidTr="00AC7027">
        <w:tc>
          <w:tcPr>
            <w:tcW w:w="285" w:type="pct"/>
            <w:shd w:val="clear" w:color="auto" w:fill="auto"/>
          </w:tcPr>
          <w:p w14:paraId="0743606B"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p>
        </w:tc>
        <w:tc>
          <w:tcPr>
            <w:tcW w:w="2345" w:type="pct"/>
            <w:shd w:val="clear" w:color="auto" w:fill="auto"/>
          </w:tcPr>
          <w:p w14:paraId="3ED6A710" w14:textId="77777777" w:rsidR="00C15CE6" w:rsidRPr="00C15CE6" w:rsidRDefault="00C15CE6" w:rsidP="00B27882">
            <w:pPr>
              <w:tabs>
                <w:tab w:val="center" w:pos="4677"/>
                <w:tab w:val="right" w:pos="9355"/>
              </w:tabs>
              <w:spacing w:after="0" w:line="240" w:lineRule="auto"/>
              <w:jc w:val="right"/>
              <w:rPr>
                <w:rFonts w:ascii="Times New Roman" w:hAnsi="Times New Roman" w:cs="Times New Roman"/>
                <w:b/>
                <w:bCs/>
                <w:noProof/>
                <w:lang w:val="en-US"/>
              </w:rPr>
            </w:pPr>
            <w:r w:rsidRPr="00C15CE6">
              <w:rPr>
                <w:rFonts w:ascii="Times New Roman" w:hAnsi="Times New Roman" w:cs="Times New Roman"/>
                <w:b/>
                <w:bCs/>
                <w:noProof/>
              </w:rPr>
              <w:t>Итого</w:t>
            </w:r>
          </w:p>
        </w:tc>
        <w:tc>
          <w:tcPr>
            <w:tcW w:w="450" w:type="pct"/>
            <w:shd w:val="clear" w:color="auto" w:fill="auto"/>
          </w:tcPr>
          <w:p w14:paraId="4BD3E183"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r w:rsidRPr="00C15CE6">
              <w:rPr>
                <w:rFonts w:ascii="Times New Roman" w:hAnsi="Times New Roman" w:cs="Times New Roman"/>
                <w:b/>
                <w:bCs/>
                <w:noProof/>
              </w:rPr>
              <w:t>72</w:t>
            </w:r>
          </w:p>
        </w:tc>
        <w:tc>
          <w:tcPr>
            <w:tcW w:w="960" w:type="pct"/>
            <w:shd w:val="clear" w:color="auto" w:fill="auto"/>
          </w:tcPr>
          <w:p w14:paraId="1A7F2A1F"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lang w:val="en-US"/>
              </w:rPr>
            </w:pPr>
          </w:p>
        </w:tc>
        <w:tc>
          <w:tcPr>
            <w:tcW w:w="960" w:type="pct"/>
            <w:shd w:val="clear" w:color="auto" w:fill="auto"/>
            <w:vAlign w:val="center"/>
          </w:tcPr>
          <w:p w14:paraId="1B7F9E56"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lang w:val="en-US"/>
              </w:rPr>
            </w:pPr>
          </w:p>
        </w:tc>
      </w:tr>
    </w:tbl>
    <w:p w14:paraId="73796F04" w14:textId="77777777" w:rsidR="00C15CE6" w:rsidRDefault="00C15CE6" w:rsidP="00791ADC">
      <w:pPr>
        <w:widowControl w:val="0"/>
        <w:spacing w:after="140" w:line="230" w:lineRule="auto"/>
        <w:ind w:firstLine="280"/>
        <w:jc w:val="both"/>
        <w:rPr>
          <w:rFonts w:ascii="Times New Roman" w:hAnsi="Times New Roman" w:cs="Times New Roman"/>
        </w:rPr>
      </w:pPr>
    </w:p>
    <w:p w14:paraId="14A4F307" w14:textId="77777777" w:rsidR="00FF3BA8" w:rsidRDefault="00E720B7" w:rsidP="003C2CA4">
      <w:pPr>
        <w:pStyle w:val="1"/>
        <w:rPr>
          <w:rFonts w:ascii="Times New Roman" w:eastAsia="Times New Roman" w:hAnsi="Times New Roman" w:cs="Times New Roman"/>
          <w:b/>
          <w:bCs/>
          <w:color w:val="auto"/>
          <w:sz w:val="24"/>
          <w:szCs w:val="24"/>
          <w:lang w:eastAsia="ru-RU"/>
        </w:rPr>
      </w:pPr>
      <w:bookmarkStart w:id="7" w:name="_Toc142476687"/>
      <w:bookmarkStart w:id="8" w:name="_Hlk116897969"/>
      <w:bookmarkEnd w:id="6"/>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4489"/>
        <w:gridCol w:w="861"/>
        <w:gridCol w:w="1838"/>
        <w:gridCol w:w="1838"/>
      </w:tblGrid>
      <w:tr w:rsidR="00C15CE6" w:rsidRPr="00C15CE6" w14:paraId="616271C7" w14:textId="77777777" w:rsidTr="001108CB">
        <w:tc>
          <w:tcPr>
            <w:tcW w:w="285" w:type="pct"/>
          </w:tcPr>
          <w:p w14:paraId="170C0FB7"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w:t>
            </w:r>
          </w:p>
        </w:tc>
        <w:tc>
          <w:tcPr>
            <w:tcW w:w="2345" w:type="pct"/>
          </w:tcPr>
          <w:p w14:paraId="44C38D7D"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Наименование работы</w:t>
            </w:r>
          </w:p>
        </w:tc>
        <w:tc>
          <w:tcPr>
            <w:tcW w:w="450" w:type="pct"/>
          </w:tcPr>
          <w:p w14:paraId="1D17BC1E"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Обьем часов</w:t>
            </w:r>
          </w:p>
        </w:tc>
        <w:tc>
          <w:tcPr>
            <w:tcW w:w="960" w:type="pct"/>
          </w:tcPr>
          <w:p w14:paraId="32989E38"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Компетенции</w:t>
            </w:r>
          </w:p>
        </w:tc>
        <w:tc>
          <w:tcPr>
            <w:tcW w:w="960" w:type="pct"/>
            <w:vAlign w:val="center"/>
          </w:tcPr>
          <w:p w14:paraId="23FAA396"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r w:rsidRPr="00C15CE6">
              <w:rPr>
                <w:rFonts w:ascii="Times New Roman" w:hAnsi="Times New Roman" w:cs="Times New Roman"/>
                <w:noProof/>
              </w:rPr>
              <w:t>Форма проведения</w:t>
            </w:r>
          </w:p>
        </w:tc>
      </w:tr>
      <w:tr w:rsidR="00C15CE6" w:rsidRPr="00C15CE6" w14:paraId="46B1A6E5" w14:textId="77777777" w:rsidTr="001108CB">
        <w:tc>
          <w:tcPr>
            <w:tcW w:w="5000" w:type="pct"/>
            <w:gridSpan w:val="5"/>
          </w:tcPr>
          <w:p w14:paraId="18B3D9A7"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r w:rsidRPr="00C15CE6">
              <w:rPr>
                <w:rFonts w:ascii="Times New Roman" w:hAnsi="Times New Roman" w:cs="Times New Roman"/>
                <w:b/>
                <w:bCs/>
                <w:noProof/>
              </w:rPr>
              <w:t>3 семестр</w:t>
            </w:r>
          </w:p>
        </w:tc>
      </w:tr>
      <w:tr w:rsidR="00C15CE6" w:rsidRPr="00C15CE6" w14:paraId="4BABC056" w14:textId="77777777" w:rsidTr="001108CB">
        <w:tc>
          <w:tcPr>
            <w:tcW w:w="285" w:type="pct"/>
          </w:tcPr>
          <w:p w14:paraId="285C871E" w14:textId="77777777" w:rsidR="00C15CE6" w:rsidRPr="00C15CE6" w:rsidRDefault="00C15CE6" w:rsidP="00B27882">
            <w:pPr>
              <w:numPr>
                <w:ilvl w:val="0"/>
                <w:numId w:val="11"/>
              </w:numPr>
              <w:spacing w:after="0" w:line="240" w:lineRule="auto"/>
              <w:jc w:val="center"/>
              <w:rPr>
                <w:rFonts w:ascii="Times New Roman" w:hAnsi="Times New Roman" w:cs="Times New Roman"/>
              </w:rPr>
            </w:pPr>
          </w:p>
        </w:tc>
        <w:tc>
          <w:tcPr>
            <w:tcW w:w="2345" w:type="pct"/>
          </w:tcPr>
          <w:p w14:paraId="00B86145" w14:textId="77777777"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Русская литература Х</w:t>
            </w:r>
            <w:r w:rsidRPr="00C15CE6">
              <w:rPr>
                <w:rFonts w:ascii="Times New Roman" w:hAnsi="Times New Roman" w:cs="Times New Roman"/>
                <w:b/>
                <w:szCs w:val="24"/>
                <w:lang w:val="en-US"/>
              </w:rPr>
              <w:t>VIII</w:t>
            </w:r>
            <w:r w:rsidRPr="00C15CE6">
              <w:rPr>
                <w:rFonts w:ascii="Times New Roman" w:hAnsi="Times New Roman" w:cs="Times New Roman"/>
                <w:b/>
                <w:szCs w:val="24"/>
              </w:rPr>
              <w:t xml:space="preserve"> века.</w:t>
            </w:r>
          </w:p>
        </w:tc>
        <w:tc>
          <w:tcPr>
            <w:tcW w:w="450" w:type="pct"/>
            <w:vAlign w:val="center"/>
          </w:tcPr>
          <w:p w14:paraId="3C783F9A" w14:textId="77777777"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2</w:t>
            </w:r>
          </w:p>
        </w:tc>
        <w:tc>
          <w:tcPr>
            <w:tcW w:w="960" w:type="pct"/>
          </w:tcPr>
          <w:p w14:paraId="6C2CBEE0"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0BA38B11"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eastAsia="Times New Roman" w:hAnsi="Times New Roman" w:cs="Times New Roman"/>
                <w:lang w:eastAsia="ru-RU"/>
              </w:rPr>
              <w:t>УК-5.2</w:t>
            </w:r>
          </w:p>
        </w:tc>
        <w:tc>
          <w:tcPr>
            <w:tcW w:w="960" w:type="pct"/>
            <w:vAlign w:val="center"/>
          </w:tcPr>
          <w:p w14:paraId="1C1AD00A" w14:textId="77777777"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14:paraId="40F8D48C" w14:textId="77777777" w:rsidTr="001108CB">
        <w:tc>
          <w:tcPr>
            <w:tcW w:w="285" w:type="pct"/>
          </w:tcPr>
          <w:p w14:paraId="16FE7FA2" w14:textId="77777777" w:rsidR="00C15CE6" w:rsidRPr="00C15CE6" w:rsidRDefault="00C15CE6" w:rsidP="00B27882">
            <w:pPr>
              <w:numPr>
                <w:ilvl w:val="0"/>
                <w:numId w:val="11"/>
              </w:numPr>
              <w:spacing w:after="0" w:line="240" w:lineRule="auto"/>
              <w:jc w:val="center"/>
              <w:rPr>
                <w:rFonts w:ascii="Times New Roman" w:hAnsi="Times New Roman" w:cs="Times New Roman"/>
              </w:rPr>
            </w:pPr>
          </w:p>
        </w:tc>
        <w:tc>
          <w:tcPr>
            <w:tcW w:w="2345" w:type="pct"/>
          </w:tcPr>
          <w:p w14:paraId="3C731BE7" w14:textId="77777777"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Русская литература Х</w:t>
            </w:r>
            <w:r w:rsidRPr="00C15CE6">
              <w:rPr>
                <w:rFonts w:ascii="Times New Roman" w:hAnsi="Times New Roman" w:cs="Times New Roman"/>
                <w:b/>
                <w:szCs w:val="24"/>
                <w:lang w:val="en-US"/>
              </w:rPr>
              <w:t>I</w:t>
            </w:r>
            <w:r w:rsidRPr="00C15CE6">
              <w:rPr>
                <w:rFonts w:ascii="Times New Roman" w:hAnsi="Times New Roman" w:cs="Times New Roman"/>
                <w:b/>
                <w:szCs w:val="24"/>
              </w:rPr>
              <w:t>Х века.</w:t>
            </w:r>
          </w:p>
        </w:tc>
        <w:tc>
          <w:tcPr>
            <w:tcW w:w="450" w:type="pct"/>
            <w:vAlign w:val="center"/>
          </w:tcPr>
          <w:p w14:paraId="270253A6" w14:textId="77777777"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(18)</w:t>
            </w:r>
          </w:p>
        </w:tc>
        <w:tc>
          <w:tcPr>
            <w:tcW w:w="960" w:type="pct"/>
          </w:tcPr>
          <w:p w14:paraId="1F4FBBE8"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50E87A63" w14:textId="77777777" w:rsidR="00C15CE6" w:rsidRPr="00C15CE6" w:rsidRDefault="00C15CE6" w:rsidP="00B27882">
            <w:pPr>
              <w:spacing w:after="0" w:line="240" w:lineRule="auto"/>
              <w:jc w:val="center"/>
              <w:rPr>
                <w:rFonts w:ascii="Times New Roman" w:hAnsi="Times New Roman" w:cs="Times New Roman"/>
              </w:rPr>
            </w:pPr>
            <w:r w:rsidRPr="00C15CE6">
              <w:rPr>
                <w:rFonts w:ascii="Times New Roman" w:eastAsia="Times New Roman" w:hAnsi="Times New Roman" w:cs="Times New Roman"/>
                <w:lang w:eastAsia="ru-RU"/>
              </w:rPr>
              <w:t>УК-5.2</w:t>
            </w:r>
          </w:p>
        </w:tc>
        <w:tc>
          <w:tcPr>
            <w:tcW w:w="960" w:type="pct"/>
            <w:vAlign w:val="center"/>
          </w:tcPr>
          <w:p w14:paraId="01AC1045" w14:textId="77777777" w:rsidR="00C15CE6" w:rsidRPr="00C15CE6" w:rsidRDefault="00C15CE6" w:rsidP="00B27882">
            <w:pPr>
              <w:spacing w:after="0" w:line="240" w:lineRule="auto"/>
              <w:jc w:val="center"/>
              <w:rPr>
                <w:rFonts w:ascii="Times New Roman" w:hAnsi="Times New Roman" w:cs="Times New Roman"/>
              </w:rPr>
            </w:pPr>
          </w:p>
        </w:tc>
      </w:tr>
      <w:tr w:rsidR="00C15CE6" w:rsidRPr="00C15CE6" w14:paraId="6007323C" w14:textId="77777777" w:rsidTr="001108CB">
        <w:tc>
          <w:tcPr>
            <w:tcW w:w="285" w:type="pct"/>
          </w:tcPr>
          <w:p w14:paraId="24FEE285" w14:textId="77777777"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14:paraId="6144C2C2"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Русская литература первой половины Х</w:t>
            </w:r>
            <w:r w:rsidRPr="00C15CE6">
              <w:rPr>
                <w:rFonts w:ascii="Times New Roman" w:hAnsi="Times New Roman" w:cs="Times New Roman"/>
                <w:szCs w:val="24"/>
                <w:lang w:val="en-US"/>
              </w:rPr>
              <w:t>I</w:t>
            </w:r>
            <w:r w:rsidRPr="00C15CE6">
              <w:rPr>
                <w:rFonts w:ascii="Times New Roman" w:hAnsi="Times New Roman" w:cs="Times New Roman"/>
                <w:szCs w:val="24"/>
              </w:rPr>
              <w:t xml:space="preserve">Х века. Романтизм, сентиментализм и реализм в художественном литературном творчестве. </w:t>
            </w:r>
          </w:p>
        </w:tc>
        <w:tc>
          <w:tcPr>
            <w:tcW w:w="450" w:type="pct"/>
            <w:vAlign w:val="center"/>
          </w:tcPr>
          <w:p w14:paraId="25F08064" w14:textId="77777777"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w:t>
            </w:r>
          </w:p>
        </w:tc>
        <w:tc>
          <w:tcPr>
            <w:tcW w:w="960" w:type="pct"/>
          </w:tcPr>
          <w:p w14:paraId="167A5618"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6E45A16B"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004E89C0" w14:textId="77777777"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14:paraId="40A24881" w14:textId="77777777" w:rsidTr="001108CB">
        <w:tc>
          <w:tcPr>
            <w:tcW w:w="285" w:type="pct"/>
          </w:tcPr>
          <w:p w14:paraId="0F1F1D70" w14:textId="77777777"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14:paraId="37B91A4B"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Творчество А. С. Пушкина. Духовно-нравственные аспекты.</w:t>
            </w:r>
          </w:p>
        </w:tc>
        <w:tc>
          <w:tcPr>
            <w:tcW w:w="450" w:type="pct"/>
            <w:vAlign w:val="center"/>
          </w:tcPr>
          <w:p w14:paraId="53328975" w14:textId="77777777"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2</w:t>
            </w:r>
          </w:p>
        </w:tc>
        <w:tc>
          <w:tcPr>
            <w:tcW w:w="960" w:type="pct"/>
          </w:tcPr>
          <w:p w14:paraId="54D04204"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54817E9A"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06E2AA0C" w14:textId="77777777"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14:paraId="4174B88D" w14:textId="77777777" w:rsidTr="001108CB">
        <w:tc>
          <w:tcPr>
            <w:tcW w:w="285" w:type="pct"/>
          </w:tcPr>
          <w:p w14:paraId="2CC454E8" w14:textId="77777777"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14:paraId="02FA0C2C"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Духовные искания М. Ю. Лермонтова.</w:t>
            </w:r>
          </w:p>
        </w:tc>
        <w:tc>
          <w:tcPr>
            <w:tcW w:w="450" w:type="pct"/>
            <w:vAlign w:val="center"/>
          </w:tcPr>
          <w:p w14:paraId="4DB196D3" w14:textId="77777777"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w:t>
            </w:r>
          </w:p>
        </w:tc>
        <w:tc>
          <w:tcPr>
            <w:tcW w:w="960" w:type="pct"/>
          </w:tcPr>
          <w:p w14:paraId="30F40841"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1CED69CD"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5B009C30" w14:textId="77777777"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14:paraId="3B9C9AEC" w14:textId="77777777" w:rsidTr="001108CB">
        <w:tc>
          <w:tcPr>
            <w:tcW w:w="285" w:type="pct"/>
          </w:tcPr>
          <w:p w14:paraId="35D8CE44" w14:textId="77777777"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14:paraId="596DE6C3"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Духовный путь Н. В. Гоголя.</w:t>
            </w:r>
          </w:p>
        </w:tc>
        <w:tc>
          <w:tcPr>
            <w:tcW w:w="450" w:type="pct"/>
            <w:vAlign w:val="center"/>
          </w:tcPr>
          <w:p w14:paraId="683A9B6F" w14:textId="77777777"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2</w:t>
            </w:r>
          </w:p>
        </w:tc>
        <w:tc>
          <w:tcPr>
            <w:tcW w:w="960" w:type="pct"/>
          </w:tcPr>
          <w:p w14:paraId="2B69CDF0"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150E3726"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5D6660CE" w14:textId="77777777"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14:paraId="600CD8BE" w14:textId="77777777" w:rsidTr="001108CB">
        <w:tc>
          <w:tcPr>
            <w:tcW w:w="285" w:type="pct"/>
          </w:tcPr>
          <w:p w14:paraId="01F032A5" w14:textId="77777777"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14:paraId="76D38E6C"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 xml:space="preserve">«Золотой век» русской поэзии. </w:t>
            </w:r>
          </w:p>
        </w:tc>
        <w:tc>
          <w:tcPr>
            <w:tcW w:w="450" w:type="pct"/>
            <w:vAlign w:val="center"/>
          </w:tcPr>
          <w:p w14:paraId="2D0BC511" w14:textId="77777777"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w:t>
            </w:r>
          </w:p>
        </w:tc>
        <w:tc>
          <w:tcPr>
            <w:tcW w:w="960" w:type="pct"/>
          </w:tcPr>
          <w:p w14:paraId="3793E316"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3F7B8887"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01316C1A" w14:textId="77777777"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14:paraId="1A36526C" w14:textId="77777777" w:rsidTr="001108CB">
        <w:tc>
          <w:tcPr>
            <w:tcW w:w="285" w:type="pct"/>
          </w:tcPr>
          <w:p w14:paraId="67E3CCCF" w14:textId="77777777"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14:paraId="29351A0F"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И. С. Тургенев. «Дворянское гнездо» и «Стихотворения в прозе». Религиозно-</w:t>
            </w:r>
            <w:r w:rsidRPr="00C15CE6">
              <w:rPr>
                <w:rFonts w:ascii="Times New Roman" w:hAnsi="Times New Roman" w:cs="Times New Roman"/>
                <w:szCs w:val="24"/>
              </w:rPr>
              <w:lastRenderedPageBreak/>
              <w:t>философские мотивы.</w:t>
            </w:r>
          </w:p>
        </w:tc>
        <w:tc>
          <w:tcPr>
            <w:tcW w:w="450" w:type="pct"/>
            <w:vAlign w:val="center"/>
          </w:tcPr>
          <w:p w14:paraId="75358AC3" w14:textId="77777777"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lastRenderedPageBreak/>
              <w:t>2</w:t>
            </w:r>
          </w:p>
        </w:tc>
        <w:tc>
          <w:tcPr>
            <w:tcW w:w="960" w:type="pct"/>
          </w:tcPr>
          <w:p w14:paraId="22194876"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3EFDA6D1"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23F57280" w14:textId="77777777"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14:paraId="001AA661" w14:textId="77777777" w:rsidTr="001108CB">
        <w:tc>
          <w:tcPr>
            <w:tcW w:w="285" w:type="pct"/>
          </w:tcPr>
          <w:p w14:paraId="3104BC5F" w14:textId="77777777"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14:paraId="1DBB58C3"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 xml:space="preserve">Русская литература второй половины ХIХ века. </w:t>
            </w:r>
          </w:p>
        </w:tc>
        <w:tc>
          <w:tcPr>
            <w:tcW w:w="450" w:type="pct"/>
            <w:vAlign w:val="center"/>
          </w:tcPr>
          <w:p w14:paraId="3748F8EC" w14:textId="77777777"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1</w:t>
            </w:r>
          </w:p>
        </w:tc>
        <w:tc>
          <w:tcPr>
            <w:tcW w:w="960" w:type="pct"/>
          </w:tcPr>
          <w:p w14:paraId="05824589"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71B25D67"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62B620F1" w14:textId="77777777"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14:paraId="42E1F26F" w14:textId="77777777" w:rsidTr="001108CB">
        <w:tc>
          <w:tcPr>
            <w:tcW w:w="285" w:type="pct"/>
          </w:tcPr>
          <w:p w14:paraId="196D8F23" w14:textId="77777777"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14:paraId="1B18F887"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Христианская основа творчества Ф. М. Достоевского.</w:t>
            </w:r>
          </w:p>
        </w:tc>
        <w:tc>
          <w:tcPr>
            <w:tcW w:w="450" w:type="pct"/>
            <w:vAlign w:val="center"/>
          </w:tcPr>
          <w:p w14:paraId="2803077A" w14:textId="77777777"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2</w:t>
            </w:r>
          </w:p>
        </w:tc>
        <w:tc>
          <w:tcPr>
            <w:tcW w:w="960" w:type="pct"/>
          </w:tcPr>
          <w:p w14:paraId="1742945C"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70425A5F"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3C91DD42" w14:textId="77777777"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14:paraId="2D44A8EC" w14:textId="77777777" w:rsidTr="00AC7027">
        <w:tc>
          <w:tcPr>
            <w:tcW w:w="285" w:type="pct"/>
            <w:shd w:val="clear" w:color="auto" w:fill="auto"/>
          </w:tcPr>
          <w:p w14:paraId="711E74C6" w14:textId="77777777" w:rsidR="00C15CE6" w:rsidRPr="00C15CE6" w:rsidRDefault="00C15CE6" w:rsidP="00B27882">
            <w:pPr>
              <w:spacing w:after="0" w:line="240" w:lineRule="auto"/>
              <w:jc w:val="center"/>
              <w:rPr>
                <w:rFonts w:ascii="Times New Roman" w:hAnsi="Times New Roman" w:cs="Times New Roman"/>
              </w:rPr>
            </w:pPr>
          </w:p>
        </w:tc>
        <w:tc>
          <w:tcPr>
            <w:tcW w:w="2345" w:type="pct"/>
            <w:shd w:val="clear" w:color="auto" w:fill="auto"/>
          </w:tcPr>
          <w:p w14:paraId="3872B1B6" w14:textId="77777777" w:rsidR="00C15CE6" w:rsidRPr="00C15CE6" w:rsidRDefault="00C15CE6" w:rsidP="00B27882">
            <w:pPr>
              <w:spacing w:after="0" w:line="240" w:lineRule="auto"/>
              <w:jc w:val="right"/>
              <w:rPr>
                <w:rFonts w:ascii="Times New Roman" w:hAnsi="Times New Roman" w:cs="Times New Roman"/>
                <w:bCs/>
                <w:noProof/>
              </w:rPr>
            </w:pPr>
            <w:r w:rsidRPr="00C15CE6">
              <w:rPr>
                <w:rFonts w:ascii="Times New Roman" w:hAnsi="Times New Roman" w:cs="Times New Roman"/>
                <w:b/>
                <w:bCs/>
                <w:noProof/>
              </w:rPr>
              <w:t>Итого за 3 се</w:t>
            </w:r>
            <w:r w:rsidRPr="00C15CE6">
              <w:rPr>
                <w:rFonts w:ascii="Times New Roman" w:hAnsi="Times New Roman" w:cs="Times New Roman"/>
                <w:b/>
                <w:bCs/>
                <w:noProof/>
                <w:lang w:val="en-US"/>
              </w:rPr>
              <w:t>местр</w:t>
            </w:r>
          </w:p>
        </w:tc>
        <w:tc>
          <w:tcPr>
            <w:tcW w:w="450" w:type="pct"/>
            <w:shd w:val="clear" w:color="auto" w:fill="auto"/>
          </w:tcPr>
          <w:p w14:paraId="23186E9B"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noProof/>
              </w:rPr>
            </w:pPr>
            <w:r>
              <w:rPr>
                <w:rFonts w:ascii="Times New Roman" w:hAnsi="Times New Roman" w:cs="Times New Roman"/>
                <w:b/>
                <w:noProof/>
              </w:rPr>
              <w:t>14</w:t>
            </w:r>
          </w:p>
        </w:tc>
        <w:tc>
          <w:tcPr>
            <w:tcW w:w="960" w:type="pct"/>
            <w:shd w:val="clear" w:color="auto" w:fill="auto"/>
          </w:tcPr>
          <w:p w14:paraId="7B5801D4" w14:textId="77777777" w:rsidR="00C15CE6" w:rsidRPr="00C15CE6" w:rsidRDefault="00C15CE6" w:rsidP="00B27882">
            <w:pPr>
              <w:spacing w:after="0" w:line="240" w:lineRule="auto"/>
              <w:jc w:val="center"/>
              <w:rPr>
                <w:rFonts w:ascii="Times New Roman" w:hAnsi="Times New Roman" w:cs="Times New Roman"/>
                <w:noProof/>
              </w:rPr>
            </w:pPr>
          </w:p>
        </w:tc>
        <w:tc>
          <w:tcPr>
            <w:tcW w:w="960" w:type="pct"/>
            <w:shd w:val="clear" w:color="auto" w:fill="auto"/>
            <w:vAlign w:val="center"/>
          </w:tcPr>
          <w:p w14:paraId="7A4B13D4" w14:textId="77777777" w:rsidR="00C15CE6" w:rsidRPr="00C15CE6" w:rsidRDefault="00C15CE6" w:rsidP="00B27882">
            <w:pPr>
              <w:spacing w:after="0" w:line="240" w:lineRule="auto"/>
              <w:jc w:val="center"/>
              <w:rPr>
                <w:rFonts w:ascii="Times New Roman" w:hAnsi="Times New Roman" w:cs="Times New Roman"/>
                <w:noProof/>
              </w:rPr>
            </w:pPr>
          </w:p>
        </w:tc>
      </w:tr>
      <w:tr w:rsidR="00C15CE6" w:rsidRPr="00C15CE6" w14:paraId="3595C986" w14:textId="77777777" w:rsidTr="001108CB">
        <w:tc>
          <w:tcPr>
            <w:tcW w:w="5000" w:type="pct"/>
            <w:gridSpan w:val="5"/>
          </w:tcPr>
          <w:p w14:paraId="3E1137C8"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hAnsi="Times New Roman" w:cs="Times New Roman"/>
                <w:b/>
                <w:bCs/>
                <w:noProof/>
              </w:rPr>
              <w:t>4 семестр</w:t>
            </w:r>
          </w:p>
        </w:tc>
      </w:tr>
      <w:tr w:rsidR="00C15CE6" w:rsidRPr="00C15CE6" w14:paraId="0931BD1B" w14:textId="77777777" w:rsidTr="001108CB">
        <w:tc>
          <w:tcPr>
            <w:tcW w:w="285" w:type="pct"/>
          </w:tcPr>
          <w:p w14:paraId="4E60F9AA" w14:textId="77777777"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14:paraId="7956BC61"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Русская Православная Церковь и Л. Н. Толстой.</w:t>
            </w:r>
          </w:p>
        </w:tc>
        <w:tc>
          <w:tcPr>
            <w:tcW w:w="450" w:type="pct"/>
            <w:vAlign w:val="center"/>
          </w:tcPr>
          <w:p w14:paraId="0F85DC56" w14:textId="77777777"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2</w:t>
            </w:r>
          </w:p>
        </w:tc>
        <w:tc>
          <w:tcPr>
            <w:tcW w:w="960" w:type="pct"/>
          </w:tcPr>
          <w:p w14:paraId="1D6295E7"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6A1D7D68"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0860EB5B" w14:textId="77777777"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14:paraId="44B891E1" w14:textId="77777777" w:rsidTr="001108CB">
        <w:tc>
          <w:tcPr>
            <w:tcW w:w="285" w:type="pct"/>
          </w:tcPr>
          <w:p w14:paraId="54306D61" w14:textId="77777777"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14:paraId="60E10165"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Образы праведников в произведениях Н. С. Лескова.</w:t>
            </w:r>
          </w:p>
        </w:tc>
        <w:tc>
          <w:tcPr>
            <w:tcW w:w="450" w:type="pct"/>
            <w:vAlign w:val="center"/>
          </w:tcPr>
          <w:p w14:paraId="32FF73C2" w14:textId="77777777"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2</w:t>
            </w:r>
          </w:p>
        </w:tc>
        <w:tc>
          <w:tcPr>
            <w:tcW w:w="960" w:type="pct"/>
          </w:tcPr>
          <w:p w14:paraId="0D089AD1"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1E280664"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0089E23B" w14:textId="77777777"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14:paraId="0C7C7E1D" w14:textId="77777777" w:rsidTr="001108CB">
        <w:tc>
          <w:tcPr>
            <w:tcW w:w="285" w:type="pct"/>
          </w:tcPr>
          <w:p w14:paraId="77C1312A" w14:textId="77777777"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14:paraId="4988080D"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Основные идеи и своеобразие творчества А. П. Чехова.</w:t>
            </w:r>
          </w:p>
        </w:tc>
        <w:tc>
          <w:tcPr>
            <w:tcW w:w="450" w:type="pct"/>
            <w:vAlign w:val="center"/>
          </w:tcPr>
          <w:p w14:paraId="02A9B4DE" w14:textId="77777777"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2</w:t>
            </w:r>
          </w:p>
        </w:tc>
        <w:tc>
          <w:tcPr>
            <w:tcW w:w="960" w:type="pct"/>
          </w:tcPr>
          <w:p w14:paraId="438C4978"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77EB4980"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186F9A3B" w14:textId="77777777"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14:paraId="2F738C55" w14:textId="77777777" w:rsidTr="001108CB">
        <w:tc>
          <w:tcPr>
            <w:tcW w:w="285" w:type="pct"/>
          </w:tcPr>
          <w:p w14:paraId="1EFEC640" w14:textId="77777777" w:rsidR="00C15CE6" w:rsidRPr="00C15CE6" w:rsidRDefault="00C15CE6" w:rsidP="00B27882">
            <w:pPr>
              <w:numPr>
                <w:ilvl w:val="0"/>
                <w:numId w:val="11"/>
              </w:numPr>
              <w:spacing w:after="0" w:line="240" w:lineRule="auto"/>
              <w:jc w:val="center"/>
              <w:rPr>
                <w:rFonts w:ascii="Times New Roman" w:hAnsi="Times New Roman" w:cs="Times New Roman"/>
              </w:rPr>
            </w:pPr>
          </w:p>
        </w:tc>
        <w:tc>
          <w:tcPr>
            <w:tcW w:w="2345" w:type="pct"/>
          </w:tcPr>
          <w:p w14:paraId="2F084311" w14:textId="77777777"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Русская литература ХХ века.</w:t>
            </w:r>
          </w:p>
        </w:tc>
        <w:tc>
          <w:tcPr>
            <w:tcW w:w="450" w:type="pct"/>
            <w:vAlign w:val="center"/>
          </w:tcPr>
          <w:p w14:paraId="6B01B765" w14:textId="77777777"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(6)</w:t>
            </w:r>
          </w:p>
        </w:tc>
        <w:tc>
          <w:tcPr>
            <w:tcW w:w="960" w:type="pct"/>
          </w:tcPr>
          <w:p w14:paraId="3BE57DD3"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6E18E34A"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4BD46D57" w14:textId="77777777" w:rsidR="00C15CE6" w:rsidRPr="00C15CE6" w:rsidRDefault="00C15CE6" w:rsidP="00B27882">
            <w:pPr>
              <w:spacing w:after="0" w:line="240" w:lineRule="auto"/>
              <w:jc w:val="center"/>
              <w:rPr>
                <w:rFonts w:ascii="Times New Roman" w:hAnsi="Times New Roman" w:cs="Times New Roman"/>
              </w:rPr>
            </w:pPr>
          </w:p>
        </w:tc>
      </w:tr>
      <w:tr w:rsidR="00C15CE6" w:rsidRPr="00C15CE6" w14:paraId="0C6C9BD4" w14:textId="77777777" w:rsidTr="001108CB">
        <w:tc>
          <w:tcPr>
            <w:tcW w:w="285" w:type="pct"/>
          </w:tcPr>
          <w:p w14:paraId="7EDB57AA" w14:textId="77777777"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14:paraId="3FBF1D34"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«Серебряный век» русской поэзии.</w:t>
            </w:r>
          </w:p>
        </w:tc>
        <w:tc>
          <w:tcPr>
            <w:tcW w:w="450" w:type="pct"/>
            <w:vAlign w:val="center"/>
          </w:tcPr>
          <w:p w14:paraId="21D024E4" w14:textId="77777777"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2</w:t>
            </w:r>
          </w:p>
        </w:tc>
        <w:tc>
          <w:tcPr>
            <w:tcW w:w="960" w:type="pct"/>
          </w:tcPr>
          <w:p w14:paraId="4923FFDE"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051BB49B"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12EC4054" w14:textId="77777777"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14:paraId="52FFA4F1" w14:textId="77777777" w:rsidTr="001108CB">
        <w:tc>
          <w:tcPr>
            <w:tcW w:w="285" w:type="pct"/>
          </w:tcPr>
          <w:p w14:paraId="3DA2C82B" w14:textId="77777777"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14:paraId="28E5DD48"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Православная основа позднего творчества И. С. Шмелева.</w:t>
            </w:r>
          </w:p>
        </w:tc>
        <w:tc>
          <w:tcPr>
            <w:tcW w:w="450" w:type="pct"/>
            <w:vAlign w:val="center"/>
          </w:tcPr>
          <w:p w14:paraId="1566EDD3" w14:textId="77777777"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2</w:t>
            </w:r>
          </w:p>
        </w:tc>
        <w:tc>
          <w:tcPr>
            <w:tcW w:w="960" w:type="pct"/>
          </w:tcPr>
          <w:p w14:paraId="28BE62E3"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2AE470E3"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18CB86D0" w14:textId="77777777"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14:paraId="59ACB605" w14:textId="77777777" w:rsidTr="001108CB">
        <w:tc>
          <w:tcPr>
            <w:tcW w:w="285" w:type="pct"/>
          </w:tcPr>
          <w:p w14:paraId="3467810D" w14:textId="77777777" w:rsidR="00C15CE6" w:rsidRPr="00C15CE6" w:rsidRDefault="00C15CE6" w:rsidP="00B27882">
            <w:pPr>
              <w:numPr>
                <w:ilvl w:val="1"/>
                <w:numId w:val="11"/>
              </w:numPr>
              <w:spacing w:after="0" w:line="240" w:lineRule="auto"/>
              <w:ind w:left="0" w:firstLine="0"/>
              <w:jc w:val="center"/>
              <w:rPr>
                <w:rFonts w:ascii="Times New Roman" w:hAnsi="Times New Roman" w:cs="Times New Roman"/>
              </w:rPr>
            </w:pPr>
          </w:p>
        </w:tc>
        <w:tc>
          <w:tcPr>
            <w:tcW w:w="2345" w:type="pct"/>
          </w:tcPr>
          <w:p w14:paraId="01CE9EDA" w14:textId="77777777" w:rsidR="00C15CE6" w:rsidRPr="00C15CE6" w:rsidRDefault="00C15CE6" w:rsidP="00B27882">
            <w:pPr>
              <w:pStyle w:val="a5"/>
              <w:spacing w:after="0" w:line="240" w:lineRule="auto"/>
              <w:ind w:left="0"/>
              <w:rPr>
                <w:rFonts w:ascii="Times New Roman" w:hAnsi="Times New Roman" w:cs="Times New Roman"/>
                <w:szCs w:val="24"/>
              </w:rPr>
            </w:pPr>
            <w:r w:rsidRPr="00C15CE6">
              <w:rPr>
                <w:rFonts w:ascii="Times New Roman" w:hAnsi="Times New Roman" w:cs="Times New Roman"/>
                <w:szCs w:val="24"/>
              </w:rPr>
              <w:t>Развитие традиционных жанров русской духовной литературы в творчестве Б. К. Зайцева.</w:t>
            </w:r>
          </w:p>
        </w:tc>
        <w:tc>
          <w:tcPr>
            <w:tcW w:w="450" w:type="pct"/>
            <w:vAlign w:val="center"/>
          </w:tcPr>
          <w:p w14:paraId="6EB0BD7A" w14:textId="77777777" w:rsidR="00C15CE6" w:rsidRPr="00C15CE6" w:rsidRDefault="00C15CE6" w:rsidP="00B27882">
            <w:pPr>
              <w:pStyle w:val="a5"/>
              <w:spacing w:after="0" w:line="240" w:lineRule="auto"/>
              <w:ind w:left="0"/>
              <w:jc w:val="center"/>
              <w:rPr>
                <w:rFonts w:ascii="Times New Roman" w:hAnsi="Times New Roman" w:cs="Times New Roman"/>
                <w:szCs w:val="24"/>
              </w:rPr>
            </w:pPr>
            <w:r w:rsidRPr="00C15CE6">
              <w:rPr>
                <w:rFonts w:ascii="Times New Roman" w:hAnsi="Times New Roman" w:cs="Times New Roman"/>
                <w:szCs w:val="24"/>
              </w:rPr>
              <w:t>2</w:t>
            </w:r>
          </w:p>
        </w:tc>
        <w:tc>
          <w:tcPr>
            <w:tcW w:w="960" w:type="pct"/>
          </w:tcPr>
          <w:p w14:paraId="0D61D894"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7DBE557E"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09E2B7AA" w14:textId="77777777"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14:paraId="2A48C82E" w14:textId="77777777" w:rsidTr="001108CB">
        <w:tc>
          <w:tcPr>
            <w:tcW w:w="285" w:type="pct"/>
          </w:tcPr>
          <w:p w14:paraId="51CFBFAC" w14:textId="77777777" w:rsidR="00C15CE6" w:rsidRPr="00C15CE6" w:rsidRDefault="00C15CE6" w:rsidP="00B27882">
            <w:pPr>
              <w:numPr>
                <w:ilvl w:val="0"/>
                <w:numId w:val="11"/>
              </w:numPr>
              <w:spacing w:after="0" w:line="240" w:lineRule="auto"/>
              <w:jc w:val="center"/>
              <w:rPr>
                <w:rFonts w:ascii="Times New Roman" w:hAnsi="Times New Roman" w:cs="Times New Roman"/>
              </w:rPr>
            </w:pPr>
          </w:p>
        </w:tc>
        <w:tc>
          <w:tcPr>
            <w:tcW w:w="2345" w:type="pct"/>
          </w:tcPr>
          <w:p w14:paraId="29F90BDE" w14:textId="77777777" w:rsidR="00C15CE6" w:rsidRPr="00C15CE6" w:rsidRDefault="00C15CE6" w:rsidP="00B27882">
            <w:pPr>
              <w:pStyle w:val="a5"/>
              <w:spacing w:after="0" w:line="240" w:lineRule="auto"/>
              <w:ind w:left="0"/>
              <w:rPr>
                <w:rFonts w:ascii="Times New Roman" w:hAnsi="Times New Roman" w:cs="Times New Roman"/>
                <w:b/>
                <w:szCs w:val="24"/>
              </w:rPr>
            </w:pPr>
            <w:r w:rsidRPr="00C15CE6">
              <w:rPr>
                <w:rFonts w:ascii="Times New Roman" w:hAnsi="Times New Roman" w:cs="Times New Roman"/>
                <w:b/>
                <w:szCs w:val="24"/>
              </w:rPr>
              <w:t>Современная русская литература.</w:t>
            </w:r>
          </w:p>
        </w:tc>
        <w:tc>
          <w:tcPr>
            <w:tcW w:w="450" w:type="pct"/>
            <w:vAlign w:val="center"/>
          </w:tcPr>
          <w:p w14:paraId="52490A15" w14:textId="77777777" w:rsidR="00C15CE6" w:rsidRPr="00C15CE6" w:rsidRDefault="00C15CE6" w:rsidP="00B27882">
            <w:pPr>
              <w:pStyle w:val="a5"/>
              <w:spacing w:after="0" w:line="240" w:lineRule="auto"/>
              <w:ind w:left="0"/>
              <w:jc w:val="center"/>
              <w:rPr>
                <w:rFonts w:ascii="Times New Roman" w:hAnsi="Times New Roman" w:cs="Times New Roman"/>
                <w:szCs w:val="24"/>
              </w:rPr>
            </w:pPr>
            <w:r>
              <w:rPr>
                <w:rFonts w:ascii="Times New Roman" w:hAnsi="Times New Roman" w:cs="Times New Roman"/>
                <w:szCs w:val="24"/>
              </w:rPr>
              <w:t>2</w:t>
            </w:r>
          </w:p>
        </w:tc>
        <w:tc>
          <w:tcPr>
            <w:tcW w:w="960" w:type="pct"/>
          </w:tcPr>
          <w:p w14:paraId="57149794" w14:textId="77777777" w:rsidR="00C15CE6" w:rsidRPr="00C15CE6" w:rsidRDefault="00C15CE6" w:rsidP="00B27882">
            <w:pPr>
              <w:tabs>
                <w:tab w:val="center" w:pos="4677"/>
                <w:tab w:val="right" w:pos="9355"/>
              </w:tabs>
              <w:spacing w:after="0" w:line="240" w:lineRule="auto"/>
              <w:jc w:val="center"/>
              <w:rPr>
                <w:rFonts w:ascii="Times New Roman" w:eastAsia="Times New Roman" w:hAnsi="Times New Roman" w:cs="Times New Roman"/>
                <w:lang w:eastAsia="ru-RU"/>
              </w:rPr>
            </w:pPr>
            <w:r w:rsidRPr="00C15CE6">
              <w:rPr>
                <w:rFonts w:ascii="Times New Roman" w:eastAsia="Times New Roman" w:hAnsi="Times New Roman" w:cs="Times New Roman"/>
                <w:lang w:eastAsia="ru-RU"/>
              </w:rPr>
              <w:t>УК-5.1</w:t>
            </w:r>
          </w:p>
          <w:p w14:paraId="4C07DB56" w14:textId="77777777" w:rsidR="00C15CE6" w:rsidRPr="00C15CE6" w:rsidRDefault="00C15CE6" w:rsidP="00B27882">
            <w:pPr>
              <w:spacing w:after="0" w:line="240" w:lineRule="auto"/>
              <w:jc w:val="center"/>
              <w:rPr>
                <w:rFonts w:ascii="Times New Roman" w:hAnsi="Times New Roman" w:cs="Times New Roman"/>
                <w:noProof/>
              </w:rPr>
            </w:pPr>
            <w:r w:rsidRPr="00C15CE6">
              <w:rPr>
                <w:rFonts w:ascii="Times New Roman" w:eastAsia="Times New Roman" w:hAnsi="Times New Roman" w:cs="Times New Roman"/>
                <w:lang w:eastAsia="ru-RU"/>
              </w:rPr>
              <w:t>УК-5.2</w:t>
            </w:r>
          </w:p>
        </w:tc>
        <w:tc>
          <w:tcPr>
            <w:tcW w:w="960" w:type="pct"/>
            <w:vAlign w:val="center"/>
          </w:tcPr>
          <w:p w14:paraId="64765286" w14:textId="77777777" w:rsidR="00C15CE6" w:rsidRPr="00C15CE6" w:rsidRDefault="00C15CE6" w:rsidP="00B27882">
            <w:pPr>
              <w:spacing w:after="0" w:line="240" w:lineRule="auto"/>
              <w:jc w:val="center"/>
              <w:rPr>
                <w:rFonts w:ascii="Times New Roman" w:hAnsi="Times New Roman" w:cs="Times New Roman"/>
              </w:rPr>
            </w:pPr>
            <w:r>
              <w:rPr>
                <w:rFonts w:ascii="Times New Roman" w:hAnsi="Times New Roman" w:cs="Times New Roman"/>
              </w:rPr>
              <w:t>Подготовка к семинару</w:t>
            </w:r>
          </w:p>
        </w:tc>
      </w:tr>
      <w:tr w:rsidR="00C15CE6" w:rsidRPr="00C15CE6" w14:paraId="37E2FD84" w14:textId="77777777" w:rsidTr="00AC7027">
        <w:tc>
          <w:tcPr>
            <w:tcW w:w="285" w:type="pct"/>
            <w:shd w:val="clear" w:color="auto" w:fill="auto"/>
          </w:tcPr>
          <w:p w14:paraId="45345CF6" w14:textId="77777777" w:rsidR="00C15CE6" w:rsidRPr="00C15CE6" w:rsidRDefault="00C15CE6" w:rsidP="00B27882">
            <w:pPr>
              <w:spacing w:after="0" w:line="240" w:lineRule="auto"/>
              <w:jc w:val="center"/>
              <w:rPr>
                <w:rFonts w:ascii="Times New Roman" w:hAnsi="Times New Roman" w:cs="Times New Roman"/>
              </w:rPr>
            </w:pPr>
          </w:p>
        </w:tc>
        <w:tc>
          <w:tcPr>
            <w:tcW w:w="2345" w:type="pct"/>
            <w:shd w:val="clear" w:color="auto" w:fill="auto"/>
          </w:tcPr>
          <w:p w14:paraId="04DF1174" w14:textId="77777777" w:rsidR="00C15CE6" w:rsidRPr="00C15CE6" w:rsidRDefault="00C067CA" w:rsidP="00B27882">
            <w:pPr>
              <w:spacing w:after="0" w:line="240" w:lineRule="auto"/>
              <w:jc w:val="right"/>
              <w:rPr>
                <w:rFonts w:ascii="Times New Roman" w:hAnsi="Times New Roman" w:cs="Times New Roman"/>
                <w:bCs/>
                <w:noProof/>
              </w:rPr>
            </w:pPr>
            <w:r>
              <w:rPr>
                <w:rFonts w:ascii="Times New Roman" w:hAnsi="Times New Roman" w:cs="Times New Roman"/>
                <w:b/>
                <w:bCs/>
                <w:noProof/>
              </w:rPr>
              <w:t>Итого за 4</w:t>
            </w:r>
            <w:r w:rsidR="00C15CE6" w:rsidRPr="00C15CE6">
              <w:rPr>
                <w:rFonts w:ascii="Times New Roman" w:hAnsi="Times New Roman" w:cs="Times New Roman"/>
                <w:b/>
                <w:bCs/>
                <w:noProof/>
              </w:rPr>
              <w:t xml:space="preserve"> се</w:t>
            </w:r>
            <w:r w:rsidR="00C15CE6" w:rsidRPr="00C15CE6">
              <w:rPr>
                <w:rFonts w:ascii="Times New Roman" w:hAnsi="Times New Roman" w:cs="Times New Roman"/>
                <w:b/>
                <w:bCs/>
                <w:noProof/>
                <w:lang w:val="en-US"/>
              </w:rPr>
              <w:t>местр</w:t>
            </w:r>
          </w:p>
        </w:tc>
        <w:tc>
          <w:tcPr>
            <w:tcW w:w="450" w:type="pct"/>
            <w:shd w:val="clear" w:color="auto" w:fill="auto"/>
          </w:tcPr>
          <w:p w14:paraId="7CAD3893"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noProof/>
              </w:rPr>
            </w:pPr>
            <w:r>
              <w:rPr>
                <w:rFonts w:ascii="Times New Roman" w:hAnsi="Times New Roman" w:cs="Times New Roman"/>
                <w:b/>
                <w:noProof/>
              </w:rPr>
              <w:t>14</w:t>
            </w:r>
          </w:p>
        </w:tc>
        <w:tc>
          <w:tcPr>
            <w:tcW w:w="960" w:type="pct"/>
            <w:shd w:val="clear" w:color="auto" w:fill="auto"/>
          </w:tcPr>
          <w:p w14:paraId="1C604A67"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p>
        </w:tc>
        <w:tc>
          <w:tcPr>
            <w:tcW w:w="960" w:type="pct"/>
            <w:shd w:val="clear" w:color="auto" w:fill="auto"/>
            <w:vAlign w:val="center"/>
          </w:tcPr>
          <w:p w14:paraId="35131395"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noProof/>
              </w:rPr>
            </w:pPr>
          </w:p>
        </w:tc>
      </w:tr>
      <w:tr w:rsidR="00C15CE6" w:rsidRPr="00C15CE6" w14:paraId="2A82A41F" w14:textId="77777777" w:rsidTr="00AC7027">
        <w:tc>
          <w:tcPr>
            <w:tcW w:w="285" w:type="pct"/>
            <w:shd w:val="clear" w:color="auto" w:fill="auto"/>
          </w:tcPr>
          <w:p w14:paraId="1A24883F"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rPr>
            </w:pPr>
          </w:p>
        </w:tc>
        <w:tc>
          <w:tcPr>
            <w:tcW w:w="2345" w:type="pct"/>
            <w:shd w:val="clear" w:color="auto" w:fill="auto"/>
          </w:tcPr>
          <w:p w14:paraId="068BA3D2" w14:textId="77777777" w:rsidR="00C15CE6" w:rsidRPr="00C15CE6" w:rsidRDefault="00C15CE6" w:rsidP="00B27882">
            <w:pPr>
              <w:tabs>
                <w:tab w:val="center" w:pos="4677"/>
                <w:tab w:val="right" w:pos="9355"/>
              </w:tabs>
              <w:spacing w:after="0" w:line="240" w:lineRule="auto"/>
              <w:jc w:val="right"/>
              <w:rPr>
                <w:rFonts w:ascii="Times New Roman" w:hAnsi="Times New Roman" w:cs="Times New Roman"/>
                <w:b/>
                <w:bCs/>
                <w:noProof/>
                <w:lang w:val="en-US"/>
              </w:rPr>
            </w:pPr>
            <w:r w:rsidRPr="00C15CE6">
              <w:rPr>
                <w:rFonts w:ascii="Times New Roman" w:hAnsi="Times New Roman" w:cs="Times New Roman"/>
                <w:b/>
                <w:bCs/>
                <w:noProof/>
              </w:rPr>
              <w:t>Итого</w:t>
            </w:r>
          </w:p>
        </w:tc>
        <w:tc>
          <w:tcPr>
            <w:tcW w:w="450" w:type="pct"/>
            <w:shd w:val="clear" w:color="auto" w:fill="auto"/>
          </w:tcPr>
          <w:p w14:paraId="361854FB" w14:textId="77777777" w:rsidR="00C15CE6" w:rsidRPr="00C15CE6" w:rsidRDefault="00B27882" w:rsidP="00B27882">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28</w:t>
            </w:r>
          </w:p>
        </w:tc>
        <w:tc>
          <w:tcPr>
            <w:tcW w:w="960" w:type="pct"/>
            <w:shd w:val="clear" w:color="auto" w:fill="auto"/>
          </w:tcPr>
          <w:p w14:paraId="5E80E2AB"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lang w:val="en-US"/>
              </w:rPr>
            </w:pPr>
          </w:p>
        </w:tc>
        <w:tc>
          <w:tcPr>
            <w:tcW w:w="960" w:type="pct"/>
            <w:shd w:val="clear" w:color="auto" w:fill="auto"/>
            <w:vAlign w:val="center"/>
          </w:tcPr>
          <w:p w14:paraId="1184B0E3" w14:textId="77777777" w:rsidR="00C15CE6" w:rsidRPr="00C15CE6" w:rsidRDefault="00C15CE6" w:rsidP="00B27882">
            <w:pPr>
              <w:tabs>
                <w:tab w:val="center" w:pos="4677"/>
                <w:tab w:val="right" w:pos="9355"/>
              </w:tabs>
              <w:spacing w:after="0" w:line="240" w:lineRule="auto"/>
              <w:jc w:val="center"/>
              <w:rPr>
                <w:rFonts w:ascii="Times New Roman" w:hAnsi="Times New Roman" w:cs="Times New Roman"/>
                <w:b/>
                <w:bCs/>
                <w:noProof/>
                <w:lang w:val="en-US"/>
              </w:rPr>
            </w:pPr>
          </w:p>
        </w:tc>
      </w:tr>
    </w:tbl>
    <w:p w14:paraId="70DF00D1" w14:textId="77777777" w:rsidR="00CE5D95" w:rsidRDefault="00CE5D95" w:rsidP="00200216">
      <w:pPr>
        <w:widowControl w:val="0"/>
        <w:spacing w:after="140" w:line="230" w:lineRule="auto"/>
        <w:ind w:firstLine="280"/>
        <w:jc w:val="both"/>
        <w:rPr>
          <w:rFonts w:ascii="Times New Roman" w:hAnsi="Times New Roman" w:cs="Times New Roman"/>
        </w:rPr>
      </w:pPr>
    </w:p>
    <w:p w14:paraId="362F3DAC" w14:textId="77777777" w:rsidR="00F562B9" w:rsidRPr="00B508B1" w:rsidRDefault="00F562B9" w:rsidP="00F562B9">
      <w:pPr>
        <w:pStyle w:val="1"/>
        <w:ind w:left="1353" w:hanging="360"/>
        <w:rPr>
          <w:rFonts w:ascii="Times New Roman" w:eastAsia="Times New Roman" w:hAnsi="Times New Roman" w:cs="Times New Roman"/>
          <w:b/>
          <w:bCs/>
          <w:color w:val="auto"/>
          <w:sz w:val="24"/>
          <w:szCs w:val="24"/>
          <w:lang w:eastAsia="ru-RU"/>
        </w:rPr>
      </w:pPr>
      <w:bookmarkStart w:id="9" w:name="_Toc119923802"/>
      <w:bookmarkStart w:id="10" w:name="_Toc142471888"/>
      <w:bookmarkStart w:id="11" w:name="_Toc142476688"/>
      <w:bookmarkStart w:id="12" w:name="_Hlk116898390"/>
      <w:r w:rsidRPr="00B508B1">
        <w:rPr>
          <w:rFonts w:ascii="Times New Roman" w:eastAsia="Times New Roman" w:hAnsi="Times New Roman" w:cs="Times New Roman"/>
          <w:b/>
          <w:bCs/>
          <w:color w:val="auto"/>
          <w:sz w:val="24"/>
          <w:szCs w:val="24"/>
          <w:lang w:eastAsia="ru-RU"/>
        </w:rPr>
        <w:t>Тематика и вопросы к практическим занятиям</w:t>
      </w:r>
      <w:bookmarkEnd w:id="9"/>
      <w:bookmarkEnd w:id="10"/>
      <w:bookmarkEnd w:id="11"/>
    </w:p>
    <w:bookmarkEnd w:id="12"/>
    <w:p w14:paraId="4D5DD11E" w14:textId="77777777" w:rsidR="00F562B9" w:rsidRPr="00B508B1" w:rsidRDefault="00F562B9" w:rsidP="00F562B9">
      <w:pPr>
        <w:pStyle w:val="15"/>
        <w:ind w:firstLine="0"/>
        <w:rPr>
          <w:b/>
          <w:sz w:val="22"/>
          <w:szCs w:val="22"/>
        </w:rPr>
      </w:pPr>
    </w:p>
    <w:p w14:paraId="232C3960" w14:textId="77777777" w:rsidR="00F562B9" w:rsidRPr="0001273A" w:rsidRDefault="00F562B9" w:rsidP="00F562B9">
      <w:pPr>
        <w:pStyle w:val="15"/>
        <w:ind w:firstLine="709"/>
        <w:rPr>
          <w:b/>
          <w:sz w:val="22"/>
          <w:szCs w:val="22"/>
        </w:rPr>
      </w:pPr>
      <w:r w:rsidRPr="003049E9">
        <w:rPr>
          <w:b/>
          <w:sz w:val="22"/>
          <w:szCs w:val="22"/>
        </w:rPr>
        <w:t xml:space="preserve">Тема 1. </w:t>
      </w:r>
      <w:r w:rsidRPr="00F562B9">
        <w:rPr>
          <w:b/>
          <w:sz w:val="22"/>
          <w:szCs w:val="22"/>
        </w:rPr>
        <w:t>Творчество А. С. Пушкина. Духовно-нравственные аспекты.</w:t>
      </w:r>
      <w:r w:rsidRPr="0001273A">
        <w:rPr>
          <w:sz w:val="22"/>
          <w:szCs w:val="22"/>
        </w:rPr>
        <w:t xml:space="preserve"> </w:t>
      </w:r>
    </w:p>
    <w:p w14:paraId="72A1EAAB" w14:textId="77777777" w:rsidR="00F562B9" w:rsidRPr="003049E9" w:rsidRDefault="00F562B9" w:rsidP="00F562B9">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48B4974F" w14:textId="77777777" w:rsidR="00F562B9" w:rsidRPr="003049E9" w:rsidRDefault="00F562B9" w:rsidP="00F562B9">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14:paraId="531D8ED6" w14:textId="77777777" w:rsidR="00F562B9" w:rsidRPr="003049E9" w:rsidRDefault="00F562B9" w:rsidP="00F562B9">
      <w:pPr>
        <w:spacing w:after="0" w:line="240" w:lineRule="auto"/>
        <w:ind w:firstLine="709"/>
        <w:jc w:val="both"/>
        <w:rPr>
          <w:rFonts w:ascii="Times New Roman" w:hAnsi="Times New Roman" w:cs="Times New Roman"/>
        </w:rPr>
      </w:pPr>
    </w:p>
    <w:p w14:paraId="2FFD791E" w14:textId="77777777" w:rsidR="00F562B9" w:rsidRPr="003049E9" w:rsidRDefault="00F562B9" w:rsidP="00F562B9">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2A1C316B" w14:textId="77777777" w:rsidR="00F562B9" w:rsidRPr="00F562B9" w:rsidRDefault="00F562B9" w:rsidP="00F562B9">
      <w:pPr>
        <w:pStyle w:val="15"/>
        <w:widowControl w:val="0"/>
        <w:numPr>
          <w:ilvl w:val="0"/>
          <w:numId w:val="26"/>
        </w:numPr>
        <w:ind w:left="360" w:firstLine="709"/>
        <w:rPr>
          <w:sz w:val="22"/>
          <w:szCs w:val="22"/>
        </w:rPr>
      </w:pPr>
      <w:r w:rsidRPr="00F562B9">
        <w:rPr>
          <w:sz w:val="22"/>
          <w:szCs w:val="22"/>
        </w:rPr>
        <w:t xml:space="preserve">Христианские мотивы в лирике А. С. Пушкина. </w:t>
      </w:r>
    </w:p>
    <w:p w14:paraId="16A08E38" w14:textId="77777777" w:rsidR="00F562B9" w:rsidRPr="00F562B9" w:rsidRDefault="00F562B9" w:rsidP="00F562B9">
      <w:pPr>
        <w:pStyle w:val="15"/>
        <w:widowControl w:val="0"/>
        <w:numPr>
          <w:ilvl w:val="0"/>
          <w:numId w:val="26"/>
        </w:numPr>
        <w:ind w:left="360" w:firstLine="709"/>
        <w:rPr>
          <w:sz w:val="22"/>
          <w:szCs w:val="22"/>
        </w:rPr>
      </w:pPr>
      <w:r w:rsidRPr="00F562B9">
        <w:rPr>
          <w:sz w:val="22"/>
          <w:szCs w:val="22"/>
        </w:rPr>
        <w:t>Смысловое единство «Маленьких трагедий».</w:t>
      </w:r>
    </w:p>
    <w:p w14:paraId="287CC499" w14:textId="77777777" w:rsidR="00F562B9" w:rsidRPr="00F562B9" w:rsidRDefault="00F562B9" w:rsidP="00F562B9">
      <w:pPr>
        <w:pStyle w:val="15"/>
        <w:widowControl w:val="0"/>
        <w:numPr>
          <w:ilvl w:val="0"/>
          <w:numId w:val="26"/>
        </w:numPr>
        <w:ind w:left="360" w:firstLine="709"/>
        <w:rPr>
          <w:sz w:val="22"/>
          <w:szCs w:val="22"/>
        </w:rPr>
      </w:pPr>
      <w:r w:rsidRPr="00F562B9">
        <w:rPr>
          <w:sz w:val="22"/>
          <w:szCs w:val="22"/>
        </w:rPr>
        <w:t>Духовный смысл драмы «Борис Годунов».</w:t>
      </w:r>
    </w:p>
    <w:p w14:paraId="558EFBA5" w14:textId="77777777" w:rsidR="00F562B9" w:rsidRPr="003A4353" w:rsidRDefault="00F562B9" w:rsidP="00F562B9">
      <w:pPr>
        <w:pStyle w:val="15"/>
        <w:widowControl w:val="0"/>
        <w:numPr>
          <w:ilvl w:val="0"/>
          <w:numId w:val="26"/>
        </w:numPr>
        <w:ind w:left="360" w:firstLine="709"/>
      </w:pPr>
      <w:r w:rsidRPr="00F562B9">
        <w:rPr>
          <w:sz w:val="22"/>
          <w:szCs w:val="22"/>
        </w:rPr>
        <w:t>Размышления над повестью «Капитанская дочка</w:t>
      </w:r>
      <w:r w:rsidRPr="003A4353">
        <w:t xml:space="preserve">». </w:t>
      </w:r>
    </w:p>
    <w:p w14:paraId="6958CF84" w14:textId="77777777" w:rsidR="00F562B9" w:rsidRPr="003049E9" w:rsidRDefault="00F562B9" w:rsidP="00F562B9">
      <w:pPr>
        <w:pStyle w:val="15"/>
        <w:tabs>
          <w:tab w:val="left" w:pos="4220"/>
        </w:tabs>
        <w:ind w:left="360" w:firstLine="709"/>
        <w:rPr>
          <w:b/>
          <w:sz w:val="22"/>
          <w:szCs w:val="22"/>
        </w:rPr>
      </w:pPr>
    </w:p>
    <w:p w14:paraId="0F1DEE59" w14:textId="77777777" w:rsidR="00F562B9" w:rsidRPr="003049E9" w:rsidRDefault="00F562B9" w:rsidP="00F562B9">
      <w:pPr>
        <w:pStyle w:val="15"/>
        <w:ind w:left="360" w:firstLine="709"/>
        <w:rPr>
          <w:sz w:val="22"/>
          <w:szCs w:val="22"/>
        </w:rPr>
      </w:pPr>
      <w:r w:rsidRPr="003049E9">
        <w:rPr>
          <w:sz w:val="22"/>
          <w:szCs w:val="22"/>
        </w:rPr>
        <w:t>Литература:</w:t>
      </w:r>
    </w:p>
    <w:p w14:paraId="0A4D7552" w14:textId="77777777" w:rsidR="00F562B9" w:rsidRPr="003A4353" w:rsidRDefault="00F562B9" w:rsidP="00F562B9">
      <w:pPr>
        <w:pStyle w:val="a5"/>
        <w:numPr>
          <w:ilvl w:val="1"/>
          <w:numId w:val="12"/>
        </w:numPr>
        <w:spacing w:after="0" w:line="240" w:lineRule="auto"/>
        <w:ind w:left="426" w:hanging="426"/>
        <w:jc w:val="both"/>
        <w:rPr>
          <w:rFonts w:ascii="Times New Roman" w:hAnsi="Times New Roman" w:cs="Times New Roman"/>
        </w:rPr>
      </w:pPr>
      <w:r w:rsidRPr="003A4353">
        <w:rPr>
          <w:rFonts w:ascii="Times New Roman" w:hAnsi="Times New Roman" w:cs="Times New Roman"/>
        </w:rPr>
        <w:t>Андреев И. М. А. С. Пушкин // И. М. Андреев. Русские писатели Х</w:t>
      </w:r>
      <w:r w:rsidRPr="003A4353">
        <w:rPr>
          <w:rFonts w:ascii="Times New Roman" w:hAnsi="Times New Roman" w:cs="Times New Roman"/>
          <w:lang w:val="en-US"/>
        </w:rPr>
        <w:t>I</w:t>
      </w:r>
      <w:r w:rsidRPr="003A4353">
        <w:rPr>
          <w:rFonts w:ascii="Times New Roman" w:hAnsi="Times New Roman" w:cs="Times New Roman"/>
        </w:rPr>
        <w:t>Х века: очерки по истории русской литературы Х</w:t>
      </w:r>
      <w:r w:rsidRPr="003A4353">
        <w:rPr>
          <w:rFonts w:ascii="Times New Roman" w:hAnsi="Times New Roman" w:cs="Times New Roman"/>
          <w:lang w:val="en-US"/>
        </w:rPr>
        <w:t>I</w:t>
      </w:r>
      <w:r w:rsidRPr="003A4353">
        <w:rPr>
          <w:rFonts w:ascii="Times New Roman" w:hAnsi="Times New Roman" w:cs="Times New Roman"/>
        </w:rPr>
        <w:t>Х века. – М.: Паломник, 2009. – С. 9–108.</w:t>
      </w:r>
    </w:p>
    <w:p w14:paraId="589A8BFA" w14:textId="77777777" w:rsidR="00F562B9" w:rsidRPr="003A4353" w:rsidRDefault="00F562B9" w:rsidP="00F562B9">
      <w:pPr>
        <w:pStyle w:val="a5"/>
        <w:numPr>
          <w:ilvl w:val="1"/>
          <w:numId w:val="12"/>
        </w:numPr>
        <w:spacing w:after="0" w:line="240" w:lineRule="auto"/>
        <w:ind w:left="426" w:hanging="426"/>
        <w:jc w:val="both"/>
        <w:rPr>
          <w:rFonts w:ascii="Times New Roman" w:hAnsi="Times New Roman" w:cs="Times New Roman"/>
        </w:rPr>
      </w:pPr>
      <w:r w:rsidRPr="003A4353">
        <w:rPr>
          <w:rFonts w:ascii="Times New Roman" w:hAnsi="Times New Roman" w:cs="Times New Roman"/>
        </w:rPr>
        <w:t>Андрей (</w:t>
      </w:r>
      <w:proofErr w:type="spellStart"/>
      <w:r w:rsidRPr="003A4353">
        <w:rPr>
          <w:rFonts w:ascii="Times New Roman" w:hAnsi="Times New Roman" w:cs="Times New Roman"/>
        </w:rPr>
        <w:t>Ярунин</w:t>
      </w:r>
      <w:proofErr w:type="spellEnd"/>
      <w:r w:rsidRPr="003A4353">
        <w:rPr>
          <w:rFonts w:ascii="Times New Roman" w:hAnsi="Times New Roman" w:cs="Times New Roman"/>
        </w:rPr>
        <w:t>), игумен. Духовные мотивы в поэзии А. С. Пушкина. – Нижний Новгород, 2008. – 121 с.</w:t>
      </w:r>
    </w:p>
    <w:p w14:paraId="3BF8D0B5" w14:textId="77777777" w:rsidR="00F562B9" w:rsidRPr="003A4353" w:rsidRDefault="00F562B9" w:rsidP="00F562B9">
      <w:pPr>
        <w:pStyle w:val="a5"/>
        <w:numPr>
          <w:ilvl w:val="1"/>
          <w:numId w:val="12"/>
        </w:numPr>
        <w:spacing w:after="0" w:line="240" w:lineRule="auto"/>
        <w:ind w:left="426" w:hanging="426"/>
        <w:jc w:val="both"/>
        <w:rPr>
          <w:rFonts w:ascii="Times New Roman" w:hAnsi="Times New Roman" w:cs="Times New Roman"/>
        </w:rPr>
      </w:pPr>
      <w:r w:rsidRPr="003A4353">
        <w:rPr>
          <w:rFonts w:ascii="Times New Roman" w:hAnsi="Times New Roman" w:cs="Times New Roman"/>
        </w:rPr>
        <w:t>Антоний (Храповицкий), митрополит. О Пушкине.- М.: Российский архив, 1991.</w:t>
      </w:r>
    </w:p>
    <w:p w14:paraId="536B9641" w14:textId="77777777" w:rsidR="00F562B9" w:rsidRPr="003A4353" w:rsidRDefault="00F562B9" w:rsidP="00F562B9">
      <w:pPr>
        <w:pStyle w:val="a5"/>
        <w:numPr>
          <w:ilvl w:val="1"/>
          <w:numId w:val="12"/>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А. С. Пушкин. Путь к Православию. – Изд. 2-е, </w:t>
      </w:r>
      <w:proofErr w:type="spellStart"/>
      <w:r w:rsidRPr="003A4353">
        <w:rPr>
          <w:rFonts w:ascii="Times New Roman" w:hAnsi="Times New Roman" w:cs="Times New Roman"/>
        </w:rPr>
        <w:t>испр</w:t>
      </w:r>
      <w:proofErr w:type="spellEnd"/>
      <w:r w:rsidRPr="003A4353">
        <w:rPr>
          <w:rFonts w:ascii="Times New Roman" w:hAnsi="Times New Roman" w:cs="Times New Roman"/>
        </w:rPr>
        <w:t>. и доп. – М.: Отчий дом, 1999. – 415с. – (Православная Церковь и русская литература).</w:t>
      </w:r>
    </w:p>
    <w:p w14:paraId="61702808" w14:textId="77777777" w:rsidR="00F562B9" w:rsidRPr="003A4353" w:rsidRDefault="00F562B9" w:rsidP="00F562B9">
      <w:pPr>
        <w:pStyle w:val="a5"/>
        <w:numPr>
          <w:ilvl w:val="1"/>
          <w:numId w:val="12"/>
        </w:numPr>
        <w:spacing w:after="0" w:line="240" w:lineRule="auto"/>
        <w:ind w:left="426" w:hanging="426"/>
        <w:jc w:val="both"/>
        <w:rPr>
          <w:rFonts w:ascii="Times New Roman" w:hAnsi="Times New Roman" w:cs="Times New Roman"/>
          <w:spacing w:val="-4"/>
        </w:rPr>
      </w:pPr>
      <w:r w:rsidRPr="003A4353">
        <w:rPr>
          <w:rFonts w:ascii="Times New Roman" w:hAnsi="Times New Roman" w:cs="Times New Roman"/>
          <w:spacing w:val="-4"/>
        </w:rPr>
        <w:t>Афонин Василий, протоиерей. Религия и А. С. Пушкин. – Невинномысск, 1999. – 128 с.</w:t>
      </w:r>
    </w:p>
    <w:p w14:paraId="26BCB4BE" w14:textId="77777777" w:rsidR="00F562B9" w:rsidRPr="003A4353" w:rsidRDefault="00F562B9" w:rsidP="00F562B9">
      <w:pPr>
        <w:pStyle w:val="a5"/>
        <w:numPr>
          <w:ilvl w:val="1"/>
          <w:numId w:val="12"/>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Васильев Б. А. Духовный путь Пушкина. – М.: </w:t>
      </w:r>
      <w:r w:rsidRPr="003A4353">
        <w:rPr>
          <w:rFonts w:ascii="Times New Roman" w:hAnsi="Times New Roman" w:cs="Times New Roman"/>
          <w:lang w:val="en-US"/>
        </w:rPr>
        <w:t>Sam</w:t>
      </w:r>
      <w:r w:rsidRPr="003A4353">
        <w:rPr>
          <w:rFonts w:ascii="Times New Roman" w:hAnsi="Times New Roman" w:cs="Times New Roman"/>
        </w:rPr>
        <w:t>-</w:t>
      </w:r>
      <w:proofErr w:type="spellStart"/>
      <w:r w:rsidRPr="003A4353">
        <w:rPr>
          <w:rFonts w:ascii="Times New Roman" w:hAnsi="Times New Roman" w:cs="Times New Roman"/>
          <w:lang w:val="en-US"/>
        </w:rPr>
        <w:t>sam</w:t>
      </w:r>
      <w:proofErr w:type="spellEnd"/>
      <w:r w:rsidRPr="003A4353">
        <w:rPr>
          <w:rFonts w:ascii="Times New Roman" w:hAnsi="Times New Roman" w:cs="Times New Roman"/>
        </w:rPr>
        <w:t>, 1995. – 360</w:t>
      </w:r>
      <w:proofErr w:type="gramStart"/>
      <w:r w:rsidRPr="003A4353">
        <w:rPr>
          <w:rFonts w:ascii="Times New Roman" w:hAnsi="Times New Roman" w:cs="Times New Roman"/>
        </w:rPr>
        <w:t>с..</w:t>
      </w:r>
      <w:proofErr w:type="gramEnd"/>
    </w:p>
    <w:p w14:paraId="306E9DD6" w14:textId="77777777" w:rsidR="00F562B9" w:rsidRPr="003A4353" w:rsidRDefault="00F562B9" w:rsidP="00F562B9">
      <w:pPr>
        <w:pStyle w:val="a5"/>
        <w:numPr>
          <w:ilvl w:val="1"/>
          <w:numId w:val="12"/>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Александр Сергеевич Пушкин // М. М. Дунаев. Православие и русская литература. В 6 ч. Ч. 1. – М.: Христианская литература, 1996. – С. 170–312.</w:t>
      </w:r>
    </w:p>
    <w:p w14:paraId="1EA9F927" w14:textId="77777777" w:rsidR="00F562B9" w:rsidRPr="003A4353" w:rsidRDefault="00F562B9" w:rsidP="00F562B9">
      <w:pPr>
        <w:pStyle w:val="a5"/>
        <w:numPr>
          <w:ilvl w:val="1"/>
          <w:numId w:val="12"/>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Константин (Зайцев), архимандрит. Жив ли Пушкин? 1937–1962 // Архимандрит Константин (Зайцев). Чудо русской истории. – М.: Форум, 2007. – С. 349–356.</w:t>
      </w:r>
    </w:p>
    <w:p w14:paraId="79C821E9" w14:textId="77777777" w:rsidR="00F562B9" w:rsidRPr="003A4353" w:rsidRDefault="00F562B9" w:rsidP="00F562B9">
      <w:pPr>
        <w:pStyle w:val="a5"/>
        <w:numPr>
          <w:ilvl w:val="1"/>
          <w:numId w:val="12"/>
        </w:numPr>
        <w:spacing w:after="0" w:line="240" w:lineRule="auto"/>
        <w:ind w:left="426" w:hanging="426"/>
        <w:jc w:val="both"/>
        <w:rPr>
          <w:rFonts w:ascii="Times New Roman" w:hAnsi="Times New Roman" w:cs="Times New Roman"/>
        </w:rPr>
      </w:pPr>
      <w:r w:rsidRPr="003A4353">
        <w:rPr>
          <w:rFonts w:ascii="Times New Roman" w:hAnsi="Times New Roman" w:cs="Times New Roman"/>
        </w:rPr>
        <w:lastRenderedPageBreak/>
        <w:t>Резников Вячеслав, священник. Размышления на пути к вере: о поэзии А. С. Пушкина.- М.: Слово, 1997.- 240с.- (Дух и Слово).</w:t>
      </w:r>
    </w:p>
    <w:p w14:paraId="0DC9D232" w14:textId="77777777" w:rsidR="00F562B9" w:rsidRPr="003A4353" w:rsidRDefault="00F562B9" w:rsidP="00F562B9">
      <w:pPr>
        <w:pStyle w:val="a5"/>
        <w:numPr>
          <w:ilvl w:val="1"/>
          <w:numId w:val="12"/>
        </w:numPr>
        <w:spacing w:after="0" w:line="240" w:lineRule="auto"/>
        <w:ind w:left="426" w:hanging="426"/>
        <w:jc w:val="both"/>
        <w:rPr>
          <w:rFonts w:ascii="Times New Roman" w:hAnsi="Times New Roman" w:cs="Times New Roman"/>
        </w:rPr>
      </w:pPr>
      <w:r w:rsidRPr="003A4353">
        <w:rPr>
          <w:rFonts w:ascii="Times New Roman" w:hAnsi="Times New Roman" w:cs="Times New Roman"/>
        </w:rPr>
        <w:t>Тарасов Ф. Б. Евангельское слово в творчестве Пушкина и Достоевского. – М.: Языки славянской культуры, 2011. – 208 с. – (</w:t>
      </w:r>
      <w:r w:rsidRPr="003A4353">
        <w:rPr>
          <w:rFonts w:ascii="Times New Roman" w:hAnsi="Times New Roman" w:cs="Times New Roman"/>
          <w:lang w:val="en-US"/>
        </w:rPr>
        <w:t>Studia</w:t>
      </w:r>
      <w:r w:rsidRPr="003A4353">
        <w:rPr>
          <w:rFonts w:ascii="Times New Roman" w:hAnsi="Times New Roman" w:cs="Times New Roman"/>
        </w:rPr>
        <w:t xml:space="preserve"> </w:t>
      </w:r>
      <w:proofErr w:type="spellStart"/>
      <w:r w:rsidRPr="003A4353">
        <w:rPr>
          <w:rFonts w:ascii="Times New Roman" w:hAnsi="Times New Roman" w:cs="Times New Roman"/>
          <w:lang w:val="en-US"/>
        </w:rPr>
        <w:t>philologica</w:t>
      </w:r>
      <w:proofErr w:type="spellEnd"/>
      <w:r w:rsidRPr="003A4353">
        <w:rPr>
          <w:rFonts w:ascii="Times New Roman" w:hAnsi="Times New Roman" w:cs="Times New Roman"/>
        </w:rPr>
        <w:t>).</w:t>
      </w:r>
    </w:p>
    <w:p w14:paraId="12918708" w14:textId="77777777" w:rsidR="00F562B9" w:rsidRDefault="00F562B9" w:rsidP="00F562B9">
      <w:pPr>
        <w:widowControl w:val="0"/>
        <w:spacing w:after="140" w:line="230" w:lineRule="auto"/>
        <w:ind w:firstLine="280"/>
        <w:jc w:val="both"/>
        <w:rPr>
          <w:rFonts w:ascii="Times New Roman" w:hAnsi="Times New Roman" w:cs="Times New Roman"/>
        </w:rPr>
      </w:pPr>
      <w:r w:rsidRPr="003A4353">
        <w:rPr>
          <w:rFonts w:ascii="Times New Roman" w:hAnsi="Times New Roman" w:cs="Times New Roman"/>
        </w:rPr>
        <w:t>Якеменко А. С. А. С. Пушкин // А. С. Якеменко. «Я лиру посвятил народу своему…»: История русской литературы в лицах. – М.: Круг, 2010. – С. 35–46.</w:t>
      </w:r>
    </w:p>
    <w:p w14:paraId="73F60097" w14:textId="77777777" w:rsidR="00F562B9" w:rsidRDefault="00F562B9" w:rsidP="00F562B9">
      <w:pPr>
        <w:widowControl w:val="0"/>
        <w:spacing w:after="140" w:line="230" w:lineRule="auto"/>
        <w:ind w:firstLine="280"/>
        <w:jc w:val="both"/>
        <w:rPr>
          <w:rFonts w:ascii="Times New Roman" w:hAnsi="Times New Roman" w:cs="Times New Roman"/>
        </w:rPr>
      </w:pPr>
    </w:p>
    <w:p w14:paraId="3F819405" w14:textId="77777777" w:rsidR="00F562B9" w:rsidRPr="0001273A" w:rsidRDefault="00F562B9" w:rsidP="00F562B9">
      <w:pPr>
        <w:pStyle w:val="15"/>
        <w:ind w:firstLine="709"/>
        <w:rPr>
          <w:b/>
          <w:sz w:val="22"/>
          <w:szCs w:val="22"/>
        </w:rPr>
      </w:pPr>
      <w:r w:rsidRPr="003049E9">
        <w:rPr>
          <w:b/>
          <w:sz w:val="22"/>
          <w:szCs w:val="22"/>
        </w:rPr>
        <w:t xml:space="preserve">Тема </w:t>
      </w:r>
      <w:r>
        <w:rPr>
          <w:b/>
          <w:sz w:val="22"/>
          <w:szCs w:val="22"/>
        </w:rPr>
        <w:t>2</w:t>
      </w:r>
      <w:r w:rsidRPr="003049E9">
        <w:rPr>
          <w:b/>
          <w:sz w:val="22"/>
          <w:szCs w:val="22"/>
        </w:rPr>
        <w:t xml:space="preserve">. </w:t>
      </w:r>
      <w:r w:rsidRPr="00F562B9">
        <w:rPr>
          <w:b/>
          <w:sz w:val="22"/>
          <w:szCs w:val="22"/>
        </w:rPr>
        <w:t>Духовные искания М. Ю. Лермонтова.</w:t>
      </w:r>
      <w:r w:rsidRPr="0001273A">
        <w:rPr>
          <w:sz w:val="22"/>
          <w:szCs w:val="22"/>
        </w:rPr>
        <w:t xml:space="preserve"> </w:t>
      </w:r>
    </w:p>
    <w:p w14:paraId="691864B2" w14:textId="77777777" w:rsidR="00F562B9" w:rsidRPr="003049E9" w:rsidRDefault="00F562B9" w:rsidP="00F562B9">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67DBFB8B" w14:textId="77777777" w:rsidR="00F562B9" w:rsidRPr="003049E9" w:rsidRDefault="00F562B9" w:rsidP="00F562B9">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14:paraId="7D4DFF80" w14:textId="77777777" w:rsidR="00F562B9" w:rsidRPr="003049E9" w:rsidRDefault="00F562B9" w:rsidP="00F562B9">
      <w:pPr>
        <w:spacing w:after="0" w:line="240" w:lineRule="auto"/>
        <w:ind w:firstLine="709"/>
        <w:jc w:val="both"/>
        <w:rPr>
          <w:rFonts w:ascii="Times New Roman" w:hAnsi="Times New Roman" w:cs="Times New Roman"/>
        </w:rPr>
      </w:pPr>
    </w:p>
    <w:p w14:paraId="344FC2F1" w14:textId="77777777" w:rsidR="00F562B9" w:rsidRPr="003049E9" w:rsidRDefault="00F562B9" w:rsidP="00F562B9">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72F671B0" w14:textId="77777777" w:rsidR="00F562B9" w:rsidRDefault="00F562B9" w:rsidP="00FE71A3">
      <w:pPr>
        <w:pStyle w:val="a5"/>
        <w:numPr>
          <w:ilvl w:val="0"/>
          <w:numId w:val="27"/>
        </w:numPr>
        <w:spacing w:after="0" w:line="240" w:lineRule="auto"/>
        <w:ind w:left="1134" w:hanging="426"/>
        <w:jc w:val="both"/>
        <w:rPr>
          <w:rFonts w:ascii="Times New Roman" w:hAnsi="Times New Roman" w:cs="Times New Roman"/>
        </w:rPr>
      </w:pPr>
      <w:r w:rsidRPr="003A4353">
        <w:rPr>
          <w:rFonts w:ascii="Times New Roman" w:hAnsi="Times New Roman" w:cs="Times New Roman"/>
        </w:rPr>
        <w:t>Библейские мотивы в лирике М. Ю. Лермонтова.</w:t>
      </w:r>
    </w:p>
    <w:p w14:paraId="73745A7B" w14:textId="77777777" w:rsidR="00FE71A3" w:rsidRDefault="00FE71A3" w:rsidP="00FE71A3">
      <w:pPr>
        <w:pStyle w:val="a5"/>
        <w:widowControl w:val="0"/>
        <w:numPr>
          <w:ilvl w:val="0"/>
          <w:numId w:val="27"/>
        </w:numPr>
        <w:spacing w:after="140" w:line="230" w:lineRule="auto"/>
        <w:jc w:val="both"/>
        <w:rPr>
          <w:rFonts w:ascii="Times New Roman" w:hAnsi="Times New Roman" w:cs="Times New Roman"/>
        </w:rPr>
      </w:pPr>
      <w:r w:rsidRPr="00FE71A3">
        <w:rPr>
          <w:rFonts w:ascii="Times New Roman" w:hAnsi="Times New Roman" w:cs="Times New Roman"/>
        </w:rPr>
        <w:t>Поэмы как основные вехи духовного пути поэта</w:t>
      </w:r>
    </w:p>
    <w:p w14:paraId="51C0101A" w14:textId="77777777" w:rsidR="00FE71A3" w:rsidRDefault="00FE71A3" w:rsidP="00FE71A3">
      <w:pPr>
        <w:pStyle w:val="a5"/>
        <w:spacing w:after="0" w:line="240" w:lineRule="auto"/>
        <w:ind w:left="0"/>
        <w:rPr>
          <w:rFonts w:ascii="Times New Roman" w:hAnsi="Times New Roman" w:cs="Times New Roman"/>
        </w:rPr>
      </w:pPr>
    </w:p>
    <w:p w14:paraId="5036932E" w14:textId="77777777" w:rsidR="00FE71A3" w:rsidRPr="003A4353" w:rsidRDefault="00FE71A3" w:rsidP="00FE71A3">
      <w:pPr>
        <w:pStyle w:val="a5"/>
        <w:spacing w:after="0" w:line="240" w:lineRule="auto"/>
        <w:ind w:left="0"/>
        <w:rPr>
          <w:rFonts w:ascii="Times New Roman" w:hAnsi="Times New Roman" w:cs="Times New Roman"/>
        </w:rPr>
      </w:pPr>
      <w:r w:rsidRPr="003A4353">
        <w:rPr>
          <w:rFonts w:ascii="Times New Roman" w:hAnsi="Times New Roman" w:cs="Times New Roman"/>
        </w:rPr>
        <w:t>Литература:</w:t>
      </w:r>
    </w:p>
    <w:p w14:paraId="58B92E77" w14:textId="77777777" w:rsidR="00FE71A3" w:rsidRPr="003A4353" w:rsidRDefault="00FE71A3" w:rsidP="00FE71A3">
      <w:pPr>
        <w:pStyle w:val="a5"/>
        <w:numPr>
          <w:ilvl w:val="0"/>
          <w:numId w:val="13"/>
        </w:numPr>
        <w:spacing w:after="0" w:line="240" w:lineRule="auto"/>
        <w:ind w:left="426" w:hanging="426"/>
        <w:jc w:val="both"/>
        <w:rPr>
          <w:rFonts w:ascii="Times New Roman" w:hAnsi="Times New Roman" w:cs="Times New Roman"/>
        </w:rPr>
      </w:pPr>
      <w:r w:rsidRPr="003A4353">
        <w:rPr>
          <w:rFonts w:ascii="Times New Roman" w:hAnsi="Times New Roman" w:cs="Times New Roman"/>
        </w:rPr>
        <w:t>Андреев И. М. М. Ю. Лермонтов // И. М. Андреев. Русские писатели Х</w:t>
      </w:r>
      <w:r w:rsidRPr="003A4353">
        <w:rPr>
          <w:rFonts w:ascii="Times New Roman" w:hAnsi="Times New Roman" w:cs="Times New Roman"/>
          <w:lang w:val="en-US"/>
        </w:rPr>
        <w:t>I</w:t>
      </w:r>
      <w:r w:rsidRPr="003A4353">
        <w:rPr>
          <w:rFonts w:ascii="Times New Roman" w:hAnsi="Times New Roman" w:cs="Times New Roman"/>
        </w:rPr>
        <w:t>Х века: очерки по истории русской литературы Х</w:t>
      </w:r>
      <w:r w:rsidRPr="003A4353">
        <w:rPr>
          <w:rFonts w:ascii="Times New Roman" w:hAnsi="Times New Roman" w:cs="Times New Roman"/>
          <w:lang w:val="en-US"/>
        </w:rPr>
        <w:t>I</w:t>
      </w:r>
      <w:r w:rsidRPr="003A4353">
        <w:rPr>
          <w:rFonts w:ascii="Times New Roman" w:hAnsi="Times New Roman" w:cs="Times New Roman"/>
        </w:rPr>
        <w:t>Х века. – М.: Паломник, 2009. – С. 109–126.</w:t>
      </w:r>
    </w:p>
    <w:p w14:paraId="53387481" w14:textId="77777777" w:rsidR="00FE71A3" w:rsidRDefault="00FE71A3" w:rsidP="00FE71A3">
      <w:pPr>
        <w:pStyle w:val="a5"/>
        <w:numPr>
          <w:ilvl w:val="0"/>
          <w:numId w:val="13"/>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Дунаев М. М. Михаил Юрьевич Лермонтов // М. М. Дунаев. Православие и русская литература. В 6 ч. Ч. 2. – М.: </w:t>
      </w:r>
      <w:proofErr w:type="spellStart"/>
      <w:r w:rsidRPr="003A4353">
        <w:rPr>
          <w:rFonts w:ascii="Times New Roman" w:hAnsi="Times New Roman" w:cs="Times New Roman"/>
        </w:rPr>
        <w:t>Крутицкое</w:t>
      </w:r>
      <w:proofErr w:type="spellEnd"/>
      <w:r w:rsidRPr="003A4353">
        <w:rPr>
          <w:rFonts w:ascii="Times New Roman" w:hAnsi="Times New Roman" w:cs="Times New Roman"/>
        </w:rPr>
        <w:t xml:space="preserve"> Патриаршее подворье, 1997. – С. 3–84.</w:t>
      </w:r>
    </w:p>
    <w:p w14:paraId="37DA5A92" w14:textId="77777777" w:rsidR="00FE71A3" w:rsidRPr="003A4353" w:rsidRDefault="00FE71A3" w:rsidP="00FE71A3">
      <w:pPr>
        <w:pStyle w:val="a5"/>
        <w:numPr>
          <w:ilvl w:val="0"/>
          <w:numId w:val="13"/>
        </w:numPr>
        <w:spacing w:after="0" w:line="240" w:lineRule="auto"/>
        <w:ind w:left="426" w:hanging="426"/>
        <w:jc w:val="both"/>
        <w:rPr>
          <w:rFonts w:ascii="Times New Roman" w:hAnsi="Times New Roman" w:cs="Times New Roman"/>
        </w:rPr>
      </w:pPr>
      <w:r>
        <w:rPr>
          <w:rFonts w:ascii="Times New Roman" w:hAnsi="Times New Roman" w:cs="Times New Roman"/>
        </w:rPr>
        <w:t xml:space="preserve">Дуров А. А. Лермонтов – протагонист русского православного духа (к постановке проблемы) // </w:t>
      </w:r>
      <w:r w:rsidRPr="004D515C">
        <w:rPr>
          <w:rFonts w:ascii="Times New Roman" w:hAnsi="Times New Roman" w:cs="Times New Roman"/>
        </w:rPr>
        <w:t>Русская литература в православном контексте: Материалы VII Международных Свято-</w:t>
      </w:r>
      <w:proofErr w:type="spellStart"/>
      <w:r w:rsidRPr="004D515C">
        <w:rPr>
          <w:rFonts w:ascii="Times New Roman" w:hAnsi="Times New Roman" w:cs="Times New Roman"/>
        </w:rPr>
        <w:t>Игнатиевских</w:t>
      </w:r>
      <w:proofErr w:type="spellEnd"/>
      <w:r w:rsidRPr="004D515C">
        <w:rPr>
          <w:rFonts w:ascii="Times New Roman" w:hAnsi="Times New Roman" w:cs="Times New Roman"/>
        </w:rPr>
        <w:t xml:space="preserve"> чтений. – </w:t>
      </w:r>
      <w:proofErr w:type="spellStart"/>
      <w:r w:rsidRPr="004D515C">
        <w:rPr>
          <w:rFonts w:ascii="Times New Roman" w:hAnsi="Times New Roman" w:cs="Times New Roman"/>
        </w:rPr>
        <w:t>Вып</w:t>
      </w:r>
      <w:proofErr w:type="spellEnd"/>
      <w:r w:rsidRPr="004D515C">
        <w:rPr>
          <w:rFonts w:ascii="Times New Roman" w:hAnsi="Times New Roman" w:cs="Times New Roman"/>
        </w:rPr>
        <w:t>. II. – Ставрополь: Издательский центр Ставропольской православной духовной семинарии; Дизайн-студия Б, 2016.</w:t>
      </w:r>
      <w:r>
        <w:rPr>
          <w:rFonts w:ascii="Times New Roman" w:hAnsi="Times New Roman" w:cs="Times New Roman"/>
        </w:rPr>
        <w:t xml:space="preserve"> – С. 38–43.</w:t>
      </w:r>
    </w:p>
    <w:p w14:paraId="4ED1677C" w14:textId="77777777" w:rsidR="00FE71A3" w:rsidRPr="003A4353" w:rsidRDefault="00FE71A3" w:rsidP="00FE71A3">
      <w:pPr>
        <w:pStyle w:val="a5"/>
        <w:numPr>
          <w:ilvl w:val="0"/>
          <w:numId w:val="13"/>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Константин (Зайцев), архимандрит. Лермонтов // Архимандрит Константин (Зайцев). Чудо русской истории. – М.: Форум, 2007. – С. 597–620.</w:t>
      </w:r>
    </w:p>
    <w:p w14:paraId="527BCEB9" w14:textId="77777777" w:rsidR="00FE71A3" w:rsidRPr="003A4353" w:rsidRDefault="00FE71A3" w:rsidP="00FE71A3">
      <w:pPr>
        <w:pStyle w:val="a5"/>
        <w:numPr>
          <w:ilvl w:val="0"/>
          <w:numId w:val="13"/>
        </w:numPr>
        <w:spacing w:after="0" w:line="240" w:lineRule="auto"/>
        <w:ind w:left="426" w:hanging="426"/>
        <w:jc w:val="both"/>
        <w:rPr>
          <w:rFonts w:ascii="Times New Roman" w:hAnsi="Times New Roman" w:cs="Times New Roman"/>
        </w:rPr>
      </w:pPr>
      <w:proofErr w:type="spellStart"/>
      <w:r w:rsidRPr="003A4353">
        <w:rPr>
          <w:rFonts w:ascii="Times New Roman" w:hAnsi="Times New Roman" w:cs="Times New Roman"/>
        </w:rPr>
        <w:t>Кошемчук</w:t>
      </w:r>
      <w:proofErr w:type="spellEnd"/>
      <w:r w:rsidRPr="003A4353">
        <w:rPr>
          <w:rFonts w:ascii="Times New Roman" w:hAnsi="Times New Roman" w:cs="Times New Roman"/>
        </w:rPr>
        <w:t xml:space="preserve"> Т. А. Евангельские небесные обители и образ чаемого бытия в лирике М. Ю. Лермонтова // Русская литература в православном контексте: Материалы </w:t>
      </w:r>
      <w:r w:rsidRPr="003A4353">
        <w:rPr>
          <w:rFonts w:ascii="Times New Roman" w:hAnsi="Times New Roman" w:cs="Times New Roman"/>
          <w:lang w:val="en-US"/>
        </w:rPr>
        <w:t>VI</w:t>
      </w:r>
      <w:r w:rsidRPr="003A4353">
        <w:rPr>
          <w:rFonts w:ascii="Times New Roman" w:hAnsi="Times New Roman" w:cs="Times New Roman"/>
        </w:rPr>
        <w:t> Международных Свято-</w:t>
      </w:r>
      <w:proofErr w:type="spellStart"/>
      <w:r w:rsidRPr="003A4353">
        <w:rPr>
          <w:rFonts w:ascii="Times New Roman" w:hAnsi="Times New Roman" w:cs="Times New Roman"/>
        </w:rPr>
        <w:t>Игнатиевских</w:t>
      </w:r>
      <w:proofErr w:type="spellEnd"/>
      <w:r w:rsidRPr="003A4353">
        <w:rPr>
          <w:rFonts w:ascii="Times New Roman" w:hAnsi="Times New Roman" w:cs="Times New Roman"/>
        </w:rPr>
        <w:t xml:space="preserve"> Чтений. – </w:t>
      </w:r>
      <w:proofErr w:type="spellStart"/>
      <w:r w:rsidRPr="003A4353">
        <w:rPr>
          <w:rFonts w:ascii="Times New Roman" w:hAnsi="Times New Roman" w:cs="Times New Roman"/>
        </w:rPr>
        <w:t>Вып</w:t>
      </w:r>
      <w:proofErr w:type="spellEnd"/>
      <w:r w:rsidRPr="003A4353">
        <w:rPr>
          <w:rFonts w:ascii="Times New Roman" w:hAnsi="Times New Roman" w:cs="Times New Roman"/>
        </w:rPr>
        <w:t>. </w:t>
      </w:r>
      <w:r w:rsidRPr="003A4353">
        <w:rPr>
          <w:rFonts w:ascii="Times New Roman" w:hAnsi="Times New Roman" w:cs="Times New Roman"/>
          <w:lang w:val="en-US"/>
        </w:rPr>
        <w:t>II</w:t>
      </w:r>
      <w:r w:rsidRPr="003A4353">
        <w:rPr>
          <w:rFonts w:ascii="Times New Roman" w:hAnsi="Times New Roman" w:cs="Times New Roman"/>
        </w:rPr>
        <w:t>. – Ставрополь: Издательский центр Ставропольской православной духовной семинарии, 2014. – С. 103–119.</w:t>
      </w:r>
    </w:p>
    <w:p w14:paraId="72B65E67" w14:textId="77777777" w:rsidR="00FE71A3" w:rsidRDefault="00FE71A3" w:rsidP="00FE71A3">
      <w:pPr>
        <w:pStyle w:val="a5"/>
        <w:numPr>
          <w:ilvl w:val="0"/>
          <w:numId w:val="13"/>
        </w:numPr>
        <w:spacing w:after="0" w:line="240" w:lineRule="auto"/>
        <w:ind w:left="426" w:hanging="426"/>
        <w:jc w:val="both"/>
        <w:rPr>
          <w:rFonts w:ascii="Times New Roman" w:hAnsi="Times New Roman" w:cs="Times New Roman"/>
        </w:rPr>
      </w:pPr>
      <w:proofErr w:type="spellStart"/>
      <w:r w:rsidRPr="003A4353">
        <w:rPr>
          <w:rFonts w:ascii="Times New Roman" w:hAnsi="Times New Roman" w:cs="Times New Roman"/>
        </w:rPr>
        <w:t>Кошемчук</w:t>
      </w:r>
      <w:proofErr w:type="spellEnd"/>
      <w:r w:rsidRPr="003A4353">
        <w:rPr>
          <w:rFonts w:ascii="Times New Roman" w:hAnsi="Times New Roman" w:cs="Times New Roman"/>
        </w:rPr>
        <w:t> Т. А. «Мой демон» в русской лирике: опыт познания внутреннего человека в поэтической антропологии классического периода // Т. А. </w:t>
      </w:r>
      <w:proofErr w:type="spellStart"/>
      <w:r w:rsidRPr="003A4353">
        <w:rPr>
          <w:rFonts w:ascii="Times New Roman" w:hAnsi="Times New Roman" w:cs="Times New Roman"/>
        </w:rPr>
        <w:t>Кошемчук</w:t>
      </w:r>
      <w:proofErr w:type="spellEnd"/>
      <w:r w:rsidRPr="003A4353">
        <w:rPr>
          <w:rFonts w:ascii="Times New Roman" w:hAnsi="Times New Roman" w:cs="Times New Roman"/>
        </w:rPr>
        <w:t>. Русская литература в православном контексте. – СПб.: Наука, 2009. – С. 63–90.</w:t>
      </w:r>
    </w:p>
    <w:p w14:paraId="59509565" w14:textId="77777777" w:rsidR="00FE71A3" w:rsidRPr="003A4353" w:rsidRDefault="00FE71A3" w:rsidP="00FE71A3">
      <w:pPr>
        <w:pStyle w:val="a5"/>
        <w:numPr>
          <w:ilvl w:val="0"/>
          <w:numId w:val="13"/>
        </w:numPr>
        <w:spacing w:after="0" w:line="240" w:lineRule="auto"/>
        <w:ind w:left="426" w:hanging="426"/>
        <w:jc w:val="both"/>
        <w:rPr>
          <w:rFonts w:ascii="Times New Roman" w:hAnsi="Times New Roman" w:cs="Times New Roman"/>
        </w:rPr>
      </w:pPr>
      <w:proofErr w:type="spellStart"/>
      <w:r w:rsidRPr="003A4353">
        <w:rPr>
          <w:rFonts w:ascii="Times New Roman" w:hAnsi="Times New Roman" w:cs="Times New Roman"/>
        </w:rPr>
        <w:t>Кошемчук</w:t>
      </w:r>
      <w:proofErr w:type="spellEnd"/>
      <w:r w:rsidRPr="003A4353">
        <w:rPr>
          <w:rFonts w:ascii="Times New Roman" w:hAnsi="Times New Roman" w:cs="Times New Roman"/>
        </w:rPr>
        <w:t> Т. А.</w:t>
      </w:r>
      <w:r>
        <w:rPr>
          <w:rFonts w:ascii="Times New Roman" w:hAnsi="Times New Roman" w:cs="Times New Roman"/>
        </w:rPr>
        <w:t xml:space="preserve"> О духовной личности поэта в ранней лермонтовской лирике: тема вечности // </w:t>
      </w:r>
      <w:r w:rsidRPr="004D515C">
        <w:rPr>
          <w:rFonts w:ascii="Times New Roman" w:hAnsi="Times New Roman" w:cs="Times New Roman"/>
        </w:rPr>
        <w:t>Русская литература в православном контексте: Материалы VII Международных Свято-</w:t>
      </w:r>
      <w:proofErr w:type="spellStart"/>
      <w:r w:rsidRPr="004D515C">
        <w:rPr>
          <w:rFonts w:ascii="Times New Roman" w:hAnsi="Times New Roman" w:cs="Times New Roman"/>
        </w:rPr>
        <w:t>Игнатиевских</w:t>
      </w:r>
      <w:proofErr w:type="spellEnd"/>
      <w:r w:rsidRPr="004D515C">
        <w:rPr>
          <w:rFonts w:ascii="Times New Roman" w:hAnsi="Times New Roman" w:cs="Times New Roman"/>
        </w:rPr>
        <w:t xml:space="preserve"> чтений. – </w:t>
      </w:r>
      <w:proofErr w:type="spellStart"/>
      <w:r w:rsidRPr="004D515C">
        <w:rPr>
          <w:rFonts w:ascii="Times New Roman" w:hAnsi="Times New Roman" w:cs="Times New Roman"/>
        </w:rPr>
        <w:t>Вып</w:t>
      </w:r>
      <w:proofErr w:type="spellEnd"/>
      <w:r w:rsidRPr="004D515C">
        <w:rPr>
          <w:rFonts w:ascii="Times New Roman" w:hAnsi="Times New Roman" w:cs="Times New Roman"/>
        </w:rPr>
        <w:t>. II. – Ставрополь: Издательский центр Ставропольской православной духовной семинарии; Дизайн-студия Б, 2016.</w:t>
      </w:r>
      <w:r>
        <w:rPr>
          <w:rFonts w:ascii="Times New Roman" w:hAnsi="Times New Roman" w:cs="Times New Roman"/>
        </w:rPr>
        <w:t xml:space="preserve"> – С. 51–66.</w:t>
      </w:r>
    </w:p>
    <w:p w14:paraId="038026D3" w14:textId="77777777" w:rsidR="00FE71A3" w:rsidRPr="003A4353" w:rsidRDefault="00FE71A3" w:rsidP="00FE71A3">
      <w:pPr>
        <w:pStyle w:val="a5"/>
        <w:numPr>
          <w:ilvl w:val="0"/>
          <w:numId w:val="13"/>
        </w:numPr>
        <w:spacing w:after="0" w:line="240" w:lineRule="auto"/>
        <w:ind w:left="426" w:hanging="426"/>
        <w:jc w:val="both"/>
        <w:rPr>
          <w:rFonts w:ascii="Times New Roman" w:hAnsi="Times New Roman" w:cs="Times New Roman"/>
        </w:rPr>
      </w:pPr>
      <w:r w:rsidRPr="003A4353">
        <w:rPr>
          <w:rFonts w:ascii="Times New Roman" w:hAnsi="Times New Roman" w:cs="Times New Roman"/>
        </w:rPr>
        <w:t>Моторин А. В. Жребий Лермонтова // Христианство и русская литература. Сб. 3 – СПб.: Наука, 1998. – С. 151–163.</w:t>
      </w:r>
    </w:p>
    <w:p w14:paraId="665E2C0A" w14:textId="77777777" w:rsidR="00FE71A3" w:rsidRPr="003A4353" w:rsidRDefault="00FE71A3" w:rsidP="00FE71A3">
      <w:pPr>
        <w:pStyle w:val="a5"/>
        <w:numPr>
          <w:ilvl w:val="0"/>
          <w:numId w:val="13"/>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Нестор (Кумыш), игумен. Поэмы Лермонтова как основные вехи </w:t>
      </w:r>
      <w:r>
        <w:rPr>
          <w:rFonts w:ascii="Times New Roman" w:hAnsi="Times New Roman" w:cs="Times New Roman"/>
        </w:rPr>
        <w:t>е</w:t>
      </w:r>
      <w:r w:rsidRPr="003A4353">
        <w:rPr>
          <w:rFonts w:ascii="Times New Roman" w:hAnsi="Times New Roman" w:cs="Times New Roman"/>
        </w:rPr>
        <w:t>го духовного пути. – М.: Изд. Свято-</w:t>
      </w:r>
      <w:proofErr w:type="spellStart"/>
      <w:r w:rsidRPr="003A4353">
        <w:rPr>
          <w:rFonts w:ascii="Times New Roman" w:hAnsi="Times New Roman" w:cs="Times New Roman"/>
        </w:rPr>
        <w:t>Алексиевской</w:t>
      </w:r>
      <w:proofErr w:type="spellEnd"/>
      <w:r w:rsidRPr="003A4353">
        <w:rPr>
          <w:rFonts w:ascii="Times New Roman" w:hAnsi="Times New Roman" w:cs="Times New Roman"/>
        </w:rPr>
        <w:t xml:space="preserve"> Пустыни, 2008. – 288 с.</w:t>
      </w:r>
    </w:p>
    <w:p w14:paraId="45CC6F19" w14:textId="77777777" w:rsidR="00FE71A3" w:rsidRPr="003A4353" w:rsidRDefault="00FE71A3" w:rsidP="00FE71A3">
      <w:pPr>
        <w:pStyle w:val="a5"/>
        <w:numPr>
          <w:ilvl w:val="0"/>
          <w:numId w:val="13"/>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Нестор (Кумыш), игумен. Тайна Лермонтова. – СПб.: </w:t>
      </w:r>
      <w:proofErr w:type="spellStart"/>
      <w:r w:rsidRPr="003A4353">
        <w:rPr>
          <w:rFonts w:ascii="Times New Roman" w:hAnsi="Times New Roman" w:cs="Times New Roman"/>
        </w:rPr>
        <w:t>Библиополис</w:t>
      </w:r>
      <w:proofErr w:type="spellEnd"/>
      <w:r w:rsidRPr="003A4353">
        <w:rPr>
          <w:rFonts w:ascii="Times New Roman" w:hAnsi="Times New Roman" w:cs="Times New Roman"/>
        </w:rPr>
        <w:t>, 2012. – 544 с.</w:t>
      </w:r>
    </w:p>
    <w:p w14:paraId="4ECEE866" w14:textId="77777777" w:rsidR="00FE71A3" w:rsidRPr="003A4353" w:rsidRDefault="00FE71A3" w:rsidP="00FE71A3">
      <w:pPr>
        <w:pStyle w:val="a5"/>
        <w:numPr>
          <w:ilvl w:val="0"/>
          <w:numId w:val="13"/>
        </w:numPr>
        <w:spacing w:after="0" w:line="240" w:lineRule="auto"/>
        <w:ind w:left="426" w:hanging="426"/>
        <w:jc w:val="both"/>
        <w:rPr>
          <w:rFonts w:ascii="Times New Roman" w:hAnsi="Times New Roman" w:cs="Times New Roman"/>
        </w:rPr>
      </w:pPr>
      <w:r w:rsidRPr="003A4353">
        <w:rPr>
          <w:rFonts w:ascii="Times New Roman" w:hAnsi="Times New Roman" w:cs="Times New Roman"/>
        </w:rPr>
        <w:t>Якеменко А. С. М. Ю. Лермонтов // А. С. Якеменко. «Я лиру посвятил народу своему…»: История русской литературы в лицах. – М.: Круг, 2010. – С. 83–94.</w:t>
      </w:r>
    </w:p>
    <w:p w14:paraId="72B6747B" w14:textId="77777777" w:rsidR="00FE71A3" w:rsidRDefault="00FE71A3" w:rsidP="00FE71A3">
      <w:pPr>
        <w:widowControl w:val="0"/>
        <w:spacing w:after="140" w:line="230" w:lineRule="auto"/>
        <w:jc w:val="both"/>
        <w:rPr>
          <w:rFonts w:ascii="Times New Roman" w:hAnsi="Times New Roman" w:cs="Times New Roman"/>
        </w:rPr>
      </w:pPr>
    </w:p>
    <w:p w14:paraId="5C9F944F" w14:textId="77777777" w:rsidR="00FE71A3" w:rsidRPr="0001273A" w:rsidRDefault="00FE71A3" w:rsidP="00FE71A3">
      <w:pPr>
        <w:pStyle w:val="15"/>
        <w:ind w:firstLine="709"/>
        <w:rPr>
          <w:b/>
          <w:sz w:val="22"/>
          <w:szCs w:val="22"/>
        </w:rPr>
      </w:pPr>
      <w:r w:rsidRPr="003049E9">
        <w:rPr>
          <w:b/>
          <w:sz w:val="22"/>
          <w:szCs w:val="22"/>
        </w:rPr>
        <w:t xml:space="preserve">Тема </w:t>
      </w:r>
      <w:r>
        <w:rPr>
          <w:b/>
          <w:sz w:val="22"/>
          <w:szCs w:val="22"/>
        </w:rPr>
        <w:t>3</w:t>
      </w:r>
      <w:r w:rsidRPr="003049E9">
        <w:rPr>
          <w:b/>
          <w:sz w:val="22"/>
          <w:szCs w:val="22"/>
        </w:rPr>
        <w:t xml:space="preserve">. </w:t>
      </w:r>
      <w:r w:rsidRPr="00FE71A3">
        <w:rPr>
          <w:b/>
          <w:sz w:val="22"/>
          <w:szCs w:val="22"/>
        </w:rPr>
        <w:t>Духовный путь Н. В. Гоголя</w:t>
      </w:r>
      <w:r w:rsidRPr="00F562B9">
        <w:rPr>
          <w:b/>
          <w:sz w:val="22"/>
          <w:szCs w:val="22"/>
        </w:rPr>
        <w:t>.</w:t>
      </w:r>
      <w:r w:rsidRPr="0001273A">
        <w:rPr>
          <w:sz w:val="22"/>
          <w:szCs w:val="22"/>
        </w:rPr>
        <w:t xml:space="preserve"> </w:t>
      </w:r>
    </w:p>
    <w:p w14:paraId="71097DD4" w14:textId="77777777"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142D13C5" w14:textId="77777777" w:rsidR="00FE71A3" w:rsidRPr="003049E9" w:rsidRDefault="00FE71A3" w:rsidP="00FE71A3">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14:paraId="205C39D2" w14:textId="77777777" w:rsidR="00FE71A3" w:rsidRPr="003049E9" w:rsidRDefault="00FE71A3" w:rsidP="00FE71A3">
      <w:pPr>
        <w:spacing w:after="0" w:line="240" w:lineRule="auto"/>
        <w:ind w:firstLine="709"/>
        <w:jc w:val="both"/>
        <w:rPr>
          <w:rFonts w:ascii="Times New Roman" w:hAnsi="Times New Roman" w:cs="Times New Roman"/>
        </w:rPr>
      </w:pPr>
    </w:p>
    <w:p w14:paraId="0D22EB2F" w14:textId="77777777"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0FA51EE7" w14:textId="77777777" w:rsidR="00FE71A3" w:rsidRPr="003A4353" w:rsidRDefault="00FE71A3" w:rsidP="00FE71A3">
      <w:pPr>
        <w:pStyle w:val="a5"/>
        <w:numPr>
          <w:ilvl w:val="0"/>
          <w:numId w:val="28"/>
        </w:numPr>
        <w:spacing w:after="0" w:line="240" w:lineRule="auto"/>
        <w:ind w:left="426" w:hanging="426"/>
        <w:jc w:val="both"/>
        <w:rPr>
          <w:rFonts w:ascii="Times New Roman" w:hAnsi="Times New Roman" w:cs="Times New Roman"/>
        </w:rPr>
      </w:pPr>
      <w:r w:rsidRPr="003A4353">
        <w:rPr>
          <w:rFonts w:ascii="Times New Roman" w:hAnsi="Times New Roman" w:cs="Times New Roman"/>
        </w:rPr>
        <w:t>Круг духовного чтения Н. В. Гоголя.</w:t>
      </w:r>
    </w:p>
    <w:p w14:paraId="4C9F3991" w14:textId="77777777" w:rsidR="00FE71A3" w:rsidRPr="003A4353" w:rsidRDefault="00FE71A3" w:rsidP="00FE71A3">
      <w:pPr>
        <w:pStyle w:val="a5"/>
        <w:numPr>
          <w:ilvl w:val="0"/>
          <w:numId w:val="28"/>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Комедия Н. В. Гоголя «Ревизор» и ее духовное осмысление в «Развязке “Ревизора”».</w:t>
      </w:r>
    </w:p>
    <w:p w14:paraId="13704B9E" w14:textId="77777777" w:rsidR="00FE71A3" w:rsidRPr="003A4353" w:rsidRDefault="00FE71A3" w:rsidP="00FE71A3">
      <w:pPr>
        <w:pStyle w:val="a5"/>
        <w:numPr>
          <w:ilvl w:val="0"/>
          <w:numId w:val="28"/>
        </w:numPr>
        <w:spacing w:after="0" w:line="240" w:lineRule="auto"/>
        <w:ind w:left="426" w:hanging="426"/>
        <w:jc w:val="both"/>
        <w:rPr>
          <w:rFonts w:ascii="Times New Roman" w:hAnsi="Times New Roman" w:cs="Times New Roman"/>
        </w:rPr>
      </w:pPr>
      <w:r w:rsidRPr="003A4353">
        <w:rPr>
          <w:rFonts w:ascii="Times New Roman" w:hAnsi="Times New Roman" w:cs="Times New Roman"/>
        </w:rPr>
        <w:t>Размышления над книгой Н. В. Гоголя «Выбранные места из переписки с друзьями».</w:t>
      </w:r>
    </w:p>
    <w:p w14:paraId="56119B01" w14:textId="77777777" w:rsidR="00FE71A3" w:rsidRDefault="00FE71A3" w:rsidP="00FE71A3">
      <w:pPr>
        <w:widowControl w:val="0"/>
        <w:spacing w:after="140" w:line="230" w:lineRule="auto"/>
        <w:jc w:val="both"/>
        <w:rPr>
          <w:rFonts w:ascii="Times New Roman" w:hAnsi="Times New Roman" w:cs="Times New Roman"/>
        </w:rPr>
      </w:pPr>
      <w:r w:rsidRPr="003A4353">
        <w:rPr>
          <w:rFonts w:ascii="Times New Roman" w:hAnsi="Times New Roman" w:cs="Times New Roman"/>
        </w:rPr>
        <w:t>Оптина пустынь в жизни Н. В. Гоголя.</w:t>
      </w:r>
    </w:p>
    <w:p w14:paraId="7C744E73" w14:textId="77777777" w:rsidR="00FE71A3" w:rsidRPr="003A4353" w:rsidRDefault="00FE71A3" w:rsidP="00FE71A3">
      <w:pPr>
        <w:pStyle w:val="a5"/>
        <w:spacing w:after="0" w:line="240" w:lineRule="auto"/>
        <w:ind w:left="0"/>
        <w:rPr>
          <w:rFonts w:ascii="Times New Roman" w:hAnsi="Times New Roman" w:cs="Times New Roman"/>
        </w:rPr>
      </w:pPr>
      <w:r w:rsidRPr="003A4353">
        <w:rPr>
          <w:rFonts w:ascii="Times New Roman" w:hAnsi="Times New Roman" w:cs="Times New Roman"/>
        </w:rPr>
        <w:lastRenderedPageBreak/>
        <w:t>Литература:</w:t>
      </w:r>
    </w:p>
    <w:p w14:paraId="14F290DC" w14:textId="77777777"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rPr>
      </w:pPr>
      <w:r w:rsidRPr="003A4353">
        <w:rPr>
          <w:rFonts w:ascii="Times New Roman" w:hAnsi="Times New Roman" w:cs="Times New Roman"/>
        </w:rPr>
        <w:t>Андреев И. М. Н. В. Гоголь // И. М. Андреев. Русские писатели Х</w:t>
      </w:r>
      <w:r w:rsidRPr="003A4353">
        <w:rPr>
          <w:rFonts w:ascii="Times New Roman" w:hAnsi="Times New Roman" w:cs="Times New Roman"/>
          <w:lang w:val="en-US"/>
        </w:rPr>
        <w:t>I</w:t>
      </w:r>
      <w:r w:rsidRPr="003A4353">
        <w:rPr>
          <w:rFonts w:ascii="Times New Roman" w:hAnsi="Times New Roman" w:cs="Times New Roman"/>
        </w:rPr>
        <w:t>Х века: очерки по истории русской литературы Х</w:t>
      </w:r>
      <w:r w:rsidRPr="003A4353">
        <w:rPr>
          <w:rFonts w:ascii="Times New Roman" w:hAnsi="Times New Roman" w:cs="Times New Roman"/>
          <w:lang w:val="en-US"/>
        </w:rPr>
        <w:t>I</w:t>
      </w:r>
      <w:r w:rsidRPr="003A4353">
        <w:rPr>
          <w:rFonts w:ascii="Times New Roman" w:hAnsi="Times New Roman" w:cs="Times New Roman"/>
        </w:rPr>
        <w:t>Х века. – М.: Паломник, 2009. – С. 207–260.</w:t>
      </w:r>
    </w:p>
    <w:p w14:paraId="38ABFDCC" w14:textId="77777777"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Воропаев В. А. Гоголь над страницами духовных книг: научно-популярные очерки.- М.: </w:t>
      </w:r>
      <w:proofErr w:type="spellStart"/>
      <w:r w:rsidRPr="003A4353">
        <w:rPr>
          <w:rFonts w:ascii="Times New Roman" w:hAnsi="Times New Roman" w:cs="Times New Roman"/>
        </w:rPr>
        <w:t>Макариевский</w:t>
      </w:r>
      <w:proofErr w:type="spellEnd"/>
      <w:r w:rsidRPr="003A4353">
        <w:rPr>
          <w:rFonts w:ascii="Times New Roman" w:hAnsi="Times New Roman" w:cs="Times New Roman"/>
        </w:rPr>
        <w:t xml:space="preserve"> фонд, 2002. – 208 с. – (Православные просветители России).</w:t>
      </w:r>
    </w:p>
    <w:p w14:paraId="39344597" w14:textId="77777777"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rPr>
      </w:pPr>
      <w:r w:rsidRPr="003A4353">
        <w:rPr>
          <w:rFonts w:ascii="Times New Roman" w:hAnsi="Times New Roman" w:cs="Times New Roman"/>
        </w:rPr>
        <w:t>Воропаев В. А. Духом схимник сокрушенный…: Жизнь и творчество Н. В. Гоголя в свете Православия. – М.: Московский рабочий, 1994. – 159 с.</w:t>
      </w:r>
    </w:p>
    <w:p w14:paraId="255E7A77" w14:textId="77777777"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rPr>
      </w:pPr>
      <w:r w:rsidRPr="003A4353">
        <w:rPr>
          <w:rFonts w:ascii="Times New Roman" w:hAnsi="Times New Roman" w:cs="Times New Roman"/>
        </w:rPr>
        <w:t>Воропаев В. А. Над чем смеялся Гоголь (О духовном смысле комедии «Ревизор») // Христианство и русская литература. Сб. 3. – СПб.: Наука, 1998. – С. 213–220.</w:t>
      </w:r>
    </w:p>
    <w:p w14:paraId="348CDB15" w14:textId="77777777"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spacing w:val="-6"/>
        </w:rPr>
      </w:pPr>
      <w:r w:rsidRPr="003A4353">
        <w:rPr>
          <w:rFonts w:ascii="Times New Roman" w:hAnsi="Times New Roman" w:cs="Times New Roman"/>
          <w:spacing w:val="-6"/>
        </w:rPr>
        <w:t>Воропаев В. А. Николай Гоголь: опыт духовной биографии. – М.: Паломник, 2008. – 318 с.</w:t>
      </w:r>
    </w:p>
    <w:p w14:paraId="1ABD82C8" w14:textId="77777777" w:rsidR="00FE71A3" w:rsidRPr="008A1EC5" w:rsidRDefault="00FE71A3" w:rsidP="00FE71A3">
      <w:pPr>
        <w:pStyle w:val="af"/>
        <w:numPr>
          <w:ilvl w:val="0"/>
          <w:numId w:val="14"/>
        </w:numPr>
        <w:spacing w:before="0" w:beforeAutospacing="0" w:after="0" w:afterAutospacing="0"/>
        <w:jc w:val="both"/>
        <w:rPr>
          <w:iCs/>
          <w:sz w:val="22"/>
          <w:szCs w:val="22"/>
        </w:rPr>
      </w:pPr>
      <w:r w:rsidRPr="008A1EC5">
        <w:rPr>
          <w:iCs/>
          <w:sz w:val="22"/>
          <w:szCs w:val="22"/>
        </w:rPr>
        <w:t xml:space="preserve">Воропаев В.А. </w:t>
      </w:r>
      <w:r>
        <w:rPr>
          <w:iCs/>
          <w:sz w:val="22"/>
          <w:szCs w:val="22"/>
        </w:rPr>
        <w:t>Нет другой двери… О Гоголе и не только</w:t>
      </w:r>
      <w:r w:rsidRPr="008A1EC5">
        <w:rPr>
          <w:iCs/>
          <w:sz w:val="22"/>
          <w:szCs w:val="22"/>
        </w:rPr>
        <w:t xml:space="preserve">. – М.: </w:t>
      </w:r>
      <w:r>
        <w:rPr>
          <w:iCs/>
          <w:sz w:val="22"/>
          <w:szCs w:val="22"/>
        </w:rPr>
        <w:t>Белый город</w:t>
      </w:r>
      <w:r w:rsidRPr="008A1EC5">
        <w:rPr>
          <w:iCs/>
          <w:sz w:val="22"/>
          <w:szCs w:val="22"/>
        </w:rPr>
        <w:t>, 20</w:t>
      </w:r>
      <w:r>
        <w:rPr>
          <w:iCs/>
          <w:sz w:val="22"/>
          <w:szCs w:val="22"/>
        </w:rPr>
        <w:t>19</w:t>
      </w:r>
      <w:r w:rsidRPr="008A1EC5">
        <w:rPr>
          <w:iCs/>
          <w:sz w:val="22"/>
          <w:szCs w:val="22"/>
        </w:rPr>
        <w:t xml:space="preserve">. – </w:t>
      </w:r>
      <w:r>
        <w:rPr>
          <w:iCs/>
          <w:sz w:val="22"/>
          <w:szCs w:val="22"/>
        </w:rPr>
        <w:t>44</w:t>
      </w:r>
      <w:r w:rsidRPr="008A1EC5">
        <w:rPr>
          <w:iCs/>
          <w:sz w:val="22"/>
          <w:szCs w:val="22"/>
        </w:rPr>
        <w:t>8</w:t>
      </w:r>
      <w:r>
        <w:rPr>
          <w:iCs/>
          <w:sz w:val="22"/>
          <w:szCs w:val="22"/>
        </w:rPr>
        <w:t> </w:t>
      </w:r>
      <w:r w:rsidRPr="008A1EC5">
        <w:rPr>
          <w:iCs/>
          <w:sz w:val="22"/>
          <w:szCs w:val="22"/>
        </w:rPr>
        <w:t>с. – (</w:t>
      </w:r>
      <w:r>
        <w:rPr>
          <w:iCs/>
          <w:sz w:val="22"/>
          <w:szCs w:val="22"/>
        </w:rPr>
        <w:t>Русская культура</w:t>
      </w:r>
      <w:r w:rsidRPr="008A1EC5">
        <w:rPr>
          <w:iCs/>
          <w:sz w:val="22"/>
          <w:szCs w:val="22"/>
        </w:rPr>
        <w:t>).</w:t>
      </w:r>
    </w:p>
    <w:p w14:paraId="734EF770" w14:textId="77777777"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Гоголь Н. В. Духовная проза / сост., </w:t>
      </w:r>
      <w:proofErr w:type="spellStart"/>
      <w:r w:rsidRPr="003A4353">
        <w:rPr>
          <w:rFonts w:ascii="Times New Roman" w:hAnsi="Times New Roman" w:cs="Times New Roman"/>
        </w:rPr>
        <w:t>вст</w:t>
      </w:r>
      <w:proofErr w:type="spellEnd"/>
      <w:r w:rsidRPr="003A4353">
        <w:rPr>
          <w:rFonts w:ascii="Times New Roman" w:hAnsi="Times New Roman" w:cs="Times New Roman"/>
        </w:rPr>
        <w:t>. ст. и комм. И. А. Виноградова. – М.: Отчий дом, 2001. – 568 с.</w:t>
      </w:r>
    </w:p>
    <w:p w14:paraId="37777A26" w14:textId="77777777"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rPr>
      </w:pPr>
      <w:r w:rsidRPr="003A4353">
        <w:rPr>
          <w:rFonts w:ascii="Times New Roman" w:hAnsi="Times New Roman" w:cs="Times New Roman"/>
        </w:rPr>
        <w:t>Гоголь Н. В. Душа наша расположена к исповеди: сборник писем / сост., предисл. и прим. В. А. Воропаева. – М.: Издательство Сретенского монастыря, 2009. – 608 с.: ил. – (Письма о духовной жизни).</w:t>
      </w:r>
    </w:p>
    <w:p w14:paraId="7D95E462" w14:textId="77777777"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Дунаев М. М. Николай Васильевич Гоголь // М. М. Дунаев. Православие и русская литература. В 6 ч. Ч. 2. – М.: </w:t>
      </w:r>
      <w:proofErr w:type="spellStart"/>
      <w:r w:rsidRPr="003A4353">
        <w:rPr>
          <w:rFonts w:ascii="Times New Roman" w:hAnsi="Times New Roman" w:cs="Times New Roman"/>
        </w:rPr>
        <w:t>Крутицкое</w:t>
      </w:r>
      <w:proofErr w:type="spellEnd"/>
      <w:r w:rsidRPr="003A4353">
        <w:rPr>
          <w:rFonts w:ascii="Times New Roman" w:hAnsi="Times New Roman" w:cs="Times New Roman"/>
        </w:rPr>
        <w:t xml:space="preserve"> Патриаршее подворье, 1997. – С. 85–214.</w:t>
      </w:r>
    </w:p>
    <w:p w14:paraId="7A6788F8" w14:textId="77777777"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spacing w:val="-2"/>
        </w:rPr>
      </w:pPr>
      <w:r w:rsidRPr="003A4353">
        <w:rPr>
          <w:rFonts w:ascii="Times New Roman" w:hAnsi="Times New Roman" w:cs="Times New Roman"/>
          <w:spacing w:val="-2"/>
        </w:rPr>
        <w:t>Зеньковский Василий, протоиерей. Гоголь. – М.: Слово, 1997. – 224 с. – (Дух и слово).</w:t>
      </w:r>
    </w:p>
    <w:p w14:paraId="70FE9E95" w14:textId="77777777"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Коржова Е. Ю. Духовная лестница Н. В. Гоголя: Личность и творчество. – СПб.: Общество памяти </w:t>
      </w:r>
      <w:proofErr w:type="spellStart"/>
      <w:r w:rsidRPr="003A4353">
        <w:rPr>
          <w:rFonts w:ascii="Times New Roman" w:hAnsi="Times New Roman" w:cs="Times New Roman"/>
        </w:rPr>
        <w:t>игумении</w:t>
      </w:r>
      <w:proofErr w:type="spellEnd"/>
      <w:r w:rsidRPr="003A4353">
        <w:rPr>
          <w:rFonts w:ascii="Times New Roman" w:hAnsi="Times New Roman" w:cs="Times New Roman"/>
        </w:rPr>
        <w:t xml:space="preserve"> Таисии, 2009. – 615 с.</w:t>
      </w:r>
    </w:p>
    <w:p w14:paraId="7316AA25" w14:textId="77777777"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rPr>
      </w:pPr>
      <w:r w:rsidRPr="003A4353">
        <w:rPr>
          <w:rFonts w:ascii="Times New Roman" w:hAnsi="Times New Roman" w:cs="Times New Roman"/>
        </w:rPr>
        <w:t>Н. В. Гоголь и Православие / сост. И. А. Виноградов и В. А. Воропаев. – М.: Отчий дом, 2004. – 527 с. – (Православная Церковь и русская литература).</w:t>
      </w:r>
    </w:p>
    <w:p w14:paraId="478A3C8F" w14:textId="77777777" w:rsidR="00FE71A3" w:rsidRPr="003A4353" w:rsidRDefault="00FE71A3" w:rsidP="00FE71A3">
      <w:pPr>
        <w:pStyle w:val="a5"/>
        <w:numPr>
          <w:ilvl w:val="0"/>
          <w:numId w:val="14"/>
        </w:numPr>
        <w:spacing w:after="0" w:line="240" w:lineRule="auto"/>
        <w:ind w:left="426" w:hanging="426"/>
        <w:jc w:val="both"/>
        <w:rPr>
          <w:rFonts w:ascii="Times New Roman" w:hAnsi="Times New Roman" w:cs="Times New Roman"/>
        </w:rPr>
      </w:pPr>
      <w:r w:rsidRPr="003A4353">
        <w:rPr>
          <w:rFonts w:ascii="Times New Roman" w:hAnsi="Times New Roman" w:cs="Times New Roman"/>
        </w:rPr>
        <w:t>Симеон (</w:t>
      </w:r>
      <w:proofErr w:type="spellStart"/>
      <w:r w:rsidRPr="003A4353">
        <w:rPr>
          <w:rFonts w:ascii="Times New Roman" w:hAnsi="Times New Roman" w:cs="Times New Roman"/>
        </w:rPr>
        <w:t>Томачинский</w:t>
      </w:r>
      <w:proofErr w:type="spellEnd"/>
      <w:r w:rsidRPr="003A4353">
        <w:rPr>
          <w:rFonts w:ascii="Times New Roman" w:hAnsi="Times New Roman" w:cs="Times New Roman"/>
        </w:rPr>
        <w:t>), иеромонах. Путеводитель к Светлому воскресению: Н. В. Гоголь и его «Выбранные места из переписки с друзьями». – М.: Изд-во Сретенского монастыря, 2009. – 164 с. – (Кафедра).</w:t>
      </w:r>
    </w:p>
    <w:p w14:paraId="1D42222D" w14:textId="77777777" w:rsidR="00FE71A3" w:rsidRPr="00FE71A3" w:rsidRDefault="00FE71A3" w:rsidP="00FE71A3">
      <w:pPr>
        <w:pStyle w:val="a5"/>
        <w:widowControl w:val="0"/>
        <w:numPr>
          <w:ilvl w:val="0"/>
          <w:numId w:val="14"/>
        </w:numPr>
        <w:spacing w:after="140" w:line="230" w:lineRule="auto"/>
        <w:jc w:val="both"/>
        <w:rPr>
          <w:rFonts w:ascii="Times New Roman" w:hAnsi="Times New Roman" w:cs="Times New Roman"/>
        </w:rPr>
      </w:pPr>
      <w:r w:rsidRPr="00FE71A3">
        <w:rPr>
          <w:rFonts w:ascii="Times New Roman" w:hAnsi="Times New Roman" w:cs="Times New Roman"/>
        </w:rPr>
        <w:t>Якеменко А. С. Н. В. Гоголь // А. С. Якеменко. «Я лиру посвятил народу своему…»: История русской литературы в лицах. – М.: Круг, 2010. – С. 59–69</w:t>
      </w:r>
    </w:p>
    <w:p w14:paraId="0D25E53A" w14:textId="77777777" w:rsidR="00FE71A3" w:rsidRDefault="00FE71A3" w:rsidP="00FE71A3">
      <w:pPr>
        <w:widowControl w:val="0"/>
        <w:spacing w:after="140" w:line="230" w:lineRule="auto"/>
        <w:jc w:val="both"/>
        <w:rPr>
          <w:rFonts w:ascii="Times New Roman" w:hAnsi="Times New Roman" w:cs="Times New Roman"/>
        </w:rPr>
      </w:pPr>
    </w:p>
    <w:p w14:paraId="01D7A37D" w14:textId="77777777" w:rsidR="00FE71A3" w:rsidRPr="0001273A" w:rsidRDefault="00FE71A3" w:rsidP="00FE71A3">
      <w:pPr>
        <w:pStyle w:val="15"/>
        <w:ind w:firstLine="709"/>
        <w:rPr>
          <w:b/>
          <w:sz w:val="22"/>
          <w:szCs w:val="22"/>
        </w:rPr>
      </w:pPr>
      <w:r w:rsidRPr="003049E9">
        <w:rPr>
          <w:b/>
          <w:sz w:val="22"/>
          <w:szCs w:val="22"/>
        </w:rPr>
        <w:t xml:space="preserve">Тема </w:t>
      </w:r>
      <w:r>
        <w:rPr>
          <w:b/>
          <w:sz w:val="22"/>
          <w:szCs w:val="22"/>
        </w:rPr>
        <w:t>4</w:t>
      </w:r>
      <w:r w:rsidRPr="003049E9">
        <w:rPr>
          <w:b/>
          <w:sz w:val="22"/>
          <w:szCs w:val="22"/>
        </w:rPr>
        <w:t xml:space="preserve">. </w:t>
      </w:r>
      <w:r w:rsidRPr="00FE71A3">
        <w:rPr>
          <w:b/>
          <w:sz w:val="22"/>
          <w:szCs w:val="22"/>
        </w:rPr>
        <w:t>«Золотой век» русской поэзии</w:t>
      </w:r>
      <w:r w:rsidRPr="00F562B9">
        <w:rPr>
          <w:b/>
          <w:sz w:val="22"/>
          <w:szCs w:val="22"/>
        </w:rPr>
        <w:t>.</w:t>
      </w:r>
      <w:r w:rsidRPr="0001273A">
        <w:rPr>
          <w:sz w:val="22"/>
          <w:szCs w:val="22"/>
        </w:rPr>
        <w:t xml:space="preserve"> </w:t>
      </w:r>
    </w:p>
    <w:p w14:paraId="48A7957A" w14:textId="77777777"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601E4376" w14:textId="77777777" w:rsidR="00FE71A3" w:rsidRPr="003049E9" w:rsidRDefault="00FE71A3" w:rsidP="00FE71A3">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14:paraId="040EE40E" w14:textId="77777777" w:rsidR="00FE71A3" w:rsidRPr="003049E9" w:rsidRDefault="00FE71A3" w:rsidP="00FE71A3">
      <w:pPr>
        <w:spacing w:after="0" w:line="240" w:lineRule="auto"/>
        <w:ind w:firstLine="709"/>
        <w:jc w:val="both"/>
        <w:rPr>
          <w:rFonts w:ascii="Times New Roman" w:hAnsi="Times New Roman" w:cs="Times New Roman"/>
        </w:rPr>
      </w:pPr>
    </w:p>
    <w:p w14:paraId="4A4FACED" w14:textId="77777777"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6DA9D0A5" w14:textId="77777777" w:rsidR="00FE71A3" w:rsidRPr="003A4353" w:rsidRDefault="00FE71A3" w:rsidP="00FE71A3">
      <w:pPr>
        <w:pStyle w:val="a5"/>
        <w:numPr>
          <w:ilvl w:val="0"/>
          <w:numId w:val="29"/>
        </w:numPr>
        <w:spacing w:after="0" w:line="240" w:lineRule="auto"/>
        <w:jc w:val="both"/>
        <w:rPr>
          <w:rFonts w:ascii="Times New Roman" w:hAnsi="Times New Roman" w:cs="Times New Roman"/>
        </w:rPr>
      </w:pPr>
      <w:r w:rsidRPr="003A4353">
        <w:rPr>
          <w:rFonts w:ascii="Times New Roman" w:hAnsi="Times New Roman" w:cs="Times New Roman"/>
        </w:rPr>
        <w:t>Христианские мотивы в поэтическом творчестве А. К. Толстого (лирика, поэмы «Иоанн Дамаскин», «Грешница»).</w:t>
      </w:r>
    </w:p>
    <w:p w14:paraId="26B62DE6" w14:textId="77777777" w:rsidR="00FE71A3" w:rsidRPr="003A4353" w:rsidRDefault="00FE71A3" w:rsidP="00FE71A3">
      <w:pPr>
        <w:pStyle w:val="a5"/>
        <w:numPr>
          <w:ilvl w:val="0"/>
          <w:numId w:val="29"/>
        </w:numPr>
        <w:spacing w:after="0" w:line="240" w:lineRule="auto"/>
        <w:jc w:val="both"/>
        <w:rPr>
          <w:rFonts w:ascii="Times New Roman" w:hAnsi="Times New Roman" w:cs="Times New Roman"/>
        </w:rPr>
      </w:pPr>
      <w:r w:rsidRPr="003A4353">
        <w:rPr>
          <w:rFonts w:ascii="Times New Roman" w:hAnsi="Times New Roman" w:cs="Times New Roman"/>
        </w:rPr>
        <w:t>Христианское миросозерцание в поэзии Ф. И. Тютчева.</w:t>
      </w:r>
    </w:p>
    <w:p w14:paraId="360B9005" w14:textId="77777777" w:rsidR="00FE71A3" w:rsidRPr="003A4353" w:rsidRDefault="00FE71A3" w:rsidP="00FE71A3">
      <w:pPr>
        <w:pStyle w:val="a5"/>
        <w:numPr>
          <w:ilvl w:val="0"/>
          <w:numId w:val="29"/>
        </w:numPr>
        <w:spacing w:after="0" w:line="240" w:lineRule="auto"/>
        <w:jc w:val="both"/>
        <w:rPr>
          <w:rFonts w:ascii="Times New Roman" w:hAnsi="Times New Roman" w:cs="Times New Roman"/>
        </w:rPr>
      </w:pPr>
      <w:r w:rsidRPr="003A4353">
        <w:rPr>
          <w:rFonts w:ascii="Times New Roman" w:hAnsi="Times New Roman" w:cs="Times New Roman"/>
        </w:rPr>
        <w:t>Религиозно-философские мотивы в поэзии А. А. Фета.</w:t>
      </w:r>
    </w:p>
    <w:p w14:paraId="74A0E3E2" w14:textId="77777777" w:rsidR="00FE71A3" w:rsidRDefault="00FE71A3" w:rsidP="00FE71A3">
      <w:pPr>
        <w:pStyle w:val="a5"/>
        <w:numPr>
          <w:ilvl w:val="0"/>
          <w:numId w:val="29"/>
        </w:numPr>
        <w:spacing w:after="0" w:line="240" w:lineRule="auto"/>
        <w:jc w:val="both"/>
        <w:rPr>
          <w:rFonts w:ascii="Times New Roman" w:hAnsi="Times New Roman" w:cs="Times New Roman"/>
        </w:rPr>
      </w:pPr>
      <w:r w:rsidRPr="003A4353">
        <w:rPr>
          <w:rFonts w:ascii="Times New Roman" w:hAnsi="Times New Roman" w:cs="Times New Roman"/>
        </w:rPr>
        <w:t>Христианская основа творчества А. С. Хомякова.</w:t>
      </w:r>
    </w:p>
    <w:p w14:paraId="5B534DA9" w14:textId="77777777" w:rsidR="00FE71A3" w:rsidRPr="00FE71A3" w:rsidRDefault="00FE71A3" w:rsidP="00FE71A3">
      <w:pPr>
        <w:pStyle w:val="a5"/>
        <w:widowControl w:val="0"/>
        <w:numPr>
          <w:ilvl w:val="0"/>
          <w:numId w:val="29"/>
        </w:numPr>
        <w:spacing w:after="140" w:line="230" w:lineRule="auto"/>
        <w:jc w:val="both"/>
        <w:rPr>
          <w:rFonts w:ascii="Times New Roman" w:hAnsi="Times New Roman" w:cs="Times New Roman"/>
        </w:rPr>
      </w:pPr>
      <w:r w:rsidRPr="00FE71A3">
        <w:rPr>
          <w:rFonts w:ascii="Times New Roman" w:hAnsi="Times New Roman" w:cs="Times New Roman"/>
        </w:rPr>
        <w:t>Христианские мотивы в лирике И. И. Козлова, П. А. Вяземского и А. Н. Майкова</w:t>
      </w:r>
    </w:p>
    <w:p w14:paraId="25D73047" w14:textId="77777777" w:rsidR="00FE71A3" w:rsidRDefault="00FE71A3" w:rsidP="00FE71A3">
      <w:pPr>
        <w:spacing w:after="0" w:line="240" w:lineRule="auto"/>
        <w:rPr>
          <w:rFonts w:ascii="Times New Roman" w:hAnsi="Times New Roman" w:cs="Times New Roman"/>
        </w:rPr>
      </w:pPr>
    </w:p>
    <w:p w14:paraId="4B63CC24" w14:textId="77777777" w:rsidR="00FE71A3" w:rsidRPr="00FE71A3" w:rsidRDefault="00FE71A3" w:rsidP="00FE71A3">
      <w:pPr>
        <w:spacing w:after="0" w:line="240" w:lineRule="auto"/>
        <w:rPr>
          <w:rFonts w:ascii="Times New Roman" w:hAnsi="Times New Roman" w:cs="Times New Roman"/>
        </w:rPr>
      </w:pPr>
      <w:r w:rsidRPr="00FE71A3">
        <w:rPr>
          <w:rFonts w:ascii="Times New Roman" w:hAnsi="Times New Roman" w:cs="Times New Roman"/>
        </w:rPr>
        <w:t>Литература:</w:t>
      </w:r>
    </w:p>
    <w:p w14:paraId="4E9B4B55" w14:textId="77777777"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r w:rsidRPr="003A4353">
        <w:rPr>
          <w:rFonts w:ascii="Times New Roman" w:hAnsi="Times New Roman" w:cs="Times New Roman"/>
        </w:rPr>
        <w:t>Андреев И. М. А. С. Хомяков // И. М. Андреев. Русские писатели Х</w:t>
      </w:r>
      <w:r w:rsidRPr="003A4353">
        <w:rPr>
          <w:rFonts w:ascii="Times New Roman" w:hAnsi="Times New Roman" w:cs="Times New Roman"/>
          <w:lang w:val="en-US"/>
        </w:rPr>
        <w:t>I</w:t>
      </w:r>
      <w:r w:rsidRPr="003A4353">
        <w:rPr>
          <w:rFonts w:ascii="Times New Roman" w:hAnsi="Times New Roman" w:cs="Times New Roman"/>
        </w:rPr>
        <w:t>Х века: очерки по истории русской литературы Х</w:t>
      </w:r>
      <w:r w:rsidRPr="003A4353">
        <w:rPr>
          <w:rFonts w:ascii="Times New Roman" w:hAnsi="Times New Roman" w:cs="Times New Roman"/>
          <w:lang w:val="en-US"/>
        </w:rPr>
        <w:t>I</w:t>
      </w:r>
      <w:r w:rsidRPr="003A4353">
        <w:rPr>
          <w:rFonts w:ascii="Times New Roman" w:hAnsi="Times New Roman" w:cs="Times New Roman"/>
        </w:rPr>
        <w:t>Х века. – М.: Паломник, 2009. – С. 109–126.</w:t>
      </w:r>
    </w:p>
    <w:p w14:paraId="36A5D5F2" w14:textId="77777777"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Дунаев М. М. Литература </w:t>
      </w:r>
      <w:r w:rsidRPr="003A4353">
        <w:rPr>
          <w:rFonts w:ascii="Times New Roman" w:hAnsi="Times New Roman" w:cs="Times New Roman"/>
          <w:lang w:val="en-US"/>
        </w:rPr>
        <w:t>XIX</w:t>
      </w:r>
      <w:r w:rsidRPr="003A4353">
        <w:rPr>
          <w:rFonts w:ascii="Times New Roman" w:hAnsi="Times New Roman" w:cs="Times New Roman"/>
        </w:rPr>
        <w:t xml:space="preserve"> столетия // М. М. Дунаев. Православие и русская литература. В 6 ч. Ч. 1-2. – М.: Христианская литература, 2001.</w:t>
      </w:r>
    </w:p>
    <w:p w14:paraId="130D6521" w14:textId="77777777" w:rsidR="00FE71A3" w:rsidRPr="003A4353" w:rsidRDefault="00FE71A3" w:rsidP="00FE71A3">
      <w:pPr>
        <w:pStyle w:val="a5"/>
        <w:numPr>
          <w:ilvl w:val="1"/>
          <w:numId w:val="15"/>
        </w:numPr>
        <w:spacing w:after="0" w:line="240" w:lineRule="auto"/>
        <w:ind w:left="1276" w:hanging="425"/>
        <w:jc w:val="both"/>
        <w:rPr>
          <w:rFonts w:ascii="Times New Roman" w:hAnsi="Times New Roman" w:cs="Times New Roman"/>
        </w:rPr>
      </w:pPr>
      <w:r w:rsidRPr="003A4353">
        <w:rPr>
          <w:rFonts w:ascii="Times New Roman" w:hAnsi="Times New Roman" w:cs="Times New Roman"/>
        </w:rPr>
        <w:t>Хомяков. – С. 592–600.</w:t>
      </w:r>
    </w:p>
    <w:p w14:paraId="03ED7005" w14:textId="77777777" w:rsidR="00FE71A3" w:rsidRPr="003A4353" w:rsidRDefault="00FE71A3" w:rsidP="00FE71A3">
      <w:pPr>
        <w:pStyle w:val="a5"/>
        <w:numPr>
          <w:ilvl w:val="1"/>
          <w:numId w:val="15"/>
        </w:numPr>
        <w:spacing w:after="0" w:line="240" w:lineRule="auto"/>
        <w:ind w:left="1276" w:hanging="425"/>
        <w:jc w:val="both"/>
        <w:rPr>
          <w:rFonts w:ascii="Times New Roman" w:hAnsi="Times New Roman" w:cs="Times New Roman"/>
        </w:rPr>
      </w:pPr>
      <w:r w:rsidRPr="003A4353">
        <w:rPr>
          <w:rFonts w:ascii="Times New Roman" w:hAnsi="Times New Roman" w:cs="Times New Roman"/>
        </w:rPr>
        <w:t>Тютчев. – С. 626–668.</w:t>
      </w:r>
    </w:p>
    <w:p w14:paraId="46EF18CD" w14:textId="77777777" w:rsidR="00FE71A3" w:rsidRPr="003A4353" w:rsidRDefault="00FE71A3" w:rsidP="00FE71A3">
      <w:pPr>
        <w:pStyle w:val="a5"/>
        <w:numPr>
          <w:ilvl w:val="1"/>
          <w:numId w:val="15"/>
        </w:numPr>
        <w:spacing w:after="0" w:line="240" w:lineRule="auto"/>
        <w:ind w:left="1276" w:hanging="425"/>
        <w:jc w:val="both"/>
        <w:rPr>
          <w:rFonts w:ascii="Times New Roman" w:hAnsi="Times New Roman" w:cs="Times New Roman"/>
        </w:rPr>
      </w:pPr>
      <w:r w:rsidRPr="003A4353">
        <w:rPr>
          <w:rFonts w:ascii="Times New Roman" w:hAnsi="Times New Roman" w:cs="Times New Roman"/>
        </w:rPr>
        <w:t>А. К. Толстой. – С. 711–714.</w:t>
      </w:r>
    </w:p>
    <w:p w14:paraId="5D975806" w14:textId="77777777" w:rsidR="00FE71A3" w:rsidRPr="003A4353" w:rsidRDefault="00FE71A3" w:rsidP="00FE71A3">
      <w:pPr>
        <w:pStyle w:val="a5"/>
        <w:numPr>
          <w:ilvl w:val="1"/>
          <w:numId w:val="15"/>
        </w:numPr>
        <w:spacing w:after="0" w:line="240" w:lineRule="auto"/>
        <w:ind w:left="1276" w:hanging="425"/>
        <w:jc w:val="both"/>
        <w:rPr>
          <w:rFonts w:ascii="Times New Roman" w:hAnsi="Times New Roman" w:cs="Times New Roman"/>
        </w:rPr>
      </w:pPr>
      <w:r w:rsidRPr="003A4353">
        <w:rPr>
          <w:rFonts w:ascii="Times New Roman" w:hAnsi="Times New Roman" w:cs="Times New Roman"/>
        </w:rPr>
        <w:t>Фет. – С. 715–718.</w:t>
      </w:r>
    </w:p>
    <w:p w14:paraId="1218B912" w14:textId="77777777" w:rsidR="00FE71A3" w:rsidRPr="003A4353" w:rsidRDefault="00FE71A3" w:rsidP="00FE71A3">
      <w:pPr>
        <w:pStyle w:val="a5"/>
        <w:numPr>
          <w:ilvl w:val="1"/>
          <w:numId w:val="15"/>
        </w:numPr>
        <w:spacing w:after="0" w:line="240" w:lineRule="auto"/>
        <w:ind w:left="1276" w:hanging="425"/>
        <w:jc w:val="both"/>
        <w:rPr>
          <w:rFonts w:ascii="Times New Roman" w:hAnsi="Times New Roman" w:cs="Times New Roman"/>
        </w:rPr>
      </w:pPr>
      <w:r w:rsidRPr="003A4353">
        <w:rPr>
          <w:rFonts w:ascii="Times New Roman" w:hAnsi="Times New Roman" w:cs="Times New Roman"/>
        </w:rPr>
        <w:t>Майков. – С. 719–725.</w:t>
      </w:r>
    </w:p>
    <w:p w14:paraId="5980A7AD" w14:textId="77777777"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r w:rsidRPr="003A4353">
        <w:rPr>
          <w:rFonts w:ascii="Times New Roman" w:hAnsi="Times New Roman" w:cs="Times New Roman"/>
        </w:rPr>
        <w:lastRenderedPageBreak/>
        <w:t>Иоанн (Шаховской), архимандрит. Пророческий дух в русской поэзии. (Лирика Алексей Толстого) // Архиепископ Иоанн Сан-Францисский (Шаховской). Избранное. – Петрозаводск: Святой остров, 1992. – С. 178  202.</w:t>
      </w:r>
    </w:p>
    <w:p w14:paraId="37AD8445" w14:textId="77777777"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Константин (Зайцев), архимандрит. Граф Алексей Толстой // Архимандрит Константин (Зайцев). Чудо русской истории. – М.: Форум, 2007. – С. 623–628.</w:t>
      </w:r>
    </w:p>
    <w:p w14:paraId="16B81E8A" w14:textId="77777777"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proofErr w:type="spellStart"/>
      <w:r w:rsidRPr="003A4353">
        <w:rPr>
          <w:rFonts w:ascii="Times New Roman" w:hAnsi="Times New Roman" w:cs="Times New Roman"/>
        </w:rPr>
        <w:t>Кошемчук</w:t>
      </w:r>
      <w:proofErr w:type="spellEnd"/>
      <w:r w:rsidRPr="003A4353">
        <w:rPr>
          <w:rFonts w:ascii="Times New Roman" w:hAnsi="Times New Roman" w:cs="Times New Roman"/>
        </w:rPr>
        <w:t> Т. А. Поэт – пророк и собеседник муз. (О проблеме творчества в русской поэзии и православном миропонимании) // Христианство и русская литература. Сб. 5. – СПб.: Наука, 2006. – С. 3–128.</w:t>
      </w:r>
    </w:p>
    <w:p w14:paraId="307854F2" w14:textId="77777777"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proofErr w:type="spellStart"/>
      <w:r w:rsidRPr="003A4353">
        <w:rPr>
          <w:rFonts w:ascii="Times New Roman" w:hAnsi="Times New Roman" w:cs="Times New Roman"/>
        </w:rPr>
        <w:t>Кошемчук</w:t>
      </w:r>
      <w:proofErr w:type="spellEnd"/>
      <w:r w:rsidRPr="003A4353">
        <w:rPr>
          <w:rFonts w:ascii="Times New Roman" w:hAnsi="Times New Roman" w:cs="Times New Roman"/>
        </w:rPr>
        <w:t> Т. А. Религиозно-философские мотивы в поэзии А. А. Фета // Т. А. </w:t>
      </w:r>
      <w:proofErr w:type="spellStart"/>
      <w:r w:rsidRPr="003A4353">
        <w:rPr>
          <w:rFonts w:ascii="Times New Roman" w:hAnsi="Times New Roman" w:cs="Times New Roman"/>
        </w:rPr>
        <w:t>Кошемчук</w:t>
      </w:r>
      <w:proofErr w:type="spellEnd"/>
      <w:r w:rsidRPr="003A4353">
        <w:rPr>
          <w:rFonts w:ascii="Times New Roman" w:hAnsi="Times New Roman" w:cs="Times New Roman"/>
        </w:rPr>
        <w:t>. Русская поэзия в контексте православной культуры. – СПб.: Наука, 2006. – С. 412–543.</w:t>
      </w:r>
    </w:p>
    <w:p w14:paraId="135FA654" w14:textId="77777777"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proofErr w:type="spellStart"/>
      <w:r w:rsidRPr="003A4353">
        <w:rPr>
          <w:rFonts w:ascii="Times New Roman" w:hAnsi="Times New Roman" w:cs="Times New Roman"/>
        </w:rPr>
        <w:t>Кошемчук</w:t>
      </w:r>
      <w:proofErr w:type="spellEnd"/>
      <w:r w:rsidRPr="003A4353">
        <w:rPr>
          <w:rFonts w:ascii="Times New Roman" w:hAnsi="Times New Roman" w:cs="Times New Roman"/>
        </w:rPr>
        <w:t> Т. А. Русская классическая поэзия, ее христианские корни и дух // Т. А. </w:t>
      </w:r>
      <w:proofErr w:type="spellStart"/>
      <w:r w:rsidRPr="003A4353">
        <w:rPr>
          <w:rFonts w:ascii="Times New Roman" w:hAnsi="Times New Roman" w:cs="Times New Roman"/>
        </w:rPr>
        <w:t>Кошемчук</w:t>
      </w:r>
      <w:proofErr w:type="spellEnd"/>
      <w:r w:rsidRPr="003A4353">
        <w:rPr>
          <w:rFonts w:ascii="Times New Roman" w:hAnsi="Times New Roman" w:cs="Times New Roman"/>
        </w:rPr>
        <w:t>. Русская поэзия в контексте православной культуры. – СПб.: Наука, 2006. – С. 3–176.</w:t>
      </w:r>
    </w:p>
    <w:p w14:paraId="577C92E5" w14:textId="77777777"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proofErr w:type="spellStart"/>
      <w:r w:rsidRPr="003A4353">
        <w:rPr>
          <w:rFonts w:ascii="Times New Roman" w:hAnsi="Times New Roman" w:cs="Times New Roman"/>
        </w:rPr>
        <w:t>Кошемчук</w:t>
      </w:r>
      <w:proofErr w:type="spellEnd"/>
      <w:r w:rsidRPr="003A4353">
        <w:rPr>
          <w:rFonts w:ascii="Times New Roman" w:hAnsi="Times New Roman" w:cs="Times New Roman"/>
        </w:rPr>
        <w:t> Т. А. Ф. И. Тютчев: аспекты христианского миросозерцания // Т. А. </w:t>
      </w:r>
      <w:proofErr w:type="spellStart"/>
      <w:r w:rsidRPr="003A4353">
        <w:rPr>
          <w:rFonts w:ascii="Times New Roman" w:hAnsi="Times New Roman" w:cs="Times New Roman"/>
        </w:rPr>
        <w:t>Кошемчук</w:t>
      </w:r>
      <w:proofErr w:type="spellEnd"/>
      <w:r w:rsidRPr="003A4353">
        <w:rPr>
          <w:rFonts w:ascii="Times New Roman" w:hAnsi="Times New Roman" w:cs="Times New Roman"/>
        </w:rPr>
        <w:t>. Русская поэзия в контексте православной культуры. – СПб.: Наука, 2006. – С. 177–287.</w:t>
      </w:r>
    </w:p>
    <w:p w14:paraId="611C45BD" w14:textId="77777777"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proofErr w:type="spellStart"/>
      <w:r w:rsidRPr="003A4353">
        <w:rPr>
          <w:rFonts w:ascii="Times New Roman" w:hAnsi="Times New Roman" w:cs="Times New Roman"/>
        </w:rPr>
        <w:t>Кошемчук</w:t>
      </w:r>
      <w:proofErr w:type="spellEnd"/>
      <w:r w:rsidRPr="003A4353">
        <w:rPr>
          <w:rFonts w:ascii="Times New Roman" w:hAnsi="Times New Roman" w:cs="Times New Roman"/>
        </w:rPr>
        <w:t> Т. А. Христианская поэзия А. К. Толстого // Т. А. </w:t>
      </w:r>
      <w:proofErr w:type="spellStart"/>
      <w:r w:rsidRPr="003A4353">
        <w:rPr>
          <w:rFonts w:ascii="Times New Roman" w:hAnsi="Times New Roman" w:cs="Times New Roman"/>
        </w:rPr>
        <w:t>Кошемчук</w:t>
      </w:r>
      <w:proofErr w:type="spellEnd"/>
      <w:r w:rsidRPr="003A4353">
        <w:rPr>
          <w:rFonts w:ascii="Times New Roman" w:hAnsi="Times New Roman" w:cs="Times New Roman"/>
        </w:rPr>
        <w:t>. Русская поэзия в контексте православной культуры. – СПб.: Наука, 2006. – С. 346–411.</w:t>
      </w:r>
    </w:p>
    <w:p w14:paraId="14AC48BE" w14:textId="77777777"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proofErr w:type="spellStart"/>
      <w:r w:rsidRPr="003A4353">
        <w:rPr>
          <w:rFonts w:ascii="Times New Roman" w:hAnsi="Times New Roman" w:cs="Times New Roman"/>
        </w:rPr>
        <w:t>Кошемчук</w:t>
      </w:r>
      <w:proofErr w:type="spellEnd"/>
      <w:r w:rsidRPr="003A4353">
        <w:rPr>
          <w:rFonts w:ascii="Times New Roman" w:hAnsi="Times New Roman" w:cs="Times New Roman"/>
        </w:rPr>
        <w:t> Т. А. Христианское миросозерцание А. С. Хомякова в поэтическом преломлении // Т. А. </w:t>
      </w:r>
      <w:proofErr w:type="spellStart"/>
      <w:r w:rsidRPr="003A4353">
        <w:rPr>
          <w:rFonts w:ascii="Times New Roman" w:hAnsi="Times New Roman" w:cs="Times New Roman"/>
        </w:rPr>
        <w:t>Кошемчук</w:t>
      </w:r>
      <w:proofErr w:type="spellEnd"/>
      <w:r w:rsidRPr="003A4353">
        <w:rPr>
          <w:rFonts w:ascii="Times New Roman" w:hAnsi="Times New Roman" w:cs="Times New Roman"/>
        </w:rPr>
        <w:t>. Русская поэзия в контексте православной культуры. – СПб.: Наука, 2006. – С. 288–345.</w:t>
      </w:r>
    </w:p>
    <w:p w14:paraId="306F55C6" w14:textId="77777777"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r w:rsidRPr="003A4353">
        <w:rPr>
          <w:rFonts w:ascii="Times New Roman" w:hAnsi="Times New Roman" w:cs="Times New Roman"/>
        </w:rPr>
        <w:t>Якеменко А. С. А. А. Фет // А. С. Якеменко. «Я лиру посвятил народу своему…»: История русской литературы в лицах. – М.: Круг, 2010. – С. 105–114.</w:t>
      </w:r>
    </w:p>
    <w:p w14:paraId="3A3A61F9" w14:textId="77777777" w:rsidR="00FE71A3" w:rsidRPr="003A4353" w:rsidRDefault="00FE71A3" w:rsidP="00FE71A3">
      <w:pPr>
        <w:pStyle w:val="a5"/>
        <w:numPr>
          <w:ilvl w:val="0"/>
          <w:numId w:val="16"/>
        </w:numPr>
        <w:spacing w:after="0" w:line="240" w:lineRule="auto"/>
        <w:ind w:left="426" w:hanging="426"/>
        <w:jc w:val="both"/>
        <w:rPr>
          <w:rFonts w:ascii="Times New Roman" w:hAnsi="Times New Roman" w:cs="Times New Roman"/>
        </w:rPr>
      </w:pPr>
      <w:r w:rsidRPr="003A4353">
        <w:rPr>
          <w:rFonts w:ascii="Times New Roman" w:hAnsi="Times New Roman" w:cs="Times New Roman"/>
        </w:rPr>
        <w:t>Якеменко А. С. Ф. И. Тютчев // А. С. Якеменко. «Я лиру посвятил народу своему…»: История русской литературы в лицах. – М.: Круг, 2010. – С. 46–58.</w:t>
      </w:r>
    </w:p>
    <w:p w14:paraId="6CCD6D83" w14:textId="77777777" w:rsidR="00FE71A3" w:rsidRDefault="00FE71A3" w:rsidP="00FE71A3">
      <w:pPr>
        <w:widowControl w:val="0"/>
        <w:spacing w:after="140" w:line="230" w:lineRule="auto"/>
        <w:jc w:val="both"/>
        <w:rPr>
          <w:rFonts w:ascii="Times New Roman" w:hAnsi="Times New Roman" w:cs="Times New Roman"/>
        </w:rPr>
      </w:pPr>
    </w:p>
    <w:p w14:paraId="1FEF358D" w14:textId="77777777" w:rsidR="00FE71A3" w:rsidRPr="0001273A" w:rsidRDefault="00FE71A3" w:rsidP="00FE71A3">
      <w:pPr>
        <w:pStyle w:val="15"/>
        <w:ind w:firstLine="709"/>
        <w:rPr>
          <w:b/>
          <w:sz w:val="22"/>
          <w:szCs w:val="22"/>
        </w:rPr>
      </w:pPr>
      <w:r w:rsidRPr="003049E9">
        <w:rPr>
          <w:b/>
          <w:sz w:val="22"/>
          <w:szCs w:val="22"/>
        </w:rPr>
        <w:t xml:space="preserve">Тема </w:t>
      </w:r>
      <w:r>
        <w:rPr>
          <w:b/>
          <w:sz w:val="22"/>
          <w:szCs w:val="22"/>
        </w:rPr>
        <w:t>5</w:t>
      </w:r>
      <w:r w:rsidRPr="003049E9">
        <w:rPr>
          <w:b/>
          <w:sz w:val="22"/>
          <w:szCs w:val="22"/>
        </w:rPr>
        <w:t xml:space="preserve">. </w:t>
      </w:r>
      <w:r w:rsidRPr="00FE71A3">
        <w:rPr>
          <w:b/>
          <w:sz w:val="22"/>
          <w:szCs w:val="22"/>
        </w:rPr>
        <w:t>И. С. Тургенев. «Дворянское гнездо» и «Стихотворения в прозе». Религиозно-философские мотивы</w:t>
      </w:r>
      <w:r w:rsidRPr="00F562B9">
        <w:rPr>
          <w:b/>
          <w:sz w:val="22"/>
          <w:szCs w:val="22"/>
        </w:rPr>
        <w:t>.</w:t>
      </w:r>
      <w:r w:rsidRPr="0001273A">
        <w:rPr>
          <w:sz w:val="22"/>
          <w:szCs w:val="22"/>
        </w:rPr>
        <w:t xml:space="preserve"> </w:t>
      </w:r>
    </w:p>
    <w:p w14:paraId="36E6188C" w14:textId="77777777"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344880C9" w14:textId="77777777" w:rsidR="00FE71A3" w:rsidRPr="003049E9" w:rsidRDefault="00FE71A3" w:rsidP="00FE71A3">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14:paraId="5C817543" w14:textId="77777777" w:rsidR="00FE71A3" w:rsidRPr="003049E9" w:rsidRDefault="00FE71A3" w:rsidP="00FE71A3">
      <w:pPr>
        <w:spacing w:after="0" w:line="240" w:lineRule="auto"/>
        <w:ind w:firstLine="709"/>
        <w:jc w:val="both"/>
        <w:rPr>
          <w:rFonts w:ascii="Times New Roman" w:hAnsi="Times New Roman" w:cs="Times New Roman"/>
        </w:rPr>
      </w:pPr>
    </w:p>
    <w:p w14:paraId="6D7C67CD" w14:textId="77777777"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58A702DB" w14:textId="77777777" w:rsidR="00FE71A3" w:rsidRPr="003A4353" w:rsidRDefault="00FE71A3" w:rsidP="00FE71A3">
      <w:pPr>
        <w:pStyle w:val="a5"/>
        <w:numPr>
          <w:ilvl w:val="0"/>
          <w:numId w:val="30"/>
        </w:numPr>
        <w:spacing w:after="0" w:line="240" w:lineRule="auto"/>
        <w:ind w:left="426" w:hanging="426"/>
        <w:jc w:val="both"/>
        <w:rPr>
          <w:rFonts w:ascii="Times New Roman" w:hAnsi="Times New Roman" w:cs="Times New Roman"/>
        </w:rPr>
      </w:pPr>
      <w:r w:rsidRPr="003A4353">
        <w:rPr>
          <w:rFonts w:ascii="Times New Roman" w:hAnsi="Times New Roman" w:cs="Times New Roman"/>
        </w:rPr>
        <w:t>Образ Лизы Калитиной в романе «Дворянское гнездо». Духовно-нравственные аспекты.</w:t>
      </w:r>
    </w:p>
    <w:p w14:paraId="1A256E3E" w14:textId="77777777" w:rsidR="00FE71A3" w:rsidRPr="003A4353" w:rsidRDefault="00FE71A3" w:rsidP="00FE71A3">
      <w:pPr>
        <w:pStyle w:val="a5"/>
        <w:numPr>
          <w:ilvl w:val="0"/>
          <w:numId w:val="30"/>
        </w:numPr>
        <w:spacing w:after="0" w:line="240" w:lineRule="auto"/>
        <w:ind w:left="426" w:hanging="426"/>
        <w:jc w:val="both"/>
        <w:rPr>
          <w:rFonts w:ascii="Times New Roman" w:hAnsi="Times New Roman" w:cs="Times New Roman"/>
        </w:rPr>
      </w:pPr>
      <w:r w:rsidRPr="003A4353">
        <w:rPr>
          <w:rFonts w:ascii="Times New Roman" w:hAnsi="Times New Roman" w:cs="Times New Roman"/>
        </w:rPr>
        <w:t>Религиозно-философское содержание «Стихотворений в прозе» И. С. Тургенева.</w:t>
      </w:r>
    </w:p>
    <w:p w14:paraId="2902FC78" w14:textId="77777777" w:rsidR="00FE71A3" w:rsidRDefault="00FE71A3" w:rsidP="00FE71A3">
      <w:pPr>
        <w:pStyle w:val="a5"/>
        <w:spacing w:after="0" w:line="240" w:lineRule="auto"/>
        <w:ind w:left="0"/>
        <w:rPr>
          <w:rFonts w:ascii="Times New Roman" w:hAnsi="Times New Roman" w:cs="Times New Roman"/>
        </w:rPr>
      </w:pPr>
    </w:p>
    <w:p w14:paraId="729C470E" w14:textId="77777777" w:rsidR="00FE71A3" w:rsidRPr="003A4353" w:rsidRDefault="00FE71A3" w:rsidP="00FE71A3">
      <w:pPr>
        <w:pStyle w:val="a5"/>
        <w:spacing w:after="0" w:line="240" w:lineRule="auto"/>
        <w:ind w:left="0"/>
        <w:rPr>
          <w:rFonts w:ascii="Times New Roman" w:hAnsi="Times New Roman" w:cs="Times New Roman"/>
        </w:rPr>
      </w:pPr>
      <w:r w:rsidRPr="003A4353">
        <w:rPr>
          <w:rFonts w:ascii="Times New Roman" w:hAnsi="Times New Roman" w:cs="Times New Roman"/>
        </w:rPr>
        <w:t>Литература:</w:t>
      </w:r>
    </w:p>
    <w:p w14:paraId="705EDE84" w14:textId="77777777" w:rsidR="00FE71A3" w:rsidRPr="003A4353" w:rsidRDefault="00FE71A3" w:rsidP="00FE71A3">
      <w:pPr>
        <w:pStyle w:val="a5"/>
        <w:numPr>
          <w:ilvl w:val="0"/>
          <w:numId w:val="17"/>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Иван Сергеевич Тургенев // М. М. Дунаев. Православие и русская литература. В 6 ч. Ч. 3. – М.: Христианская литература, 1997. – С. 3–136.</w:t>
      </w:r>
    </w:p>
    <w:p w14:paraId="028B66AB" w14:textId="77777777" w:rsidR="00FE71A3" w:rsidRDefault="00FE71A3" w:rsidP="00FE71A3">
      <w:pPr>
        <w:pStyle w:val="a5"/>
        <w:numPr>
          <w:ilvl w:val="0"/>
          <w:numId w:val="17"/>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Новикова-Строганова А. А. Молитвенное молчание в романе И. С. Тургенева «Дворянское гнездо» (к 155-летию первой публикации) // Русская литература в православном контексте: Материалы </w:t>
      </w:r>
      <w:r w:rsidRPr="003A4353">
        <w:rPr>
          <w:rFonts w:ascii="Times New Roman" w:hAnsi="Times New Roman" w:cs="Times New Roman"/>
          <w:lang w:val="en-US"/>
        </w:rPr>
        <w:t>VI</w:t>
      </w:r>
      <w:r w:rsidRPr="003A4353">
        <w:rPr>
          <w:rFonts w:ascii="Times New Roman" w:hAnsi="Times New Roman" w:cs="Times New Roman"/>
        </w:rPr>
        <w:t> Международных Свято-</w:t>
      </w:r>
      <w:proofErr w:type="spellStart"/>
      <w:r w:rsidRPr="003A4353">
        <w:rPr>
          <w:rFonts w:ascii="Times New Roman" w:hAnsi="Times New Roman" w:cs="Times New Roman"/>
        </w:rPr>
        <w:t>Игнатиевских</w:t>
      </w:r>
      <w:proofErr w:type="spellEnd"/>
      <w:r w:rsidRPr="003A4353">
        <w:rPr>
          <w:rFonts w:ascii="Times New Roman" w:hAnsi="Times New Roman" w:cs="Times New Roman"/>
        </w:rPr>
        <w:t xml:space="preserve"> Чтений. – </w:t>
      </w:r>
      <w:proofErr w:type="spellStart"/>
      <w:r w:rsidRPr="003A4353">
        <w:rPr>
          <w:rFonts w:ascii="Times New Roman" w:hAnsi="Times New Roman" w:cs="Times New Roman"/>
        </w:rPr>
        <w:t>Вып</w:t>
      </w:r>
      <w:proofErr w:type="spellEnd"/>
      <w:r w:rsidRPr="003A4353">
        <w:rPr>
          <w:rFonts w:ascii="Times New Roman" w:hAnsi="Times New Roman" w:cs="Times New Roman"/>
        </w:rPr>
        <w:t>. </w:t>
      </w:r>
      <w:r w:rsidRPr="003A4353">
        <w:rPr>
          <w:rFonts w:ascii="Times New Roman" w:hAnsi="Times New Roman" w:cs="Times New Roman"/>
          <w:lang w:val="en-US"/>
        </w:rPr>
        <w:t>II</w:t>
      </w:r>
      <w:r w:rsidRPr="003A4353">
        <w:rPr>
          <w:rFonts w:ascii="Times New Roman" w:hAnsi="Times New Roman" w:cs="Times New Roman"/>
        </w:rPr>
        <w:t>. – Ставрополь: Издательский центр Ставропольской православной духовной семинарии, 2014. – С. 182–198.</w:t>
      </w:r>
    </w:p>
    <w:p w14:paraId="38EE5336" w14:textId="77777777" w:rsidR="00FE71A3" w:rsidRPr="003A4353" w:rsidRDefault="00FE71A3" w:rsidP="00FE71A3">
      <w:pPr>
        <w:pStyle w:val="a5"/>
        <w:numPr>
          <w:ilvl w:val="0"/>
          <w:numId w:val="17"/>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Константин (Зайцев), архимандрит. Тургенев // Архимандрит Константин (Зайцев). Чудо русской истории. – М.: Форум, 2007. – С. 621–623.</w:t>
      </w:r>
    </w:p>
    <w:p w14:paraId="29FB1517" w14:textId="77777777" w:rsidR="00FE71A3" w:rsidRPr="003A4353" w:rsidRDefault="00FE71A3" w:rsidP="00FE71A3">
      <w:pPr>
        <w:pStyle w:val="a5"/>
        <w:numPr>
          <w:ilvl w:val="0"/>
          <w:numId w:val="17"/>
        </w:numPr>
        <w:spacing w:after="0" w:line="240" w:lineRule="auto"/>
        <w:ind w:left="426" w:hanging="426"/>
        <w:jc w:val="both"/>
        <w:rPr>
          <w:rFonts w:ascii="Times New Roman" w:hAnsi="Times New Roman" w:cs="Times New Roman"/>
        </w:rPr>
      </w:pPr>
      <w:r w:rsidRPr="003A4353">
        <w:rPr>
          <w:rFonts w:ascii="Times New Roman" w:hAnsi="Times New Roman" w:cs="Times New Roman"/>
        </w:rPr>
        <w:t>Якеменко А. С. И. С. Тургенев // А. С. Якеменко. «Я лиру посвятил народу своему…»: История русской литературы в лицах. – М.: Круг, 2010. – С. 95–104.</w:t>
      </w:r>
    </w:p>
    <w:p w14:paraId="2064CF00" w14:textId="77777777" w:rsidR="00FE71A3" w:rsidRDefault="00FE71A3" w:rsidP="00FE71A3">
      <w:pPr>
        <w:widowControl w:val="0"/>
        <w:spacing w:after="140" w:line="230" w:lineRule="auto"/>
        <w:jc w:val="both"/>
        <w:rPr>
          <w:rFonts w:ascii="Times New Roman" w:hAnsi="Times New Roman" w:cs="Times New Roman"/>
        </w:rPr>
      </w:pPr>
    </w:p>
    <w:p w14:paraId="5665FCF4" w14:textId="77777777" w:rsidR="00FE71A3" w:rsidRPr="0001273A" w:rsidRDefault="00FE71A3" w:rsidP="00FE71A3">
      <w:pPr>
        <w:pStyle w:val="15"/>
        <w:ind w:firstLine="709"/>
        <w:rPr>
          <w:b/>
          <w:sz w:val="22"/>
          <w:szCs w:val="22"/>
        </w:rPr>
      </w:pPr>
      <w:r w:rsidRPr="003049E9">
        <w:rPr>
          <w:b/>
          <w:sz w:val="22"/>
          <w:szCs w:val="22"/>
        </w:rPr>
        <w:t xml:space="preserve">Тема </w:t>
      </w:r>
      <w:r>
        <w:rPr>
          <w:b/>
          <w:sz w:val="22"/>
          <w:szCs w:val="22"/>
        </w:rPr>
        <w:t>6</w:t>
      </w:r>
      <w:r w:rsidRPr="003049E9">
        <w:rPr>
          <w:b/>
          <w:sz w:val="22"/>
          <w:szCs w:val="22"/>
        </w:rPr>
        <w:t xml:space="preserve">. </w:t>
      </w:r>
      <w:r w:rsidRPr="00FE71A3">
        <w:rPr>
          <w:b/>
          <w:sz w:val="22"/>
          <w:szCs w:val="22"/>
        </w:rPr>
        <w:t>Христианская основа творчества Ф. М. Достоевского</w:t>
      </w:r>
      <w:r w:rsidRPr="00F562B9">
        <w:rPr>
          <w:b/>
          <w:sz w:val="22"/>
          <w:szCs w:val="22"/>
        </w:rPr>
        <w:t>.</w:t>
      </w:r>
      <w:r w:rsidRPr="0001273A">
        <w:rPr>
          <w:sz w:val="22"/>
          <w:szCs w:val="22"/>
        </w:rPr>
        <w:t xml:space="preserve"> </w:t>
      </w:r>
    </w:p>
    <w:p w14:paraId="21A60132" w14:textId="77777777"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7888ABDC" w14:textId="77777777" w:rsidR="00FE71A3" w:rsidRPr="003049E9" w:rsidRDefault="00FE71A3" w:rsidP="00FE71A3">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14:paraId="2E3608D0" w14:textId="77777777" w:rsidR="00FE71A3" w:rsidRPr="003049E9" w:rsidRDefault="00FE71A3" w:rsidP="00FE71A3">
      <w:pPr>
        <w:spacing w:after="0" w:line="240" w:lineRule="auto"/>
        <w:ind w:firstLine="709"/>
        <w:jc w:val="both"/>
        <w:rPr>
          <w:rFonts w:ascii="Times New Roman" w:hAnsi="Times New Roman" w:cs="Times New Roman"/>
        </w:rPr>
      </w:pPr>
    </w:p>
    <w:p w14:paraId="69FCF0FF" w14:textId="77777777"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27B653E2" w14:textId="77777777" w:rsidR="00FE71A3" w:rsidRPr="003A4353" w:rsidRDefault="00FE71A3" w:rsidP="00FE71A3">
      <w:pPr>
        <w:pStyle w:val="a5"/>
        <w:numPr>
          <w:ilvl w:val="0"/>
          <w:numId w:val="31"/>
        </w:numPr>
        <w:spacing w:after="0" w:line="240" w:lineRule="auto"/>
        <w:jc w:val="both"/>
        <w:rPr>
          <w:rFonts w:ascii="Times New Roman" w:hAnsi="Times New Roman" w:cs="Times New Roman"/>
        </w:rPr>
      </w:pPr>
      <w:r w:rsidRPr="003A4353">
        <w:rPr>
          <w:rFonts w:ascii="Times New Roman" w:hAnsi="Times New Roman" w:cs="Times New Roman"/>
        </w:rPr>
        <w:t>Евангельские сюжеты на страницах романов Ф. М. Достоевского.</w:t>
      </w:r>
    </w:p>
    <w:p w14:paraId="18BCD880" w14:textId="77777777" w:rsidR="00FE71A3" w:rsidRPr="003A4353" w:rsidRDefault="00FE71A3" w:rsidP="00FE71A3">
      <w:pPr>
        <w:pStyle w:val="a5"/>
        <w:numPr>
          <w:ilvl w:val="0"/>
          <w:numId w:val="31"/>
        </w:numPr>
        <w:spacing w:after="0" w:line="240" w:lineRule="auto"/>
        <w:jc w:val="both"/>
        <w:rPr>
          <w:rFonts w:ascii="Times New Roman" w:hAnsi="Times New Roman" w:cs="Times New Roman"/>
        </w:rPr>
      </w:pPr>
      <w:r w:rsidRPr="003A4353">
        <w:rPr>
          <w:rFonts w:ascii="Times New Roman" w:hAnsi="Times New Roman" w:cs="Times New Roman"/>
        </w:rPr>
        <w:t>Художественное осмысление святости Ф. М. Достоевским в образе старца Зосимы (роман «Братья Карамазовы»).</w:t>
      </w:r>
    </w:p>
    <w:p w14:paraId="1FCA6059" w14:textId="77777777" w:rsidR="00FE71A3" w:rsidRPr="003A4353" w:rsidRDefault="00FE71A3" w:rsidP="00FE71A3">
      <w:pPr>
        <w:pStyle w:val="a5"/>
        <w:numPr>
          <w:ilvl w:val="0"/>
          <w:numId w:val="31"/>
        </w:numPr>
        <w:spacing w:after="0" w:line="240" w:lineRule="auto"/>
        <w:jc w:val="both"/>
        <w:rPr>
          <w:rFonts w:ascii="Times New Roman" w:hAnsi="Times New Roman" w:cs="Times New Roman"/>
        </w:rPr>
      </w:pPr>
      <w:r w:rsidRPr="003A4353">
        <w:rPr>
          <w:rFonts w:ascii="Times New Roman" w:hAnsi="Times New Roman" w:cs="Times New Roman"/>
        </w:rPr>
        <w:lastRenderedPageBreak/>
        <w:t>Место и роль «Поэмы о великом инквизиторе» в романе Ф. М. Достоевского «Братья Карамазовы».</w:t>
      </w:r>
    </w:p>
    <w:p w14:paraId="31DEF280" w14:textId="77777777" w:rsidR="00FE71A3" w:rsidRPr="003A4353" w:rsidRDefault="00FE71A3" w:rsidP="00FE71A3">
      <w:pPr>
        <w:pStyle w:val="a5"/>
        <w:numPr>
          <w:ilvl w:val="0"/>
          <w:numId w:val="31"/>
        </w:numPr>
        <w:spacing w:after="0" w:line="240" w:lineRule="auto"/>
        <w:jc w:val="both"/>
        <w:rPr>
          <w:rFonts w:ascii="Times New Roman" w:hAnsi="Times New Roman" w:cs="Times New Roman"/>
        </w:rPr>
      </w:pPr>
      <w:r w:rsidRPr="003A4353">
        <w:rPr>
          <w:rFonts w:ascii="Times New Roman" w:hAnsi="Times New Roman" w:cs="Times New Roman"/>
        </w:rPr>
        <w:t>Круг религиозного чтения Ф. М. Достоевского.</w:t>
      </w:r>
    </w:p>
    <w:p w14:paraId="5109ECDE" w14:textId="77777777" w:rsidR="00FE71A3" w:rsidRPr="003A4353" w:rsidRDefault="00FE71A3" w:rsidP="00FE71A3">
      <w:pPr>
        <w:pStyle w:val="a5"/>
        <w:numPr>
          <w:ilvl w:val="0"/>
          <w:numId w:val="31"/>
        </w:numPr>
        <w:spacing w:after="0" w:line="240" w:lineRule="auto"/>
        <w:jc w:val="both"/>
        <w:rPr>
          <w:rFonts w:ascii="Times New Roman" w:hAnsi="Times New Roman" w:cs="Times New Roman"/>
        </w:rPr>
      </w:pPr>
      <w:r w:rsidRPr="003A4353">
        <w:rPr>
          <w:rFonts w:ascii="Times New Roman" w:hAnsi="Times New Roman" w:cs="Times New Roman"/>
        </w:rPr>
        <w:t>Оптина пустынь в жизни Ф. М. Достоевского.</w:t>
      </w:r>
    </w:p>
    <w:p w14:paraId="04D0EEB9" w14:textId="77777777" w:rsidR="00FE71A3" w:rsidRDefault="00FE71A3" w:rsidP="00FE71A3">
      <w:pPr>
        <w:pStyle w:val="a5"/>
        <w:spacing w:after="0" w:line="240" w:lineRule="auto"/>
        <w:ind w:left="0"/>
        <w:rPr>
          <w:rFonts w:ascii="Times New Roman" w:hAnsi="Times New Roman" w:cs="Times New Roman"/>
        </w:rPr>
      </w:pPr>
    </w:p>
    <w:p w14:paraId="5E62DC2A" w14:textId="77777777" w:rsidR="00FE71A3" w:rsidRPr="003A4353" w:rsidRDefault="00FE71A3" w:rsidP="00FE71A3">
      <w:pPr>
        <w:pStyle w:val="a5"/>
        <w:spacing w:after="0" w:line="240" w:lineRule="auto"/>
        <w:ind w:left="0"/>
        <w:rPr>
          <w:rFonts w:ascii="Times New Roman" w:hAnsi="Times New Roman" w:cs="Times New Roman"/>
        </w:rPr>
      </w:pPr>
      <w:r w:rsidRPr="003A4353">
        <w:rPr>
          <w:rFonts w:ascii="Times New Roman" w:hAnsi="Times New Roman" w:cs="Times New Roman"/>
        </w:rPr>
        <w:t>Литература:</w:t>
      </w:r>
    </w:p>
    <w:p w14:paraId="11A51080" w14:textId="77777777"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Андреев И. М. Ф. М. Достоевский // И. М. Андреев. Русские писатели Х</w:t>
      </w:r>
      <w:r w:rsidRPr="003A4353">
        <w:rPr>
          <w:rFonts w:ascii="Times New Roman" w:hAnsi="Times New Roman" w:cs="Times New Roman"/>
          <w:lang w:val="en-US"/>
        </w:rPr>
        <w:t>I</w:t>
      </w:r>
      <w:r w:rsidRPr="003A4353">
        <w:rPr>
          <w:rFonts w:ascii="Times New Roman" w:hAnsi="Times New Roman" w:cs="Times New Roman"/>
        </w:rPr>
        <w:t>Х века: очерки по истории русской литературы Х</w:t>
      </w:r>
      <w:r w:rsidRPr="003A4353">
        <w:rPr>
          <w:rFonts w:ascii="Times New Roman" w:hAnsi="Times New Roman" w:cs="Times New Roman"/>
          <w:lang w:val="en-US"/>
        </w:rPr>
        <w:t>I</w:t>
      </w:r>
      <w:r w:rsidRPr="003A4353">
        <w:rPr>
          <w:rFonts w:ascii="Times New Roman" w:hAnsi="Times New Roman" w:cs="Times New Roman"/>
        </w:rPr>
        <w:t>Х века. – М.: Паломник, 2009. – С. 277–362.</w:t>
      </w:r>
    </w:p>
    <w:p w14:paraId="0476BECB" w14:textId="77777777"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Антоний (Храповицкий), митрополит. Словарь к творениям Достоевского. – М.: Слово, 1998. – 191 с. – (Дух и слово).</w:t>
      </w:r>
    </w:p>
    <w:p w14:paraId="5A821F60" w14:textId="77777777"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Библиотека Ф. М. Достоевского: опыт реконструкции, научное описание. – СПб.: Наука, 2008. – 338 с.</w:t>
      </w:r>
    </w:p>
    <w:p w14:paraId="4CFA9777" w14:textId="77777777"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Федор Михайлович Достоевский // М. М. Дунаев. Православие и русская литература. В 6 ч. Ч. 3. – М.: Христианская литература, 1997. – С. 284–560.</w:t>
      </w:r>
    </w:p>
    <w:p w14:paraId="44919828" w14:textId="77777777"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Жирар Р. Достоевский: от двойственности к единству. – М.: ББИ, 2013. – 162 с.</w:t>
      </w:r>
    </w:p>
    <w:p w14:paraId="20870DE6" w14:textId="77777777"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Захаров В. Н. Осанна в горниле сомнений // В. Н. Захаров. Имя автора – Достоевский: очерк творчества. – М.: Индрик, 2013. – С. 411–426.</w:t>
      </w:r>
    </w:p>
    <w:p w14:paraId="782D0273" w14:textId="77777777"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Иоанн (Шаховской), архиепископ. Великий инквизитор Достоевского // Архиепископ Иоанн Сан-Францисский (Шаховской). Избранное. – Петрозаводск: Святой остров, 1992. – С. 346  358.</w:t>
      </w:r>
    </w:p>
    <w:p w14:paraId="71C3E412" w14:textId="77777777"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Карякин Ю. Достоевский и канун </w:t>
      </w:r>
      <w:r w:rsidRPr="003A4353">
        <w:rPr>
          <w:rFonts w:ascii="Times New Roman" w:hAnsi="Times New Roman" w:cs="Times New Roman"/>
          <w:lang w:val="en-US"/>
        </w:rPr>
        <w:t>XXI</w:t>
      </w:r>
      <w:r w:rsidRPr="003A4353">
        <w:rPr>
          <w:rFonts w:ascii="Times New Roman" w:hAnsi="Times New Roman" w:cs="Times New Roman"/>
        </w:rPr>
        <w:t xml:space="preserve"> века. – М.: Советский писатель, 1989. – 656 с.</w:t>
      </w:r>
    </w:p>
    <w:p w14:paraId="03116EC5" w14:textId="77777777"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proofErr w:type="spellStart"/>
      <w:r w:rsidRPr="003A4353">
        <w:rPr>
          <w:rFonts w:ascii="Times New Roman" w:hAnsi="Times New Roman" w:cs="Times New Roman"/>
        </w:rPr>
        <w:t>Кошемчук</w:t>
      </w:r>
      <w:proofErr w:type="spellEnd"/>
      <w:r w:rsidRPr="003A4353">
        <w:rPr>
          <w:rFonts w:ascii="Times New Roman" w:hAnsi="Times New Roman" w:cs="Times New Roman"/>
        </w:rPr>
        <w:t xml:space="preserve"> Т. А. </w:t>
      </w:r>
      <w:proofErr w:type="spellStart"/>
      <w:r w:rsidRPr="003A4353">
        <w:rPr>
          <w:rFonts w:ascii="Times New Roman" w:hAnsi="Times New Roman" w:cs="Times New Roman"/>
        </w:rPr>
        <w:t>Персонология</w:t>
      </w:r>
      <w:proofErr w:type="spellEnd"/>
      <w:r w:rsidRPr="003A4353">
        <w:rPr>
          <w:rFonts w:ascii="Times New Roman" w:hAnsi="Times New Roman" w:cs="Times New Roman"/>
        </w:rPr>
        <w:t xml:space="preserve"> Ф. М. Достоевского: полемические размышления // Т. А. </w:t>
      </w:r>
      <w:proofErr w:type="spellStart"/>
      <w:r w:rsidRPr="003A4353">
        <w:rPr>
          <w:rFonts w:ascii="Times New Roman" w:hAnsi="Times New Roman" w:cs="Times New Roman"/>
        </w:rPr>
        <w:t>Кошемчук</w:t>
      </w:r>
      <w:proofErr w:type="spellEnd"/>
      <w:r w:rsidRPr="003A4353">
        <w:rPr>
          <w:rFonts w:ascii="Times New Roman" w:hAnsi="Times New Roman" w:cs="Times New Roman"/>
        </w:rPr>
        <w:t>. Русская литература в православном контексте. – СПб.: Наука, 2009. – С. 92–212.</w:t>
      </w:r>
    </w:p>
    <w:p w14:paraId="4ED32227" w14:textId="77777777"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proofErr w:type="spellStart"/>
      <w:r w:rsidRPr="003A4353">
        <w:rPr>
          <w:rFonts w:ascii="Times New Roman" w:hAnsi="Times New Roman" w:cs="Times New Roman"/>
        </w:rPr>
        <w:t>Лосский</w:t>
      </w:r>
      <w:proofErr w:type="spellEnd"/>
      <w:r w:rsidRPr="003A4353">
        <w:rPr>
          <w:rFonts w:ascii="Times New Roman" w:hAnsi="Times New Roman" w:cs="Times New Roman"/>
        </w:rPr>
        <w:t> Н. О. Бог и мировое зло. – М.: Республика, 1994. – 431 с.</w:t>
      </w:r>
    </w:p>
    <w:p w14:paraId="14D220EB" w14:textId="77777777"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Любомудров А. М. К проблеме воцерковленного героя (Достоевский, Зайцев, Шмелев) // Христианство и русская литература. </w:t>
      </w:r>
      <w:proofErr w:type="spellStart"/>
      <w:r w:rsidRPr="003A4353">
        <w:rPr>
          <w:rFonts w:ascii="Times New Roman" w:hAnsi="Times New Roman" w:cs="Times New Roman"/>
        </w:rPr>
        <w:t>Вып</w:t>
      </w:r>
      <w:proofErr w:type="spellEnd"/>
      <w:r w:rsidRPr="003A4353">
        <w:rPr>
          <w:rFonts w:ascii="Times New Roman" w:hAnsi="Times New Roman" w:cs="Times New Roman"/>
        </w:rPr>
        <w:t>. 3. – СПб.: Наука, 1998. – С. 356–366.</w:t>
      </w:r>
    </w:p>
    <w:p w14:paraId="5C458D51" w14:textId="77777777"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Ляху В. Люциферов бунт Ивана Карамазова: Судьба героя в зеркале библейских аллюзий. – М.: ББИ, 2011. – 282 с.</w:t>
      </w:r>
    </w:p>
    <w:p w14:paraId="734B543C" w14:textId="77777777"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Тарасов Ф. Б. Евангельское слово в творчестве Пушкина и Достоевского. – М.: Языки славянской культуры, 2011. – 208 с. – (</w:t>
      </w:r>
      <w:r w:rsidRPr="003A4353">
        <w:rPr>
          <w:rFonts w:ascii="Times New Roman" w:hAnsi="Times New Roman" w:cs="Times New Roman"/>
          <w:lang w:val="en-US"/>
        </w:rPr>
        <w:t>Studia</w:t>
      </w:r>
      <w:r w:rsidRPr="003A4353">
        <w:rPr>
          <w:rFonts w:ascii="Times New Roman" w:hAnsi="Times New Roman" w:cs="Times New Roman"/>
        </w:rPr>
        <w:t xml:space="preserve"> </w:t>
      </w:r>
      <w:proofErr w:type="spellStart"/>
      <w:r w:rsidRPr="003A4353">
        <w:rPr>
          <w:rFonts w:ascii="Times New Roman" w:hAnsi="Times New Roman" w:cs="Times New Roman"/>
          <w:lang w:val="en-US"/>
        </w:rPr>
        <w:t>philologica</w:t>
      </w:r>
      <w:proofErr w:type="spellEnd"/>
      <w:r w:rsidRPr="003A4353">
        <w:rPr>
          <w:rFonts w:ascii="Times New Roman" w:hAnsi="Times New Roman" w:cs="Times New Roman"/>
        </w:rPr>
        <w:t>).</w:t>
      </w:r>
    </w:p>
    <w:p w14:paraId="2BEB6CA5" w14:textId="77777777"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Ф. М. Достоевский и Православие. – М.: Отчий дом, 1997. – 318 с.</w:t>
      </w:r>
    </w:p>
    <w:p w14:paraId="01B3D0AF" w14:textId="77777777" w:rsidR="00FE71A3" w:rsidRPr="003A4353" w:rsidRDefault="00FE71A3" w:rsidP="00FE71A3">
      <w:pPr>
        <w:pStyle w:val="a5"/>
        <w:numPr>
          <w:ilvl w:val="0"/>
          <w:numId w:val="18"/>
        </w:numPr>
        <w:spacing w:after="0" w:line="240" w:lineRule="auto"/>
        <w:ind w:left="426" w:hanging="426"/>
        <w:jc w:val="both"/>
        <w:rPr>
          <w:rFonts w:ascii="Times New Roman" w:hAnsi="Times New Roman" w:cs="Times New Roman"/>
        </w:rPr>
      </w:pPr>
      <w:r w:rsidRPr="003A4353">
        <w:rPr>
          <w:rFonts w:ascii="Times New Roman" w:hAnsi="Times New Roman" w:cs="Times New Roman"/>
        </w:rPr>
        <w:t>Якеменко А. С. Ф. М. Достоевский // А. С. Якеменко. «Я лиру посвятил народу своему…»: История русской литературы в лицах. – М.: Круг, 2010. – С. 128–138.</w:t>
      </w:r>
    </w:p>
    <w:p w14:paraId="6A597BC6" w14:textId="77777777" w:rsidR="00FE71A3" w:rsidRDefault="00FE71A3" w:rsidP="00FE71A3">
      <w:pPr>
        <w:widowControl w:val="0"/>
        <w:spacing w:after="140" w:line="230" w:lineRule="auto"/>
        <w:jc w:val="both"/>
        <w:rPr>
          <w:rFonts w:ascii="Times New Roman" w:hAnsi="Times New Roman" w:cs="Times New Roman"/>
        </w:rPr>
      </w:pPr>
    </w:p>
    <w:p w14:paraId="05EE4F99" w14:textId="77777777" w:rsidR="00FE71A3" w:rsidRPr="0001273A" w:rsidRDefault="00FE71A3" w:rsidP="00FE71A3">
      <w:pPr>
        <w:pStyle w:val="15"/>
        <w:ind w:firstLine="709"/>
        <w:rPr>
          <w:b/>
          <w:sz w:val="22"/>
          <w:szCs w:val="22"/>
        </w:rPr>
      </w:pPr>
      <w:r w:rsidRPr="003049E9">
        <w:rPr>
          <w:b/>
          <w:sz w:val="22"/>
          <w:szCs w:val="22"/>
        </w:rPr>
        <w:t xml:space="preserve">Тема </w:t>
      </w:r>
      <w:r>
        <w:rPr>
          <w:b/>
          <w:sz w:val="22"/>
          <w:szCs w:val="22"/>
        </w:rPr>
        <w:t>7</w:t>
      </w:r>
      <w:r w:rsidRPr="003049E9">
        <w:rPr>
          <w:b/>
          <w:sz w:val="22"/>
          <w:szCs w:val="22"/>
        </w:rPr>
        <w:t xml:space="preserve">. </w:t>
      </w:r>
      <w:r w:rsidRPr="00FE71A3">
        <w:rPr>
          <w:b/>
          <w:sz w:val="22"/>
          <w:szCs w:val="22"/>
        </w:rPr>
        <w:t>Русская Православная Церковь и Л. Н. Толстой</w:t>
      </w:r>
      <w:r w:rsidRPr="00F562B9">
        <w:rPr>
          <w:b/>
          <w:sz w:val="22"/>
          <w:szCs w:val="22"/>
        </w:rPr>
        <w:t>.</w:t>
      </w:r>
      <w:r w:rsidRPr="0001273A">
        <w:rPr>
          <w:sz w:val="22"/>
          <w:szCs w:val="22"/>
        </w:rPr>
        <w:t xml:space="preserve"> </w:t>
      </w:r>
    </w:p>
    <w:p w14:paraId="227063F2" w14:textId="77777777"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4CB6F9B4" w14:textId="77777777" w:rsidR="00FE71A3" w:rsidRPr="003049E9" w:rsidRDefault="00FE71A3" w:rsidP="00FE71A3">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14:paraId="22965079" w14:textId="77777777" w:rsidR="00FE71A3" w:rsidRPr="003049E9" w:rsidRDefault="00FE71A3" w:rsidP="00FE71A3">
      <w:pPr>
        <w:spacing w:after="0" w:line="240" w:lineRule="auto"/>
        <w:ind w:firstLine="709"/>
        <w:jc w:val="both"/>
        <w:rPr>
          <w:rFonts w:ascii="Times New Roman" w:hAnsi="Times New Roman" w:cs="Times New Roman"/>
        </w:rPr>
      </w:pPr>
    </w:p>
    <w:p w14:paraId="7B9A02E0" w14:textId="77777777"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5E6D522B" w14:textId="77777777" w:rsidR="00FE71A3" w:rsidRPr="003A4353" w:rsidRDefault="00FE71A3" w:rsidP="00FE71A3">
      <w:pPr>
        <w:pStyle w:val="a5"/>
        <w:numPr>
          <w:ilvl w:val="0"/>
          <w:numId w:val="32"/>
        </w:numPr>
        <w:spacing w:after="0" w:line="240" w:lineRule="auto"/>
        <w:ind w:left="426" w:hanging="426"/>
        <w:jc w:val="both"/>
        <w:rPr>
          <w:rFonts w:ascii="Times New Roman" w:hAnsi="Times New Roman" w:cs="Times New Roman"/>
        </w:rPr>
      </w:pPr>
      <w:r w:rsidRPr="003A4353">
        <w:rPr>
          <w:rFonts w:ascii="Times New Roman" w:hAnsi="Times New Roman" w:cs="Times New Roman"/>
        </w:rPr>
        <w:t>Логика отбора житийных сюжетов в творчестве Л. Н. Толстого.</w:t>
      </w:r>
    </w:p>
    <w:p w14:paraId="22F63322" w14:textId="77777777" w:rsidR="00FE71A3" w:rsidRPr="003A4353" w:rsidRDefault="00FE71A3" w:rsidP="00FE71A3">
      <w:pPr>
        <w:pStyle w:val="a5"/>
        <w:numPr>
          <w:ilvl w:val="0"/>
          <w:numId w:val="32"/>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Духовная трагедия Л. Н. Толстого.</w:t>
      </w:r>
    </w:p>
    <w:p w14:paraId="5A146E53" w14:textId="77777777" w:rsidR="00FE71A3" w:rsidRDefault="00FE71A3" w:rsidP="00FE71A3">
      <w:pPr>
        <w:pStyle w:val="a5"/>
        <w:spacing w:after="0" w:line="240" w:lineRule="auto"/>
        <w:ind w:left="0"/>
        <w:rPr>
          <w:rFonts w:ascii="Times New Roman" w:hAnsi="Times New Roman" w:cs="Times New Roman"/>
        </w:rPr>
      </w:pPr>
    </w:p>
    <w:p w14:paraId="5CD95139" w14:textId="77777777" w:rsidR="00FE71A3" w:rsidRPr="003A4353" w:rsidRDefault="00FE71A3" w:rsidP="00FE71A3">
      <w:pPr>
        <w:pStyle w:val="a5"/>
        <w:spacing w:after="0" w:line="240" w:lineRule="auto"/>
        <w:ind w:left="0"/>
        <w:rPr>
          <w:rFonts w:ascii="Times New Roman" w:hAnsi="Times New Roman" w:cs="Times New Roman"/>
        </w:rPr>
      </w:pPr>
      <w:r w:rsidRPr="003A4353">
        <w:rPr>
          <w:rFonts w:ascii="Times New Roman" w:hAnsi="Times New Roman" w:cs="Times New Roman"/>
        </w:rPr>
        <w:t>Литература:</w:t>
      </w:r>
    </w:p>
    <w:p w14:paraId="180DE734" w14:textId="77777777" w:rsidR="00FE71A3" w:rsidRPr="003A4353" w:rsidRDefault="00FE71A3" w:rsidP="00FE71A3">
      <w:pPr>
        <w:pStyle w:val="a5"/>
        <w:numPr>
          <w:ilvl w:val="0"/>
          <w:numId w:val="19"/>
        </w:numPr>
        <w:spacing w:after="0" w:line="240" w:lineRule="auto"/>
        <w:ind w:left="426" w:hanging="426"/>
        <w:jc w:val="both"/>
        <w:rPr>
          <w:rFonts w:ascii="Times New Roman" w:hAnsi="Times New Roman" w:cs="Times New Roman"/>
        </w:rPr>
      </w:pPr>
      <w:r w:rsidRPr="003A4353">
        <w:rPr>
          <w:rFonts w:ascii="Times New Roman" w:hAnsi="Times New Roman" w:cs="Times New Roman"/>
        </w:rPr>
        <w:t>Андреев И. М. Л. Н. Толстой // И. М. Андреев. Русские писатели Х</w:t>
      </w:r>
      <w:r w:rsidRPr="003A4353">
        <w:rPr>
          <w:rFonts w:ascii="Times New Roman" w:hAnsi="Times New Roman" w:cs="Times New Roman"/>
          <w:lang w:val="en-US"/>
        </w:rPr>
        <w:t>I</w:t>
      </w:r>
      <w:r w:rsidRPr="003A4353">
        <w:rPr>
          <w:rFonts w:ascii="Times New Roman" w:hAnsi="Times New Roman" w:cs="Times New Roman"/>
        </w:rPr>
        <w:t>Х века: очерки по истории русской литературы Х</w:t>
      </w:r>
      <w:r w:rsidRPr="003A4353">
        <w:rPr>
          <w:rFonts w:ascii="Times New Roman" w:hAnsi="Times New Roman" w:cs="Times New Roman"/>
          <w:lang w:val="en-US"/>
        </w:rPr>
        <w:t>I</w:t>
      </w:r>
      <w:r w:rsidRPr="003A4353">
        <w:rPr>
          <w:rFonts w:ascii="Times New Roman" w:hAnsi="Times New Roman" w:cs="Times New Roman"/>
        </w:rPr>
        <w:t>Х века. – М.: Паломник, 2009. – С. 363–472.</w:t>
      </w:r>
    </w:p>
    <w:p w14:paraId="686B7427" w14:textId="77777777" w:rsidR="00FE71A3" w:rsidRPr="003A4353" w:rsidRDefault="00FE71A3" w:rsidP="00FE71A3">
      <w:pPr>
        <w:pStyle w:val="a5"/>
        <w:numPr>
          <w:ilvl w:val="0"/>
          <w:numId w:val="19"/>
        </w:numPr>
        <w:spacing w:after="0" w:line="240" w:lineRule="auto"/>
        <w:ind w:left="426" w:hanging="426"/>
        <w:jc w:val="both"/>
        <w:rPr>
          <w:rFonts w:ascii="Times New Roman" w:hAnsi="Times New Roman" w:cs="Times New Roman"/>
        </w:rPr>
      </w:pPr>
      <w:r w:rsidRPr="003A4353">
        <w:rPr>
          <w:rFonts w:ascii="Times New Roman" w:hAnsi="Times New Roman" w:cs="Times New Roman"/>
        </w:rPr>
        <w:t>Гродецкая А. Г. Ответы предания: Жития святых в духовном поиске Льва Толстого. – СПб.: Наука, 2000. – 364 с.</w:t>
      </w:r>
    </w:p>
    <w:p w14:paraId="7D53FA32" w14:textId="77777777" w:rsidR="00FE71A3" w:rsidRPr="003A4353" w:rsidRDefault="00FE71A3" w:rsidP="00FE71A3">
      <w:pPr>
        <w:pStyle w:val="a5"/>
        <w:numPr>
          <w:ilvl w:val="0"/>
          <w:numId w:val="19"/>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Лев Николаевич Толстой // М. М. Дунаев. Православие и русская литература. В 6 ч. Ч. 4. – М.: Христианская литература, 2003. – С. 3–395.</w:t>
      </w:r>
    </w:p>
    <w:p w14:paraId="19B23DF0" w14:textId="77777777" w:rsidR="00FE71A3" w:rsidRPr="003A4353" w:rsidRDefault="00FE71A3" w:rsidP="00FE71A3">
      <w:pPr>
        <w:pStyle w:val="a5"/>
        <w:numPr>
          <w:ilvl w:val="0"/>
          <w:numId w:val="19"/>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Духовная трагедия Льва Толстого. – М.: Отчий дом, 1995. – 320 с.</w:t>
      </w:r>
    </w:p>
    <w:p w14:paraId="65FED7B5" w14:textId="77777777" w:rsidR="00FE71A3" w:rsidRPr="003A4353" w:rsidRDefault="00FE71A3" w:rsidP="00FE71A3">
      <w:pPr>
        <w:pStyle w:val="a5"/>
        <w:numPr>
          <w:ilvl w:val="0"/>
          <w:numId w:val="19"/>
        </w:numPr>
        <w:spacing w:after="0" w:line="240" w:lineRule="auto"/>
        <w:ind w:left="426" w:hanging="426"/>
        <w:jc w:val="both"/>
        <w:rPr>
          <w:rFonts w:ascii="Times New Roman" w:hAnsi="Times New Roman" w:cs="Times New Roman"/>
        </w:rPr>
      </w:pPr>
      <w:r w:rsidRPr="003A4353">
        <w:rPr>
          <w:rFonts w:ascii="Times New Roman" w:hAnsi="Times New Roman" w:cs="Times New Roman"/>
        </w:rPr>
        <w:t>За что Лев Толстой был отлучен от Церкви. – М.: Дар, 2006. – 592 с.</w:t>
      </w:r>
    </w:p>
    <w:p w14:paraId="7CA62B71" w14:textId="77777777" w:rsidR="00FE71A3" w:rsidRPr="003A4353" w:rsidRDefault="00FE71A3" w:rsidP="00FE71A3">
      <w:pPr>
        <w:pStyle w:val="a5"/>
        <w:numPr>
          <w:ilvl w:val="0"/>
          <w:numId w:val="19"/>
        </w:numPr>
        <w:spacing w:after="0" w:line="240" w:lineRule="auto"/>
        <w:ind w:left="426" w:hanging="426"/>
        <w:jc w:val="both"/>
        <w:rPr>
          <w:rFonts w:ascii="Times New Roman" w:hAnsi="Times New Roman" w:cs="Times New Roman"/>
        </w:rPr>
      </w:pPr>
      <w:r w:rsidRPr="003A4353">
        <w:rPr>
          <w:rFonts w:ascii="Times New Roman" w:hAnsi="Times New Roman" w:cs="Times New Roman"/>
        </w:rPr>
        <w:t>Ильин В. Н. Миросозерцание графа Льва Николаевича Толстого. – СПб.: Изд-во Русского христианского гуманитарного института, 2000. – 480 с. – (Из архива русской эмиграции).</w:t>
      </w:r>
    </w:p>
    <w:p w14:paraId="0DDD9573" w14:textId="77777777" w:rsidR="00FE71A3" w:rsidRPr="003A4353" w:rsidRDefault="00FE71A3" w:rsidP="00FE71A3">
      <w:pPr>
        <w:pStyle w:val="a5"/>
        <w:numPr>
          <w:ilvl w:val="0"/>
          <w:numId w:val="19"/>
        </w:numPr>
        <w:spacing w:after="0" w:line="240" w:lineRule="auto"/>
        <w:ind w:left="426" w:hanging="426"/>
        <w:jc w:val="both"/>
        <w:rPr>
          <w:rFonts w:ascii="Times New Roman" w:hAnsi="Times New Roman" w:cs="Times New Roman"/>
        </w:rPr>
      </w:pPr>
      <w:r w:rsidRPr="003A4353">
        <w:rPr>
          <w:rFonts w:ascii="Times New Roman" w:hAnsi="Times New Roman" w:cs="Times New Roman"/>
        </w:rPr>
        <w:t>Иоанн (Шаховской), архиепископ. Революция Толстого // Архиепископ Иоанн Сан-Францисский (Шаховской). Избранное. – Петрозаводск: Святой остров, 1992. – С. 203  335.</w:t>
      </w:r>
    </w:p>
    <w:p w14:paraId="08BB18F3" w14:textId="77777777" w:rsidR="00FE71A3" w:rsidRPr="003A4353" w:rsidRDefault="00FE71A3" w:rsidP="00FE71A3">
      <w:pPr>
        <w:pStyle w:val="a5"/>
        <w:numPr>
          <w:ilvl w:val="0"/>
          <w:numId w:val="19"/>
        </w:numPr>
        <w:spacing w:after="0" w:line="240" w:lineRule="auto"/>
        <w:ind w:left="426" w:hanging="426"/>
        <w:jc w:val="both"/>
        <w:rPr>
          <w:rFonts w:ascii="Times New Roman" w:hAnsi="Times New Roman" w:cs="Times New Roman"/>
        </w:rPr>
      </w:pPr>
      <w:proofErr w:type="spellStart"/>
      <w:r w:rsidRPr="003A4353">
        <w:rPr>
          <w:rFonts w:ascii="Times New Roman" w:hAnsi="Times New Roman" w:cs="Times New Roman"/>
        </w:rPr>
        <w:lastRenderedPageBreak/>
        <w:t>Ореханов</w:t>
      </w:r>
      <w:proofErr w:type="spellEnd"/>
      <w:r w:rsidRPr="003A4353">
        <w:rPr>
          <w:rFonts w:ascii="Times New Roman" w:hAnsi="Times New Roman" w:cs="Times New Roman"/>
        </w:rPr>
        <w:t> Г., священник. В. Г. Чертков в жизни Л. Н. Толстого. – М.: Изд-во ПСТГУ, 2010. – 192 с.</w:t>
      </w:r>
    </w:p>
    <w:p w14:paraId="0CB8D049" w14:textId="77777777" w:rsidR="00FE71A3" w:rsidRPr="003A4353" w:rsidRDefault="00FE71A3" w:rsidP="00FE71A3">
      <w:pPr>
        <w:pStyle w:val="a5"/>
        <w:numPr>
          <w:ilvl w:val="0"/>
          <w:numId w:val="19"/>
        </w:numPr>
        <w:spacing w:after="0" w:line="240" w:lineRule="auto"/>
        <w:ind w:left="426" w:hanging="426"/>
        <w:jc w:val="both"/>
        <w:rPr>
          <w:rFonts w:ascii="Times New Roman" w:hAnsi="Times New Roman" w:cs="Times New Roman"/>
        </w:rPr>
      </w:pPr>
      <w:proofErr w:type="spellStart"/>
      <w:r w:rsidRPr="003A4353">
        <w:rPr>
          <w:rFonts w:ascii="Times New Roman" w:hAnsi="Times New Roman" w:cs="Times New Roman"/>
        </w:rPr>
        <w:t>Ореханов</w:t>
      </w:r>
      <w:proofErr w:type="spellEnd"/>
      <w:r w:rsidRPr="003A4353">
        <w:rPr>
          <w:rFonts w:ascii="Times New Roman" w:hAnsi="Times New Roman" w:cs="Times New Roman"/>
        </w:rPr>
        <w:t> Г., священник. Русская Православная Церковь и Л. Н. Толстой: конфликт глазами современников: монография. – М.: Изд-во ПСТГУ, 2010. – 626 с.</w:t>
      </w:r>
    </w:p>
    <w:p w14:paraId="291B483A" w14:textId="77777777" w:rsidR="00FE71A3" w:rsidRPr="003A4353" w:rsidRDefault="00FE71A3" w:rsidP="00FE71A3">
      <w:pPr>
        <w:pStyle w:val="a5"/>
        <w:numPr>
          <w:ilvl w:val="0"/>
          <w:numId w:val="19"/>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Тарасов А. Б. В поисках высшей правды: Л. Н. Толстой как духовная и научная проблема // Русская литература в православном контексте: Материалы </w:t>
      </w:r>
      <w:r w:rsidRPr="003A4353">
        <w:rPr>
          <w:rFonts w:ascii="Times New Roman" w:hAnsi="Times New Roman" w:cs="Times New Roman"/>
          <w:lang w:val="en-US"/>
        </w:rPr>
        <w:t>VI</w:t>
      </w:r>
      <w:r w:rsidRPr="003A4353">
        <w:rPr>
          <w:rFonts w:ascii="Times New Roman" w:hAnsi="Times New Roman" w:cs="Times New Roman"/>
        </w:rPr>
        <w:t> Международных Свято-</w:t>
      </w:r>
      <w:proofErr w:type="spellStart"/>
      <w:r w:rsidRPr="003A4353">
        <w:rPr>
          <w:rFonts w:ascii="Times New Roman" w:hAnsi="Times New Roman" w:cs="Times New Roman"/>
        </w:rPr>
        <w:t>Игнатиевских</w:t>
      </w:r>
      <w:proofErr w:type="spellEnd"/>
      <w:r w:rsidRPr="003A4353">
        <w:rPr>
          <w:rFonts w:ascii="Times New Roman" w:hAnsi="Times New Roman" w:cs="Times New Roman"/>
        </w:rPr>
        <w:t xml:space="preserve"> Чтений. – </w:t>
      </w:r>
      <w:proofErr w:type="spellStart"/>
      <w:r w:rsidRPr="003A4353">
        <w:rPr>
          <w:rFonts w:ascii="Times New Roman" w:hAnsi="Times New Roman" w:cs="Times New Roman"/>
        </w:rPr>
        <w:t>Вып</w:t>
      </w:r>
      <w:proofErr w:type="spellEnd"/>
      <w:r w:rsidRPr="003A4353">
        <w:rPr>
          <w:rFonts w:ascii="Times New Roman" w:hAnsi="Times New Roman" w:cs="Times New Roman"/>
        </w:rPr>
        <w:t>. </w:t>
      </w:r>
      <w:r w:rsidRPr="003A4353">
        <w:rPr>
          <w:rFonts w:ascii="Times New Roman" w:hAnsi="Times New Roman" w:cs="Times New Roman"/>
          <w:lang w:val="en-US"/>
        </w:rPr>
        <w:t>II</w:t>
      </w:r>
      <w:r w:rsidRPr="003A4353">
        <w:rPr>
          <w:rFonts w:ascii="Times New Roman" w:hAnsi="Times New Roman" w:cs="Times New Roman"/>
        </w:rPr>
        <w:t>. – Ставрополь: Издательский центр Ставропольской православной духовной семинарии, 2014. – С. 199–209.</w:t>
      </w:r>
    </w:p>
    <w:p w14:paraId="16AEAC65" w14:textId="77777777" w:rsidR="00FE71A3" w:rsidRPr="003A4353" w:rsidRDefault="00FE71A3" w:rsidP="00FE71A3">
      <w:pPr>
        <w:pStyle w:val="a5"/>
        <w:numPr>
          <w:ilvl w:val="0"/>
          <w:numId w:val="19"/>
        </w:numPr>
        <w:spacing w:after="0" w:line="240" w:lineRule="auto"/>
        <w:ind w:left="426" w:hanging="426"/>
        <w:jc w:val="both"/>
        <w:rPr>
          <w:rFonts w:ascii="Times New Roman" w:hAnsi="Times New Roman" w:cs="Times New Roman"/>
        </w:rPr>
      </w:pPr>
      <w:r w:rsidRPr="003A4353">
        <w:rPr>
          <w:rFonts w:ascii="Times New Roman" w:hAnsi="Times New Roman" w:cs="Times New Roman"/>
        </w:rPr>
        <w:t>Тарасов А. Б. Что есть истина? Праведники Льва Толстого. – М.: Языки славянской культуры, 2001. – 176 с.</w:t>
      </w:r>
    </w:p>
    <w:p w14:paraId="46185191" w14:textId="77777777" w:rsidR="00FE71A3" w:rsidRDefault="00FE71A3" w:rsidP="00FE71A3">
      <w:pPr>
        <w:widowControl w:val="0"/>
        <w:spacing w:after="140" w:line="230" w:lineRule="auto"/>
        <w:jc w:val="both"/>
        <w:rPr>
          <w:rFonts w:ascii="Times New Roman" w:hAnsi="Times New Roman" w:cs="Times New Roman"/>
        </w:rPr>
      </w:pPr>
    </w:p>
    <w:p w14:paraId="2DFE0E54" w14:textId="77777777" w:rsidR="00FE71A3" w:rsidRPr="0001273A" w:rsidRDefault="00FE71A3" w:rsidP="00FE71A3">
      <w:pPr>
        <w:pStyle w:val="15"/>
        <w:ind w:firstLine="709"/>
        <w:rPr>
          <w:b/>
          <w:sz w:val="22"/>
          <w:szCs w:val="22"/>
        </w:rPr>
      </w:pPr>
      <w:r w:rsidRPr="003049E9">
        <w:rPr>
          <w:b/>
          <w:sz w:val="22"/>
          <w:szCs w:val="22"/>
        </w:rPr>
        <w:t xml:space="preserve">Тема </w:t>
      </w:r>
      <w:r>
        <w:rPr>
          <w:b/>
          <w:sz w:val="22"/>
          <w:szCs w:val="22"/>
        </w:rPr>
        <w:t>8</w:t>
      </w:r>
      <w:r w:rsidRPr="003049E9">
        <w:rPr>
          <w:b/>
          <w:sz w:val="22"/>
          <w:szCs w:val="22"/>
        </w:rPr>
        <w:t xml:space="preserve">. </w:t>
      </w:r>
      <w:r w:rsidRPr="00FE71A3">
        <w:rPr>
          <w:b/>
          <w:sz w:val="22"/>
          <w:szCs w:val="22"/>
        </w:rPr>
        <w:t>Образы праведников в произведениях Н. С. Лескова</w:t>
      </w:r>
      <w:r w:rsidRPr="00F562B9">
        <w:rPr>
          <w:b/>
          <w:sz w:val="22"/>
          <w:szCs w:val="22"/>
        </w:rPr>
        <w:t>.</w:t>
      </w:r>
      <w:r w:rsidRPr="0001273A">
        <w:rPr>
          <w:sz w:val="22"/>
          <w:szCs w:val="22"/>
        </w:rPr>
        <w:t xml:space="preserve"> </w:t>
      </w:r>
    </w:p>
    <w:p w14:paraId="06788084" w14:textId="77777777"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57E6ECD1" w14:textId="77777777" w:rsidR="00FE71A3" w:rsidRPr="003049E9" w:rsidRDefault="00FE71A3" w:rsidP="00FE71A3">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14:paraId="5117F5DA" w14:textId="77777777" w:rsidR="00FE71A3" w:rsidRPr="003049E9" w:rsidRDefault="00FE71A3" w:rsidP="00FE71A3">
      <w:pPr>
        <w:spacing w:after="0" w:line="240" w:lineRule="auto"/>
        <w:ind w:firstLine="709"/>
        <w:jc w:val="both"/>
        <w:rPr>
          <w:rFonts w:ascii="Times New Roman" w:hAnsi="Times New Roman" w:cs="Times New Roman"/>
        </w:rPr>
      </w:pPr>
    </w:p>
    <w:p w14:paraId="1F3F8390" w14:textId="77777777"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62A6FD35" w14:textId="77777777" w:rsidR="00FE71A3" w:rsidRPr="003A4353" w:rsidRDefault="00FE71A3" w:rsidP="00FE71A3">
      <w:pPr>
        <w:pStyle w:val="a5"/>
        <w:numPr>
          <w:ilvl w:val="0"/>
          <w:numId w:val="33"/>
        </w:numPr>
        <w:spacing w:after="0" w:line="240" w:lineRule="auto"/>
        <w:ind w:left="426" w:hanging="426"/>
        <w:jc w:val="both"/>
        <w:rPr>
          <w:rFonts w:ascii="Times New Roman" w:hAnsi="Times New Roman" w:cs="Times New Roman"/>
        </w:rPr>
      </w:pPr>
      <w:r w:rsidRPr="003A4353">
        <w:rPr>
          <w:rFonts w:ascii="Times New Roman" w:hAnsi="Times New Roman" w:cs="Times New Roman"/>
        </w:rPr>
        <w:t>Образы праведников в произведениях Н. С. Лескова.</w:t>
      </w:r>
    </w:p>
    <w:p w14:paraId="3B4CC88D" w14:textId="77777777" w:rsidR="00FE71A3" w:rsidRPr="003A4353" w:rsidRDefault="00FE71A3" w:rsidP="00FE71A3">
      <w:pPr>
        <w:pStyle w:val="a5"/>
        <w:numPr>
          <w:ilvl w:val="0"/>
          <w:numId w:val="33"/>
        </w:numPr>
        <w:spacing w:after="0" w:line="240" w:lineRule="auto"/>
        <w:ind w:left="426" w:hanging="426"/>
        <w:jc w:val="both"/>
        <w:rPr>
          <w:rFonts w:ascii="Times New Roman" w:hAnsi="Times New Roman" w:cs="Times New Roman"/>
        </w:rPr>
      </w:pPr>
      <w:r w:rsidRPr="003A4353">
        <w:rPr>
          <w:rFonts w:ascii="Times New Roman" w:hAnsi="Times New Roman" w:cs="Times New Roman"/>
        </w:rPr>
        <w:t>Стилистическое своеобразие прозы Н. С. Лескова.</w:t>
      </w:r>
    </w:p>
    <w:p w14:paraId="0BB68B17" w14:textId="77777777" w:rsidR="00FE71A3" w:rsidRDefault="00FE71A3" w:rsidP="00FE71A3">
      <w:pPr>
        <w:widowControl w:val="0"/>
        <w:spacing w:after="140" w:line="230" w:lineRule="auto"/>
        <w:jc w:val="both"/>
        <w:rPr>
          <w:rFonts w:ascii="Times New Roman" w:hAnsi="Times New Roman" w:cs="Times New Roman"/>
        </w:rPr>
      </w:pPr>
    </w:p>
    <w:p w14:paraId="750297DE" w14:textId="77777777" w:rsidR="00FE71A3" w:rsidRPr="003A4353" w:rsidRDefault="00FE71A3" w:rsidP="00FE71A3">
      <w:pPr>
        <w:pStyle w:val="a5"/>
        <w:spacing w:after="0" w:line="240" w:lineRule="auto"/>
        <w:ind w:left="0"/>
        <w:rPr>
          <w:rFonts w:ascii="Times New Roman" w:hAnsi="Times New Roman" w:cs="Times New Roman"/>
        </w:rPr>
      </w:pPr>
      <w:r w:rsidRPr="003A4353">
        <w:rPr>
          <w:rFonts w:ascii="Times New Roman" w:hAnsi="Times New Roman" w:cs="Times New Roman"/>
        </w:rPr>
        <w:t>Литература:</w:t>
      </w:r>
    </w:p>
    <w:p w14:paraId="7F89076C" w14:textId="77777777" w:rsidR="00FE71A3" w:rsidRPr="003A4353" w:rsidRDefault="00FE71A3" w:rsidP="00FE71A3">
      <w:pPr>
        <w:pStyle w:val="a5"/>
        <w:numPr>
          <w:ilvl w:val="0"/>
          <w:numId w:val="20"/>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Аннинский Л. Пророки и добродетели, открывающиеся на краю света // Л. Аннинский. Лесковское ожерелье. – СПб.: </w:t>
      </w:r>
      <w:proofErr w:type="spellStart"/>
      <w:r w:rsidRPr="003A4353">
        <w:rPr>
          <w:rFonts w:ascii="Times New Roman" w:hAnsi="Times New Roman" w:cs="Times New Roman"/>
        </w:rPr>
        <w:t>Библиополис</w:t>
      </w:r>
      <w:proofErr w:type="spellEnd"/>
      <w:r w:rsidRPr="003A4353">
        <w:rPr>
          <w:rFonts w:ascii="Times New Roman" w:hAnsi="Times New Roman" w:cs="Times New Roman"/>
        </w:rPr>
        <w:t>, 2012. – С. 399–410.</w:t>
      </w:r>
    </w:p>
    <w:p w14:paraId="46EEAA1A" w14:textId="77777777" w:rsidR="00FE71A3" w:rsidRPr="003A4353" w:rsidRDefault="00FE71A3" w:rsidP="00FE71A3">
      <w:pPr>
        <w:pStyle w:val="a5"/>
        <w:numPr>
          <w:ilvl w:val="0"/>
          <w:numId w:val="20"/>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Аннинский Л. </w:t>
      </w:r>
      <w:proofErr w:type="spellStart"/>
      <w:r w:rsidRPr="003A4353">
        <w:rPr>
          <w:rFonts w:ascii="Times New Roman" w:hAnsi="Times New Roman" w:cs="Times New Roman"/>
        </w:rPr>
        <w:t>Распечатание</w:t>
      </w:r>
      <w:proofErr w:type="spellEnd"/>
      <w:r w:rsidRPr="003A4353">
        <w:rPr>
          <w:rFonts w:ascii="Times New Roman" w:hAnsi="Times New Roman" w:cs="Times New Roman"/>
        </w:rPr>
        <w:t xml:space="preserve"> Ангела // Л. Аннинский. Лесковское ожерелье. – СПб.: </w:t>
      </w:r>
      <w:proofErr w:type="spellStart"/>
      <w:r w:rsidRPr="003A4353">
        <w:rPr>
          <w:rFonts w:ascii="Times New Roman" w:hAnsi="Times New Roman" w:cs="Times New Roman"/>
        </w:rPr>
        <w:t>Библиополис</w:t>
      </w:r>
      <w:proofErr w:type="spellEnd"/>
      <w:r w:rsidRPr="003A4353">
        <w:rPr>
          <w:rFonts w:ascii="Times New Roman" w:hAnsi="Times New Roman" w:cs="Times New Roman"/>
        </w:rPr>
        <w:t>, 2012. – С. 307–354.</w:t>
      </w:r>
    </w:p>
    <w:p w14:paraId="4D0088A0" w14:textId="77777777" w:rsidR="00FE71A3" w:rsidRPr="003A4353" w:rsidRDefault="00FE71A3" w:rsidP="00FE71A3">
      <w:pPr>
        <w:pStyle w:val="a5"/>
        <w:numPr>
          <w:ilvl w:val="0"/>
          <w:numId w:val="20"/>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Аннинский Л. Скитанья «соборян» // Л. Аннинский. Лесковское ожерелье. – СПб.: </w:t>
      </w:r>
      <w:proofErr w:type="spellStart"/>
      <w:r w:rsidRPr="003A4353">
        <w:rPr>
          <w:rFonts w:ascii="Times New Roman" w:hAnsi="Times New Roman" w:cs="Times New Roman"/>
        </w:rPr>
        <w:t>Библиополис</w:t>
      </w:r>
      <w:proofErr w:type="spellEnd"/>
      <w:r w:rsidRPr="003A4353">
        <w:rPr>
          <w:rFonts w:ascii="Times New Roman" w:hAnsi="Times New Roman" w:cs="Times New Roman"/>
        </w:rPr>
        <w:t>, 2012. – С. 135–306.</w:t>
      </w:r>
    </w:p>
    <w:p w14:paraId="28865285" w14:textId="77777777" w:rsidR="00FE71A3" w:rsidRPr="003A4353" w:rsidRDefault="00FE71A3" w:rsidP="00FE71A3">
      <w:pPr>
        <w:pStyle w:val="a5"/>
        <w:numPr>
          <w:ilvl w:val="0"/>
          <w:numId w:val="20"/>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Николай Семенович Лесков // М. М. Дунаев. Православие и русская литература. В 6 ч. Ч. 3. – М.: Христианская литература, 1997. – С. 396–557.</w:t>
      </w:r>
    </w:p>
    <w:p w14:paraId="44187D7A" w14:textId="77777777" w:rsidR="00FE71A3" w:rsidRDefault="00FE71A3" w:rsidP="00FE71A3">
      <w:pPr>
        <w:widowControl w:val="0"/>
        <w:spacing w:after="140" w:line="230" w:lineRule="auto"/>
        <w:jc w:val="both"/>
        <w:rPr>
          <w:rFonts w:ascii="Times New Roman" w:hAnsi="Times New Roman" w:cs="Times New Roman"/>
        </w:rPr>
      </w:pPr>
    </w:p>
    <w:p w14:paraId="7A927DE5" w14:textId="77777777" w:rsidR="00FE71A3" w:rsidRPr="0001273A" w:rsidRDefault="00FE71A3" w:rsidP="00FE71A3">
      <w:pPr>
        <w:pStyle w:val="15"/>
        <w:ind w:firstLine="709"/>
        <w:rPr>
          <w:b/>
          <w:sz w:val="22"/>
          <w:szCs w:val="22"/>
        </w:rPr>
      </w:pPr>
      <w:r w:rsidRPr="003049E9">
        <w:rPr>
          <w:b/>
          <w:sz w:val="22"/>
          <w:szCs w:val="22"/>
        </w:rPr>
        <w:t xml:space="preserve">Тема </w:t>
      </w:r>
      <w:r>
        <w:rPr>
          <w:b/>
          <w:sz w:val="22"/>
          <w:szCs w:val="22"/>
        </w:rPr>
        <w:t>9</w:t>
      </w:r>
      <w:r w:rsidRPr="003049E9">
        <w:rPr>
          <w:b/>
          <w:sz w:val="22"/>
          <w:szCs w:val="22"/>
        </w:rPr>
        <w:t xml:space="preserve">. </w:t>
      </w:r>
      <w:r w:rsidRPr="00FE71A3">
        <w:rPr>
          <w:b/>
          <w:sz w:val="22"/>
          <w:szCs w:val="22"/>
        </w:rPr>
        <w:t>Основные идеи и своеобразие творчества А. П. Чехова</w:t>
      </w:r>
      <w:r w:rsidRPr="00F562B9">
        <w:rPr>
          <w:b/>
          <w:sz w:val="22"/>
          <w:szCs w:val="22"/>
        </w:rPr>
        <w:t>.</w:t>
      </w:r>
      <w:r w:rsidRPr="0001273A">
        <w:rPr>
          <w:sz w:val="22"/>
          <w:szCs w:val="22"/>
        </w:rPr>
        <w:t xml:space="preserve"> </w:t>
      </w:r>
    </w:p>
    <w:p w14:paraId="60F4AC75" w14:textId="77777777"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2588DE7F" w14:textId="77777777" w:rsidR="00FE71A3" w:rsidRPr="003049E9" w:rsidRDefault="00FE71A3" w:rsidP="00FE71A3">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14:paraId="0ECC6763" w14:textId="77777777" w:rsidR="00FE71A3" w:rsidRPr="003049E9" w:rsidRDefault="00FE71A3" w:rsidP="00FE71A3">
      <w:pPr>
        <w:spacing w:after="0" w:line="240" w:lineRule="auto"/>
        <w:ind w:firstLine="709"/>
        <w:jc w:val="both"/>
        <w:rPr>
          <w:rFonts w:ascii="Times New Roman" w:hAnsi="Times New Roman" w:cs="Times New Roman"/>
        </w:rPr>
      </w:pPr>
    </w:p>
    <w:p w14:paraId="52A6EBC0" w14:textId="77777777"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68AEF3B9" w14:textId="77777777" w:rsidR="00FE71A3" w:rsidRPr="003A4353" w:rsidRDefault="00FE71A3" w:rsidP="00FE71A3">
      <w:pPr>
        <w:pStyle w:val="a5"/>
        <w:numPr>
          <w:ilvl w:val="0"/>
          <w:numId w:val="34"/>
        </w:numPr>
        <w:spacing w:after="0" w:line="240" w:lineRule="auto"/>
        <w:ind w:left="426" w:hanging="426"/>
        <w:jc w:val="both"/>
        <w:rPr>
          <w:rFonts w:ascii="Times New Roman" w:hAnsi="Times New Roman" w:cs="Times New Roman"/>
        </w:rPr>
      </w:pPr>
      <w:r w:rsidRPr="003A4353">
        <w:rPr>
          <w:rFonts w:ascii="Times New Roman" w:hAnsi="Times New Roman" w:cs="Times New Roman"/>
        </w:rPr>
        <w:t>Особенности миропонимания А. П. Чехова.</w:t>
      </w:r>
    </w:p>
    <w:p w14:paraId="1AC8EB48" w14:textId="77777777" w:rsidR="00FE71A3" w:rsidRPr="003A4353" w:rsidRDefault="00FE71A3" w:rsidP="00FE71A3">
      <w:pPr>
        <w:pStyle w:val="a5"/>
        <w:numPr>
          <w:ilvl w:val="0"/>
          <w:numId w:val="34"/>
        </w:numPr>
        <w:spacing w:after="0" w:line="240" w:lineRule="auto"/>
        <w:ind w:left="426" w:hanging="426"/>
        <w:jc w:val="both"/>
        <w:rPr>
          <w:rFonts w:ascii="Times New Roman" w:hAnsi="Times New Roman" w:cs="Times New Roman"/>
        </w:rPr>
      </w:pPr>
      <w:r w:rsidRPr="003A4353">
        <w:rPr>
          <w:rFonts w:ascii="Times New Roman" w:hAnsi="Times New Roman" w:cs="Times New Roman"/>
        </w:rPr>
        <w:t>Повесть А. П. Чехова «Черный монах». Духовно-нравственный аспект.</w:t>
      </w:r>
    </w:p>
    <w:p w14:paraId="28F6F24A" w14:textId="77777777" w:rsidR="00FE71A3" w:rsidRDefault="00FE71A3" w:rsidP="00FE71A3">
      <w:pPr>
        <w:widowControl w:val="0"/>
        <w:spacing w:after="140" w:line="230" w:lineRule="auto"/>
        <w:jc w:val="both"/>
        <w:rPr>
          <w:rFonts w:ascii="Times New Roman" w:hAnsi="Times New Roman" w:cs="Times New Roman"/>
        </w:rPr>
      </w:pPr>
    </w:p>
    <w:p w14:paraId="24B9BF26" w14:textId="77777777" w:rsidR="00FE71A3" w:rsidRPr="003A4353" w:rsidRDefault="00FE71A3" w:rsidP="00FE71A3">
      <w:pPr>
        <w:pStyle w:val="a5"/>
        <w:spacing w:after="0" w:line="240" w:lineRule="auto"/>
        <w:ind w:left="0"/>
        <w:rPr>
          <w:rFonts w:ascii="Times New Roman" w:hAnsi="Times New Roman" w:cs="Times New Roman"/>
        </w:rPr>
      </w:pPr>
      <w:r w:rsidRPr="003A4353">
        <w:rPr>
          <w:rFonts w:ascii="Times New Roman" w:hAnsi="Times New Roman" w:cs="Times New Roman"/>
        </w:rPr>
        <w:t>Литература:</w:t>
      </w:r>
    </w:p>
    <w:p w14:paraId="04E6EC7A" w14:textId="77777777" w:rsidR="00FE71A3" w:rsidRPr="003A4353" w:rsidRDefault="00FE71A3" w:rsidP="00FE71A3">
      <w:pPr>
        <w:pStyle w:val="a5"/>
        <w:numPr>
          <w:ilvl w:val="0"/>
          <w:numId w:val="21"/>
        </w:numPr>
        <w:spacing w:after="0" w:line="240" w:lineRule="auto"/>
        <w:ind w:left="426" w:hanging="426"/>
        <w:jc w:val="both"/>
        <w:rPr>
          <w:rFonts w:ascii="Times New Roman" w:hAnsi="Times New Roman" w:cs="Times New Roman"/>
        </w:rPr>
      </w:pPr>
      <w:proofErr w:type="spellStart"/>
      <w:r w:rsidRPr="003A4353">
        <w:rPr>
          <w:rFonts w:ascii="Times New Roman" w:hAnsi="Times New Roman" w:cs="Times New Roman"/>
        </w:rPr>
        <w:t>Грякалова</w:t>
      </w:r>
      <w:proofErr w:type="spellEnd"/>
      <w:r w:rsidRPr="003A4353">
        <w:rPr>
          <w:rFonts w:ascii="Times New Roman" w:hAnsi="Times New Roman" w:cs="Times New Roman"/>
        </w:rPr>
        <w:t xml:space="preserve"> Н. Ю. А. П. Чехов: </w:t>
      </w:r>
      <w:proofErr w:type="spellStart"/>
      <w:r w:rsidRPr="003A4353">
        <w:rPr>
          <w:rFonts w:ascii="Times New Roman" w:hAnsi="Times New Roman" w:cs="Times New Roman"/>
        </w:rPr>
        <w:t>Поэзис</w:t>
      </w:r>
      <w:proofErr w:type="spellEnd"/>
      <w:r w:rsidRPr="003A4353">
        <w:rPr>
          <w:rFonts w:ascii="Times New Roman" w:hAnsi="Times New Roman" w:cs="Times New Roman"/>
        </w:rPr>
        <w:t xml:space="preserve"> религиозного переживания // Христианство и русская литература. Сб. 4. – СПб.: Наука, 2002. – С. 383–397.</w:t>
      </w:r>
    </w:p>
    <w:p w14:paraId="2A0AA55E" w14:textId="77777777" w:rsidR="00FE71A3" w:rsidRPr="003A4353" w:rsidRDefault="00FE71A3" w:rsidP="00FE71A3">
      <w:pPr>
        <w:pStyle w:val="a5"/>
        <w:numPr>
          <w:ilvl w:val="0"/>
          <w:numId w:val="21"/>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Антон Павлович Чехов // М. М. Дунаев. Православие и русская литература. В 6 ч. Ч. 4. – М.: Христианская литература, 2003. – С. 558–760.</w:t>
      </w:r>
    </w:p>
    <w:p w14:paraId="7576BE98" w14:textId="77777777" w:rsidR="00FE71A3" w:rsidRPr="003A4353" w:rsidRDefault="00FE71A3" w:rsidP="00FE71A3">
      <w:pPr>
        <w:pStyle w:val="a5"/>
        <w:numPr>
          <w:ilvl w:val="0"/>
          <w:numId w:val="21"/>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Константин (Зайцев), архимандрит. Чехов // Архимандрит Константин (Зайцев). Чудо русской истории. – М.: Форум, 2007. – С. 654–656.</w:t>
      </w:r>
    </w:p>
    <w:p w14:paraId="677AB6F1" w14:textId="77777777" w:rsidR="00FE71A3" w:rsidRPr="003A4353" w:rsidRDefault="00FE71A3" w:rsidP="00FE71A3">
      <w:pPr>
        <w:pStyle w:val="a5"/>
        <w:numPr>
          <w:ilvl w:val="0"/>
          <w:numId w:val="21"/>
        </w:numPr>
        <w:spacing w:after="0" w:line="240" w:lineRule="auto"/>
        <w:ind w:left="426" w:hanging="426"/>
        <w:jc w:val="both"/>
        <w:rPr>
          <w:rFonts w:ascii="Times New Roman" w:hAnsi="Times New Roman" w:cs="Times New Roman"/>
        </w:rPr>
      </w:pPr>
      <w:proofErr w:type="spellStart"/>
      <w:r w:rsidRPr="003A4353">
        <w:rPr>
          <w:rFonts w:ascii="Times New Roman" w:hAnsi="Times New Roman" w:cs="Times New Roman"/>
        </w:rPr>
        <w:t>Кошемчук</w:t>
      </w:r>
      <w:proofErr w:type="spellEnd"/>
      <w:r w:rsidRPr="003A4353">
        <w:rPr>
          <w:rFonts w:ascii="Times New Roman" w:hAnsi="Times New Roman" w:cs="Times New Roman"/>
        </w:rPr>
        <w:t> Т. А. «Черный монах» А. П. Чехова: история прельщения и гибели души // Т. А. </w:t>
      </w:r>
      <w:proofErr w:type="spellStart"/>
      <w:r w:rsidRPr="003A4353">
        <w:rPr>
          <w:rFonts w:ascii="Times New Roman" w:hAnsi="Times New Roman" w:cs="Times New Roman"/>
        </w:rPr>
        <w:t>Кошемчук</w:t>
      </w:r>
      <w:proofErr w:type="spellEnd"/>
      <w:r w:rsidRPr="003A4353">
        <w:rPr>
          <w:rFonts w:ascii="Times New Roman" w:hAnsi="Times New Roman" w:cs="Times New Roman"/>
        </w:rPr>
        <w:t>. Русская литература в православном контексте. – СПб.: Наука, 2009. – С. 213–232.</w:t>
      </w:r>
    </w:p>
    <w:p w14:paraId="69C920C7" w14:textId="77777777" w:rsidR="00FE71A3" w:rsidRPr="003A4353" w:rsidRDefault="00FE71A3" w:rsidP="00FE71A3">
      <w:pPr>
        <w:pStyle w:val="a5"/>
        <w:numPr>
          <w:ilvl w:val="0"/>
          <w:numId w:val="21"/>
        </w:numPr>
        <w:spacing w:after="0" w:line="240" w:lineRule="auto"/>
        <w:ind w:left="426" w:hanging="426"/>
        <w:jc w:val="both"/>
        <w:rPr>
          <w:rFonts w:ascii="Times New Roman" w:hAnsi="Times New Roman" w:cs="Times New Roman"/>
        </w:rPr>
      </w:pPr>
      <w:r w:rsidRPr="003A4353">
        <w:rPr>
          <w:rFonts w:ascii="Times New Roman" w:hAnsi="Times New Roman" w:cs="Times New Roman"/>
        </w:rPr>
        <w:t>Чадаева А. Православный Чехов. – М.: Изд. автора, 2009. – 279 с.</w:t>
      </w:r>
    </w:p>
    <w:p w14:paraId="63FB5B57" w14:textId="77777777" w:rsidR="00FE71A3" w:rsidRDefault="00FE71A3" w:rsidP="00FE71A3">
      <w:pPr>
        <w:widowControl w:val="0"/>
        <w:spacing w:after="140" w:line="230" w:lineRule="auto"/>
        <w:jc w:val="both"/>
        <w:rPr>
          <w:rFonts w:ascii="Times New Roman" w:hAnsi="Times New Roman" w:cs="Times New Roman"/>
        </w:rPr>
      </w:pPr>
    </w:p>
    <w:p w14:paraId="3CEC0BC5" w14:textId="77777777" w:rsidR="00FE71A3" w:rsidRPr="0001273A" w:rsidRDefault="00FE71A3" w:rsidP="00FE71A3">
      <w:pPr>
        <w:pStyle w:val="15"/>
        <w:ind w:firstLine="709"/>
        <w:rPr>
          <w:b/>
          <w:sz w:val="22"/>
          <w:szCs w:val="22"/>
        </w:rPr>
      </w:pPr>
      <w:r w:rsidRPr="003049E9">
        <w:rPr>
          <w:b/>
          <w:sz w:val="22"/>
          <w:szCs w:val="22"/>
        </w:rPr>
        <w:t xml:space="preserve">Тема </w:t>
      </w:r>
      <w:r>
        <w:rPr>
          <w:b/>
          <w:sz w:val="22"/>
          <w:szCs w:val="22"/>
        </w:rPr>
        <w:t>9</w:t>
      </w:r>
      <w:r w:rsidRPr="003049E9">
        <w:rPr>
          <w:b/>
          <w:sz w:val="22"/>
          <w:szCs w:val="22"/>
        </w:rPr>
        <w:t xml:space="preserve">. </w:t>
      </w:r>
      <w:r w:rsidRPr="00FE71A3">
        <w:rPr>
          <w:b/>
          <w:sz w:val="22"/>
          <w:szCs w:val="22"/>
        </w:rPr>
        <w:t>«Серебряный век» русской поэзии</w:t>
      </w:r>
      <w:r w:rsidRPr="00F562B9">
        <w:rPr>
          <w:b/>
          <w:sz w:val="22"/>
          <w:szCs w:val="22"/>
        </w:rPr>
        <w:t>.</w:t>
      </w:r>
      <w:r w:rsidRPr="0001273A">
        <w:rPr>
          <w:sz w:val="22"/>
          <w:szCs w:val="22"/>
        </w:rPr>
        <w:t xml:space="preserve"> </w:t>
      </w:r>
    </w:p>
    <w:p w14:paraId="468C6560" w14:textId="77777777"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1319E16E" w14:textId="77777777" w:rsidR="00FE71A3" w:rsidRPr="003049E9" w:rsidRDefault="00FE71A3" w:rsidP="00FE71A3">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14:paraId="62E9EC5C" w14:textId="77777777" w:rsidR="00FE71A3" w:rsidRPr="003049E9" w:rsidRDefault="00FE71A3" w:rsidP="00FE71A3">
      <w:pPr>
        <w:spacing w:after="0" w:line="240" w:lineRule="auto"/>
        <w:ind w:firstLine="709"/>
        <w:jc w:val="both"/>
        <w:rPr>
          <w:rFonts w:ascii="Times New Roman" w:hAnsi="Times New Roman" w:cs="Times New Roman"/>
        </w:rPr>
      </w:pPr>
    </w:p>
    <w:p w14:paraId="431D767D" w14:textId="77777777"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5C5776EB" w14:textId="77777777" w:rsidR="00FE71A3" w:rsidRPr="003A4353" w:rsidRDefault="00FE71A3" w:rsidP="00FE71A3">
      <w:pPr>
        <w:pStyle w:val="a5"/>
        <w:numPr>
          <w:ilvl w:val="0"/>
          <w:numId w:val="35"/>
        </w:numPr>
        <w:spacing w:after="0" w:line="240" w:lineRule="auto"/>
        <w:ind w:left="426" w:hanging="426"/>
        <w:jc w:val="both"/>
        <w:rPr>
          <w:rFonts w:ascii="Times New Roman" w:hAnsi="Times New Roman" w:cs="Times New Roman"/>
        </w:rPr>
      </w:pPr>
      <w:r w:rsidRPr="003A4353">
        <w:rPr>
          <w:rFonts w:ascii="Times New Roman" w:hAnsi="Times New Roman" w:cs="Times New Roman"/>
        </w:rPr>
        <w:t>Христианская основа творчества К.Р. (К.К. Романова).</w:t>
      </w:r>
    </w:p>
    <w:p w14:paraId="227A0996" w14:textId="77777777" w:rsidR="00FE71A3" w:rsidRPr="003A4353" w:rsidRDefault="00FE71A3" w:rsidP="00FE71A3">
      <w:pPr>
        <w:pStyle w:val="a5"/>
        <w:numPr>
          <w:ilvl w:val="0"/>
          <w:numId w:val="35"/>
        </w:numPr>
        <w:spacing w:after="0" w:line="240" w:lineRule="auto"/>
        <w:ind w:left="426" w:hanging="426"/>
        <w:jc w:val="both"/>
        <w:rPr>
          <w:rFonts w:ascii="Times New Roman" w:hAnsi="Times New Roman" w:cs="Times New Roman"/>
        </w:rPr>
      </w:pPr>
      <w:r w:rsidRPr="003A4353">
        <w:rPr>
          <w:rFonts w:ascii="Times New Roman" w:hAnsi="Times New Roman" w:cs="Times New Roman"/>
        </w:rPr>
        <w:t>Библейские символы в творчестве А. А. Блока.</w:t>
      </w:r>
    </w:p>
    <w:p w14:paraId="3ECE8EC4" w14:textId="77777777" w:rsidR="00FE71A3" w:rsidRPr="003A4353" w:rsidRDefault="00FE71A3" w:rsidP="00FE71A3">
      <w:pPr>
        <w:pStyle w:val="a5"/>
        <w:numPr>
          <w:ilvl w:val="0"/>
          <w:numId w:val="35"/>
        </w:numPr>
        <w:spacing w:after="0" w:line="240" w:lineRule="auto"/>
        <w:ind w:left="426" w:hanging="426"/>
        <w:jc w:val="both"/>
        <w:rPr>
          <w:rFonts w:ascii="Times New Roman" w:hAnsi="Times New Roman" w:cs="Times New Roman"/>
        </w:rPr>
      </w:pPr>
      <w:r w:rsidRPr="003A4353">
        <w:rPr>
          <w:rFonts w:ascii="Times New Roman" w:hAnsi="Times New Roman" w:cs="Times New Roman"/>
        </w:rPr>
        <w:t>Особенности религиозного мировосприятия в поэзии С. А. Есенина.</w:t>
      </w:r>
    </w:p>
    <w:p w14:paraId="1547D5CA" w14:textId="77777777" w:rsidR="00FE71A3" w:rsidRPr="003A4353" w:rsidRDefault="00FE71A3" w:rsidP="00FE71A3">
      <w:pPr>
        <w:pStyle w:val="a5"/>
        <w:numPr>
          <w:ilvl w:val="0"/>
          <w:numId w:val="35"/>
        </w:numPr>
        <w:spacing w:after="0" w:line="240" w:lineRule="auto"/>
        <w:ind w:left="426" w:hanging="426"/>
        <w:jc w:val="both"/>
        <w:rPr>
          <w:rFonts w:ascii="Times New Roman" w:hAnsi="Times New Roman" w:cs="Times New Roman"/>
        </w:rPr>
      </w:pPr>
      <w:r w:rsidRPr="003A4353">
        <w:rPr>
          <w:rFonts w:ascii="Times New Roman" w:hAnsi="Times New Roman" w:cs="Times New Roman"/>
        </w:rPr>
        <w:t>Евангельская основа образов в поэме А. А. Ахматовой «Реквием».</w:t>
      </w:r>
    </w:p>
    <w:p w14:paraId="7FE15F06" w14:textId="77777777" w:rsidR="00FE71A3" w:rsidRPr="003A4353" w:rsidRDefault="00FE71A3" w:rsidP="00FE71A3">
      <w:pPr>
        <w:pStyle w:val="a5"/>
        <w:numPr>
          <w:ilvl w:val="0"/>
          <w:numId w:val="35"/>
        </w:numPr>
        <w:spacing w:after="0" w:line="240" w:lineRule="auto"/>
        <w:ind w:left="426" w:hanging="426"/>
        <w:jc w:val="both"/>
        <w:rPr>
          <w:rFonts w:ascii="Times New Roman" w:hAnsi="Times New Roman" w:cs="Times New Roman"/>
        </w:rPr>
      </w:pPr>
      <w:r w:rsidRPr="003A4353">
        <w:rPr>
          <w:rFonts w:ascii="Times New Roman" w:hAnsi="Times New Roman" w:cs="Times New Roman"/>
        </w:rPr>
        <w:t>Христианские мотивы в лирике И. А. Бунина.</w:t>
      </w:r>
    </w:p>
    <w:p w14:paraId="040775AD" w14:textId="77777777" w:rsidR="00FE71A3" w:rsidRDefault="00FE71A3" w:rsidP="00FE71A3">
      <w:pPr>
        <w:widowControl w:val="0"/>
        <w:spacing w:after="140" w:line="230" w:lineRule="auto"/>
        <w:jc w:val="both"/>
        <w:rPr>
          <w:rFonts w:ascii="Times New Roman" w:hAnsi="Times New Roman" w:cs="Times New Roman"/>
        </w:rPr>
      </w:pPr>
    </w:p>
    <w:p w14:paraId="2D3A1124" w14:textId="77777777" w:rsidR="00FE71A3" w:rsidRPr="003A4353" w:rsidRDefault="00FE71A3" w:rsidP="00FE71A3">
      <w:pPr>
        <w:pStyle w:val="a5"/>
        <w:spacing w:after="0" w:line="240" w:lineRule="auto"/>
        <w:ind w:left="0"/>
        <w:rPr>
          <w:rFonts w:ascii="Times New Roman" w:hAnsi="Times New Roman" w:cs="Times New Roman"/>
        </w:rPr>
      </w:pPr>
      <w:r w:rsidRPr="003A4353">
        <w:rPr>
          <w:rFonts w:ascii="Times New Roman" w:hAnsi="Times New Roman" w:cs="Times New Roman"/>
        </w:rPr>
        <w:t>Литература:</w:t>
      </w:r>
    </w:p>
    <w:p w14:paraId="27B05AC3" w14:textId="77777777"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Ахматовский сборник / сост. Сергей Дедюлин, Габриэль Суперфин. – Париж: Институт славяноведения, 1989. – 281 с.</w:t>
      </w:r>
    </w:p>
    <w:p w14:paraId="3396A5A9" w14:textId="77777777"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proofErr w:type="spellStart"/>
      <w:r w:rsidRPr="003A4353">
        <w:rPr>
          <w:rFonts w:ascii="Times New Roman" w:hAnsi="Times New Roman" w:cs="Times New Roman"/>
        </w:rPr>
        <w:t>Беневич</w:t>
      </w:r>
      <w:proofErr w:type="spellEnd"/>
      <w:r w:rsidRPr="003A4353">
        <w:rPr>
          <w:rFonts w:ascii="Times New Roman" w:hAnsi="Times New Roman" w:cs="Times New Roman"/>
        </w:rPr>
        <w:t> Г. И. Мать Мария, А. Блок и Вл. Соловьев. Тема Софии // Христианство и русская литература. Сб. 4. – СПб.: Наука, 2002. – С. 426–440.</w:t>
      </w:r>
    </w:p>
    <w:p w14:paraId="355E0E6D" w14:textId="77777777"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Городецкая Н. А. Интервью с писателями русского зарубежья: Б. Зайцев, И. Шмелев, И. Бунин. 1930–1933 / </w:t>
      </w:r>
      <w:proofErr w:type="spellStart"/>
      <w:r w:rsidRPr="003A4353">
        <w:rPr>
          <w:rFonts w:ascii="Times New Roman" w:hAnsi="Times New Roman" w:cs="Times New Roman"/>
        </w:rPr>
        <w:t>подг</w:t>
      </w:r>
      <w:proofErr w:type="spellEnd"/>
      <w:r w:rsidRPr="003A4353">
        <w:rPr>
          <w:rFonts w:ascii="Times New Roman" w:hAnsi="Times New Roman" w:cs="Times New Roman"/>
        </w:rPr>
        <w:t>. текста и комм. А. М. Любомудрова // Христианство и русская литература. Сб. 7. – СПб.: Наука, 2012. – С. 96–138.</w:t>
      </w:r>
    </w:p>
    <w:p w14:paraId="745C30C1" w14:textId="77777777"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Ахматова // М. М. Дунаев. Православие и русская литература. В 6 ч. Ч. 6. – М.: Христианская литература, 2000. – С. 125–142.</w:t>
      </w:r>
    </w:p>
    <w:p w14:paraId="0FC74F0E" w14:textId="77777777"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Есенин // М. М. Дунаев. Православие и русская литература. В 6 ч. Ч. 6. – М.: Христианская литература, 2000. – С. 66–99.</w:t>
      </w:r>
    </w:p>
    <w:p w14:paraId="6C309823" w14:textId="77777777"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Иван Алексеевич Бунин // М. М. Дунаев. Православие и русская литература. В 6 ч. Ч. 5. – М.: Христианская литература, 1999. – С. 477–556.</w:t>
      </w:r>
    </w:p>
    <w:p w14:paraId="1F495E91" w14:textId="77777777"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Дунаев М. М. Русская литература конца </w:t>
      </w:r>
      <w:r w:rsidRPr="003A4353">
        <w:rPr>
          <w:rFonts w:ascii="Times New Roman" w:hAnsi="Times New Roman" w:cs="Times New Roman"/>
          <w:lang w:val="en-US"/>
        </w:rPr>
        <w:t>XIX</w:t>
      </w:r>
      <w:r w:rsidRPr="003A4353">
        <w:rPr>
          <w:rFonts w:ascii="Times New Roman" w:hAnsi="Times New Roman" w:cs="Times New Roman"/>
        </w:rPr>
        <w:t xml:space="preserve"> – начала ХХ вв. // М. М. Дунаев. Православие и русская литература. В 6 ч. Ч. 5. – М.: Христианская литература, 1999. </w:t>
      </w:r>
    </w:p>
    <w:p w14:paraId="5CBDB139" w14:textId="77777777" w:rsidR="00FE71A3" w:rsidRPr="003A4353" w:rsidRDefault="00FE71A3" w:rsidP="00FE71A3">
      <w:pPr>
        <w:pStyle w:val="a5"/>
        <w:numPr>
          <w:ilvl w:val="1"/>
          <w:numId w:val="22"/>
        </w:numPr>
        <w:tabs>
          <w:tab w:val="left" w:pos="567"/>
        </w:tabs>
        <w:spacing w:after="0" w:line="240" w:lineRule="auto"/>
        <w:jc w:val="both"/>
        <w:rPr>
          <w:rFonts w:ascii="Times New Roman" w:hAnsi="Times New Roman" w:cs="Times New Roman"/>
        </w:rPr>
      </w:pPr>
      <w:r w:rsidRPr="003A4353">
        <w:rPr>
          <w:rFonts w:ascii="Times New Roman" w:hAnsi="Times New Roman" w:cs="Times New Roman"/>
        </w:rPr>
        <w:t>Серебряный век. – С. 34–57.</w:t>
      </w:r>
    </w:p>
    <w:p w14:paraId="7444BBA9" w14:textId="77777777" w:rsidR="00FE71A3" w:rsidRPr="003A4353" w:rsidRDefault="00FE71A3" w:rsidP="00FE71A3">
      <w:pPr>
        <w:pStyle w:val="a5"/>
        <w:numPr>
          <w:ilvl w:val="1"/>
          <w:numId w:val="22"/>
        </w:numPr>
        <w:tabs>
          <w:tab w:val="left" w:pos="567"/>
        </w:tabs>
        <w:spacing w:after="0" w:line="240" w:lineRule="auto"/>
        <w:jc w:val="both"/>
        <w:rPr>
          <w:rFonts w:ascii="Times New Roman" w:hAnsi="Times New Roman" w:cs="Times New Roman"/>
        </w:rPr>
      </w:pPr>
      <w:r w:rsidRPr="003A4353">
        <w:rPr>
          <w:rFonts w:ascii="Times New Roman" w:hAnsi="Times New Roman" w:cs="Times New Roman"/>
        </w:rPr>
        <w:t>Александр Александрович Блок. – С. 206–267.</w:t>
      </w:r>
    </w:p>
    <w:p w14:paraId="0BE02813" w14:textId="77777777" w:rsidR="00FE71A3" w:rsidRPr="003A4353" w:rsidRDefault="00FE71A3" w:rsidP="00FE71A3">
      <w:pPr>
        <w:pStyle w:val="a5"/>
        <w:numPr>
          <w:ilvl w:val="1"/>
          <w:numId w:val="22"/>
        </w:numPr>
        <w:tabs>
          <w:tab w:val="left" w:pos="567"/>
        </w:tabs>
        <w:spacing w:after="0" w:line="240" w:lineRule="auto"/>
        <w:jc w:val="both"/>
        <w:rPr>
          <w:rFonts w:ascii="Times New Roman" w:hAnsi="Times New Roman" w:cs="Times New Roman"/>
        </w:rPr>
      </w:pPr>
      <w:r w:rsidRPr="003A4353">
        <w:rPr>
          <w:rFonts w:ascii="Times New Roman" w:hAnsi="Times New Roman" w:cs="Times New Roman"/>
        </w:rPr>
        <w:t>К. Р.  – С. 275–286.</w:t>
      </w:r>
    </w:p>
    <w:p w14:paraId="316E271D" w14:textId="77777777" w:rsidR="00FE71A3" w:rsidRPr="003A4353" w:rsidRDefault="00FE71A3" w:rsidP="00FE71A3">
      <w:pPr>
        <w:pStyle w:val="a5"/>
        <w:numPr>
          <w:ilvl w:val="1"/>
          <w:numId w:val="22"/>
        </w:numPr>
        <w:tabs>
          <w:tab w:val="left" w:pos="567"/>
        </w:tabs>
        <w:spacing w:after="0" w:line="240" w:lineRule="auto"/>
        <w:jc w:val="both"/>
        <w:rPr>
          <w:rFonts w:ascii="Times New Roman" w:hAnsi="Times New Roman" w:cs="Times New Roman"/>
        </w:rPr>
      </w:pPr>
      <w:r w:rsidRPr="003A4353">
        <w:rPr>
          <w:rFonts w:ascii="Times New Roman" w:hAnsi="Times New Roman" w:cs="Times New Roman"/>
        </w:rPr>
        <w:t>Сергей Александрович Есенин. – С. 325–340.</w:t>
      </w:r>
    </w:p>
    <w:p w14:paraId="69DF3E94" w14:textId="77777777"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proofErr w:type="spellStart"/>
      <w:r w:rsidRPr="003A4353">
        <w:rPr>
          <w:rFonts w:ascii="Times New Roman" w:hAnsi="Times New Roman" w:cs="Times New Roman"/>
        </w:rPr>
        <w:t>Евсин</w:t>
      </w:r>
      <w:proofErr w:type="spellEnd"/>
      <w:r w:rsidRPr="003A4353">
        <w:rPr>
          <w:rFonts w:ascii="Times New Roman" w:hAnsi="Times New Roman" w:cs="Times New Roman"/>
        </w:rPr>
        <w:t> И. В. Судьба и вера Сергея Есенина. – Рязань: Зерна, 2006. – 160 с.</w:t>
      </w:r>
    </w:p>
    <w:p w14:paraId="347092B3" w14:textId="77777777"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Есаулов И. А. Об одном архетипе стихотворения С. Есенина «Не ветры осыпают пущи…» // Христианство и русская литература. Сб. 4. – СПб.: Наука, 2002. – С. 459–465.</w:t>
      </w:r>
    </w:p>
    <w:p w14:paraId="5DB8BC2F" w14:textId="77777777"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proofErr w:type="spellStart"/>
      <w:r w:rsidRPr="003A4353">
        <w:rPr>
          <w:rFonts w:ascii="Times New Roman" w:hAnsi="Times New Roman" w:cs="Times New Roman"/>
        </w:rPr>
        <w:t>Ильюнина</w:t>
      </w:r>
      <w:proofErr w:type="spellEnd"/>
      <w:r w:rsidRPr="003A4353">
        <w:rPr>
          <w:rFonts w:ascii="Times New Roman" w:hAnsi="Times New Roman" w:cs="Times New Roman"/>
        </w:rPr>
        <w:t> Л. А. Круг чтения А. Блока 1910-х гг. (Блок и «Добротолюбие») // Христианство и русская литература. Сб. 2. – СПб.: Наука, 1996. – С. 334–342.</w:t>
      </w:r>
    </w:p>
    <w:p w14:paraId="13184B24" w14:textId="77777777"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Константин (Зайцев), архимандрит. Памяти И. А. Бунина // Архимандрит Константин (Зайцев). Чудо русской истории. – М.: Форум, 2007. – С. 657–665.</w:t>
      </w:r>
    </w:p>
    <w:p w14:paraId="2607656B" w14:textId="77777777"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Котельников В. А. Ветхозаветное и Бунина // Христианство и русская литература. Сб. 2. – СПб.: Наука, 1996. – С. 343–350.</w:t>
      </w:r>
    </w:p>
    <w:p w14:paraId="04CA7C56" w14:textId="77777777"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proofErr w:type="spellStart"/>
      <w:r w:rsidRPr="003A4353">
        <w:rPr>
          <w:rFonts w:ascii="Times New Roman" w:hAnsi="Times New Roman" w:cs="Times New Roman"/>
        </w:rPr>
        <w:t>Кошемчук</w:t>
      </w:r>
      <w:proofErr w:type="spellEnd"/>
      <w:r w:rsidRPr="003A4353">
        <w:rPr>
          <w:rFonts w:ascii="Times New Roman" w:hAnsi="Times New Roman" w:cs="Times New Roman"/>
        </w:rPr>
        <w:t> Т. А. О христианской доминанте в лирике И. А. Бунина // Т. А. </w:t>
      </w:r>
      <w:proofErr w:type="spellStart"/>
      <w:r w:rsidRPr="003A4353">
        <w:rPr>
          <w:rFonts w:ascii="Times New Roman" w:hAnsi="Times New Roman" w:cs="Times New Roman"/>
        </w:rPr>
        <w:t>Кошемчук</w:t>
      </w:r>
      <w:proofErr w:type="spellEnd"/>
      <w:r w:rsidRPr="003A4353">
        <w:rPr>
          <w:rFonts w:ascii="Times New Roman" w:hAnsi="Times New Roman" w:cs="Times New Roman"/>
        </w:rPr>
        <w:t>. Русская литература в православном контексте. – СПб.: Наука, 2009. – С. 233–277.</w:t>
      </w:r>
    </w:p>
    <w:p w14:paraId="6710A723" w14:textId="77777777"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Памяти А. А. Блока. – Париж: </w:t>
      </w:r>
      <w:r w:rsidRPr="003A4353">
        <w:rPr>
          <w:rFonts w:ascii="Times New Roman" w:hAnsi="Times New Roman" w:cs="Times New Roman"/>
          <w:lang w:val="en-US"/>
        </w:rPr>
        <w:t>YMCA</w:t>
      </w:r>
      <w:r w:rsidRPr="003A4353">
        <w:rPr>
          <w:rFonts w:ascii="Times New Roman" w:hAnsi="Times New Roman" w:cs="Times New Roman"/>
        </w:rPr>
        <w:t>-</w:t>
      </w:r>
      <w:r w:rsidRPr="003A4353">
        <w:rPr>
          <w:rFonts w:ascii="Times New Roman" w:hAnsi="Times New Roman" w:cs="Times New Roman"/>
          <w:lang w:val="en-US"/>
        </w:rPr>
        <w:t>PRESS</w:t>
      </w:r>
      <w:r w:rsidRPr="003A4353">
        <w:rPr>
          <w:rFonts w:ascii="Times New Roman" w:hAnsi="Times New Roman" w:cs="Times New Roman"/>
        </w:rPr>
        <w:t>, 1978. – 99 с.</w:t>
      </w:r>
    </w:p>
    <w:p w14:paraId="04E8D6E4" w14:textId="77777777"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Чадаева А. Августейший поэт: Великий князь Константин Константинович. – М.: Вече, 2013. – Гл. 2–4. – С. 30–144. – (Царский венец).</w:t>
      </w:r>
    </w:p>
    <w:p w14:paraId="73888EE4" w14:textId="77777777" w:rsidR="00FE71A3" w:rsidRPr="003A4353" w:rsidRDefault="00FE71A3" w:rsidP="00FE71A3">
      <w:pPr>
        <w:pStyle w:val="a5"/>
        <w:numPr>
          <w:ilvl w:val="0"/>
          <w:numId w:val="22"/>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А. С. Якеменко. «Я лиру посвятил народу своему…»: История русской литературы в лицах. – М.: Круг, 2010. </w:t>
      </w:r>
    </w:p>
    <w:p w14:paraId="58DEA528" w14:textId="77777777" w:rsidR="00FE71A3" w:rsidRPr="003A4353" w:rsidRDefault="00FE71A3" w:rsidP="00FE71A3">
      <w:pPr>
        <w:pStyle w:val="a5"/>
        <w:numPr>
          <w:ilvl w:val="1"/>
          <w:numId w:val="22"/>
        </w:numPr>
        <w:tabs>
          <w:tab w:val="left" w:pos="567"/>
        </w:tabs>
        <w:spacing w:after="0" w:line="240" w:lineRule="auto"/>
        <w:jc w:val="both"/>
        <w:rPr>
          <w:rFonts w:ascii="Times New Roman" w:hAnsi="Times New Roman" w:cs="Times New Roman"/>
        </w:rPr>
      </w:pPr>
      <w:r w:rsidRPr="003A4353">
        <w:rPr>
          <w:rFonts w:ascii="Times New Roman" w:hAnsi="Times New Roman" w:cs="Times New Roman"/>
        </w:rPr>
        <w:t>И. А. Бунин. – С. 181–191.</w:t>
      </w:r>
    </w:p>
    <w:p w14:paraId="7072D1C2" w14:textId="77777777" w:rsidR="00FE71A3" w:rsidRPr="003A4353" w:rsidRDefault="00FE71A3" w:rsidP="00FE71A3">
      <w:pPr>
        <w:pStyle w:val="a5"/>
        <w:numPr>
          <w:ilvl w:val="1"/>
          <w:numId w:val="22"/>
        </w:numPr>
        <w:tabs>
          <w:tab w:val="left" w:pos="567"/>
        </w:tabs>
        <w:spacing w:after="0" w:line="240" w:lineRule="auto"/>
        <w:jc w:val="both"/>
        <w:rPr>
          <w:rFonts w:ascii="Times New Roman" w:hAnsi="Times New Roman" w:cs="Times New Roman"/>
        </w:rPr>
      </w:pPr>
      <w:r w:rsidRPr="003A4353">
        <w:rPr>
          <w:rFonts w:ascii="Times New Roman" w:hAnsi="Times New Roman" w:cs="Times New Roman"/>
        </w:rPr>
        <w:t>Серебряный век. – С. 192–201.</w:t>
      </w:r>
    </w:p>
    <w:p w14:paraId="7FE604B2" w14:textId="77777777" w:rsidR="00FE71A3" w:rsidRPr="003A4353" w:rsidRDefault="00FE71A3" w:rsidP="00FE71A3">
      <w:pPr>
        <w:pStyle w:val="a5"/>
        <w:numPr>
          <w:ilvl w:val="1"/>
          <w:numId w:val="22"/>
        </w:numPr>
        <w:tabs>
          <w:tab w:val="left" w:pos="567"/>
        </w:tabs>
        <w:spacing w:after="0" w:line="240" w:lineRule="auto"/>
        <w:jc w:val="both"/>
        <w:rPr>
          <w:rFonts w:ascii="Times New Roman" w:hAnsi="Times New Roman" w:cs="Times New Roman"/>
        </w:rPr>
      </w:pPr>
      <w:r w:rsidRPr="003A4353">
        <w:rPr>
          <w:rFonts w:ascii="Times New Roman" w:hAnsi="Times New Roman" w:cs="Times New Roman"/>
        </w:rPr>
        <w:t>А. А. Блок. – С. 202–216.</w:t>
      </w:r>
    </w:p>
    <w:p w14:paraId="364F1F5E" w14:textId="77777777" w:rsidR="00FE71A3" w:rsidRPr="003A4353" w:rsidRDefault="00FE71A3" w:rsidP="00FE71A3">
      <w:pPr>
        <w:pStyle w:val="a5"/>
        <w:numPr>
          <w:ilvl w:val="1"/>
          <w:numId w:val="22"/>
        </w:numPr>
        <w:tabs>
          <w:tab w:val="left" w:pos="567"/>
        </w:tabs>
        <w:spacing w:after="0" w:line="240" w:lineRule="auto"/>
        <w:jc w:val="both"/>
        <w:rPr>
          <w:rFonts w:ascii="Times New Roman" w:hAnsi="Times New Roman" w:cs="Times New Roman"/>
        </w:rPr>
      </w:pPr>
      <w:r w:rsidRPr="003A4353">
        <w:rPr>
          <w:rFonts w:ascii="Times New Roman" w:hAnsi="Times New Roman" w:cs="Times New Roman"/>
        </w:rPr>
        <w:t>А. А. Ахматова. – С. 229–238.</w:t>
      </w:r>
    </w:p>
    <w:p w14:paraId="147338FC" w14:textId="77777777" w:rsidR="00FE71A3" w:rsidRPr="003A4353" w:rsidRDefault="00FE71A3" w:rsidP="00FE71A3">
      <w:pPr>
        <w:pStyle w:val="a5"/>
        <w:numPr>
          <w:ilvl w:val="1"/>
          <w:numId w:val="22"/>
        </w:numPr>
        <w:tabs>
          <w:tab w:val="left" w:pos="567"/>
        </w:tabs>
        <w:spacing w:after="0" w:line="240" w:lineRule="auto"/>
        <w:jc w:val="both"/>
        <w:rPr>
          <w:rFonts w:ascii="Times New Roman" w:hAnsi="Times New Roman" w:cs="Times New Roman"/>
        </w:rPr>
      </w:pPr>
      <w:r w:rsidRPr="003A4353">
        <w:rPr>
          <w:rFonts w:ascii="Times New Roman" w:hAnsi="Times New Roman" w:cs="Times New Roman"/>
        </w:rPr>
        <w:t>С. А. Есенин. – С. 289–302.</w:t>
      </w:r>
    </w:p>
    <w:p w14:paraId="235DDB3D" w14:textId="77777777" w:rsidR="00FE71A3" w:rsidRDefault="00FE71A3" w:rsidP="00FE71A3">
      <w:pPr>
        <w:widowControl w:val="0"/>
        <w:spacing w:after="140" w:line="230" w:lineRule="auto"/>
        <w:jc w:val="both"/>
        <w:rPr>
          <w:rFonts w:ascii="Times New Roman" w:hAnsi="Times New Roman" w:cs="Times New Roman"/>
        </w:rPr>
      </w:pPr>
    </w:p>
    <w:p w14:paraId="62B075C5" w14:textId="77777777" w:rsidR="00FE71A3" w:rsidRPr="0001273A" w:rsidRDefault="00FE71A3" w:rsidP="00FE71A3">
      <w:pPr>
        <w:pStyle w:val="15"/>
        <w:ind w:firstLine="709"/>
        <w:rPr>
          <w:b/>
          <w:sz w:val="22"/>
          <w:szCs w:val="22"/>
        </w:rPr>
      </w:pPr>
      <w:r w:rsidRPr="003049E9">
        <w:rPr>
          <w:b/>
          <w:sz w:val="22"/>
          <w:szCs w:val="22"/>
        </w:rPr>
        <w:t xml:space="preserve">Тема </w:t>
      </w:r>
      <w:r>
        <w:rPr>
          <w:b/>
          <w:sz w:val="22"/>
          <w:szCs w:val="22"/>
        </w:rPr>
        <w:t>10</w:t>
      </w:r>
      <w:r w:rsidRPr="003049E9">
        <w:rPr>
          <w:b/>
          <w:sz w:val="22"/>
          <w:szCs w:val="22"/>
        </w:rPr>
        <w:t xml:space="preserve">. </w:t>
      </w:r>
      <w:r w:rsidRPr="00FE71A3">
        <w:rPr>
          <w:b/>
          <w:sz w:val="22"/>
          <w:szCs w:val="22"/>
        </w:rPr>
        <w:t>Православная основа позднего творчества И. С. Шмелева</w:t>
      </w:r>
      <w:r w:rsidRPr="00F562B9">
        <w:rPr>
          <w:b/>
          <w:sz w:val="22"/>
          <w:szCs w:val="22"/>
        </w:rPr>
        <w:t>.</w:t>
      </w:r>
      <w:r w:rsidRPr="0001273A">
        <w:rPr>
          <w:sz w:val="22"/>
          <w:szCs w:val="22"/>
        </w:rPr>
        <w:t xml:space="preserve"> </w:t>
      </w:r>
    </w:p>
    <w:p w14:paraId="26A2F2C4" w14:textId="77777777"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544807C4" w14:textId="77777777" w:rsidR="00FE71A3" w:rsidRPr="003049E9" w:rsidRDefault="00FE71A3" w:rsidP="00FE71A3">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14:paraId="6A5EDDBE" w14:textId="77777777" w:rsidR="00FE71A3" w:rsidRPr="003049E9" w:rsidRDefault="00FE71A3" w:rsidP="00FE71A3">
      <w:pPr>
        <w:spacing w:after="0" w:line="240" w:lineRule="auto"/>
        <w:ind w:firstLine="709"/>
        <w:jc w:val="both"/>
        <w:rPr>
          <w:rFonts w:ascii="Times New Roman" w:hAnsi="Times New Roman" w:cs="Times New Roman"/>
        </w:rPr>
      </w:pPr>
    </w:p>
    <w:p w14:paraId="546D9F4F" w14:textId="77777777"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0C857903" w14:textId="77777777" w:rsidR="00FE71A3" w:rsidRPr="003A4353" w:rsidRDefault="00FE71A3" w:rsidP="00FE71A3">
      <w:pPr>
        <w:pStyle w:val="a5"/>
        <w:numPr>
          <w:ilvl w:val="0"/>
          <w:numId w:val="36"/>
        </w:numPr>
        <w:spacing w:after="0" w:line="240" w:lineRule="auto"/>
        <w:ind w:left="426" w:hanging="426"/>
        <w:jc w:val="both"/>
        <w:rPr>
          <w:rFonts w:ascii="Times New Roman" w:hAnsi="Times New Roman" w:cs="Times New Roman"/>
        </w:rPr>
      </w:pPr>
      <w:r w:rsidRPr="003A4353">
        <w:rPr>
          <w:rFonts w:ascii="Times New Roman" w:hAnsi="Times New Roman" w:cs="Times New Roman"/>
        </w:rPr>
        <w:lastRenderedPageBreak/>
        <w:t>Размышления над произведениями И. С. Шмелева «Лето Господне» и повесть «Богомолье».</w:t>
      </w:r>
    </w:p>
    <w:p w14:paraId="77801D5C" w14:textId="77777777" w:rsidR="00FE71A3" w:rsidRPr="003A4353" w:rsidRDefault="00FE71A3" w:rsidP="00FE71A3">
      <w:pPr>
        <w:pStyle w:val="a5"/>
        <w:numPr>
          <w:ilvl w:val="0"/>
          <w:numId w:val="36"/>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Образ Михаила </w:t>
      </w:r>
      <w:proofErr w:type="spellStart"/>
      <w:r w:rsidRPr="003A4353">
        <w:rPr>
          <w:rFonts w:ascii="Times New Roman" w:hAnsi="Times New Roman" w:cs="Times New Roman"/>
        </w:rPr>
        <w:t>Горкина</w:t>
      </w:r>
      <w:proofErr w:type="spellEnd"/>
      <w:r w:rsidRPr="003A4353">
        <w:rPr>
          <w:rFonts w:ascii="Times New Roman" w:hAnsi="Times New Roman" w:cs="Times New Roman"/>
        </w:rPr>
        <w:t xml:space="preserve"> в романе-хронике И. С. Шмелева «Лето Господне».</w:t>
      </w:r>
    </w:p>
    <w:p w14:paraId="08F3583F" w14:textId="77777777" w:rsidR="00FE71A3" w:rsidRPr="003A4353" w:rsidRDefault="00FE71A3" w:rsidP="00FE71A3">
      <w:pPr>
        <w:pStyle w:val="a5"/>
        <w:numPr>
          <w:ilvl w:val="0"/>
          <w:numId w:val="36"/>
        </w:numPr>
        <w:spacing w:after="0" w:line="240" w:lineRule="auto"/>
        <w:ind w:left="426" w:hanging="426"/>
        <w:jc w:val="both"/>
        <w:rPr>
          <w:rFonts w:ascii="Times New Roman" w:hAnsi="Times New Roman" w:cs="Times New Roman"/>
        </w:rPr>
      </w:pPr>
      <w:r w:rsidRPr="003A4353">
        <w:rPr>
          <w:rFonts w:ascii="Times New Roman" w:hAnsi="Times New Roman" w:cs="Times New Roman"/>
        </w:rPr>
        <w:t>Мир глазами ребенка в произведениях И. С. Шмелева «Лето Господне» и «Богомолье».</w:t>
      </w:r>
    </w:p>
    <w:p w14:paraId="7A8D2C3E" w14:textId="77777777" w:rsidR="00FE71A3" w:rsidRPr="003A4353" w:rsidRDefault="00FE71A3" w:rsidP="00FE71A3">
      <w:pPr>
        <w:pStyle w:val="a5"/>
        <w:numPr>
          <w:ilvl w:val="0"/>
          <w:numId w:val="36"/>
        </w:numPr>
        <w:spacing w:after="0" w:line="240" w:lineRule="auto"/>
        <w:ind w:left="426" w:hanging="426"/>
        <w:jc w:val="both"/>
        <w:rPr>
          <w:rFonts w:ascii="Times New Roman" w:hAnsi="Times New Roman" w:cs="Times New Roman"/>
        </w:rPr>
      </w:pPr>
      <w:r w:rsidRPr="003A4353">
        <w:rPr>
          <w:rFonts w:ascii="Times New Roman" w:hAnsi="Times New Roman" w:cs="Times New Roman"/>
        </w:rPr>
        <w:t>Рассказ И. С. Шмелева «Куликово поле» в духовно-нравственном аспекте.</w:t>
      </w:r>
    </w:p>
    <w:p w14:paraId="14E7520B" w14:textId="77777777" w:rsidR="00FE71A3" w:rsidRPr="003A4353" w:rsidRDefault="00FE71A3" w:rsidP="00FE71A3">
      <w:pPr>
        <w:pStyle w:val="a5"/>
        <w:numPr>
          <w:ilvl w:val="0"/>
          <w:numId w:val="36"/>
        </w:numPr>
        <w:spacing w:after="0" w:line="240" w:lineRule="auto"/>
        <w:ind w:left="426" w:hanging="426"/>
        <w:jc w:val="both"/>
        <w:rPr>
          <w:rFonts w:ascii="Times New Roman" w:hAnsi="Times New Roman" w:cs="Times New Roman"/>
        </w:rPr>
      </w:pPr>
      <w:r w:rsidRPr="003A4353">
        <w:rPr>
          <w:rFonts w:ascii="Times New Roman" w:hAnsi="Times New Roman" w:cs="Times New Roman"/>
        </w:rPr>
        <w:t>Торжество веры в поздних рассказах И. С. Шмелева.</w:t>
      </w:r>
    </w:p>
    <w:p w14:paraId="09432BDE" w14:textId="77777777" w:rsidR="00FE71A3" w:rsidRDefault="00FE71A3" w:rsidP="00FE71A3">
      <w:pPr>
        <w:widowControl w:val="0"/>
        <w:spacing w:after="140" w:line="230" w:lineRule="auto"/>
        <w:jc w:val="both"/>
        <w:rPr>
          <w:rFonts w:ascii="Times New Roman" w:hAnsi="Times New Roman" w:cs="Times New Roman"/>
        </w:rPr>
      </w:pPr>
    </w:p>
    <w:p w14:paraId="70F69C24" w14:textId="77777777" w:rsidR="00FE71A3" w:rsidRPr="003A4353" w:rsidRDefault="00FE71A3" w:rsidP="00FE71A3">
      <w:pPr>
        <w:pStyle w:val="a5"/>
        <w:spacing w:after="0" w:line="240" w:lineRule="auto"/>
        <w:ind w:left="0"/>
        <w:rPr>
          <w:rFonts w:ascii="Times New Roman" w:hAnsi="Times New Roman" w:cs="Times New Roman"/>
        </w:rPr>
      </w:pPr>
      <w:r w:rsidRPr="003A4353">
        <w:rPr>
          <w:rFonts w:ascii="Times New Roman" w:hAnsi="Times New Roman" w:cs="Times New Roman"/>
        </w:rPr>
        <w:t>Литература:</w:t>
      </w:r>
    </w:p>
    <w:p w14:paraId="3FD10FA2" w14:textId="77777777"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Городецкая Н. А. Интервью с писателями русского зарубежья: Б. Зайцев, И. Шмелев, И. Бунин. 1930–1933 / </w:t>
      </w:r>
      <w:proofErr w:type="spellStart"/>
      <w:r w:rsidRPr="003A4353">
        <w:rPr>
          <w:rFonts w:ascii="Times New Roman" w:hAnsi="Times New Roman" w:cs="Times New Roman"/>
        </w:rPr>
        <w:t>подг</w:t>
      </w:r>
      <w:proofErr w:type="spellEnd"/>
      <w:r w:rsidRPr="003A4353">
        <w:rPr>
          <w:rFonts w:ascii="Times New Roman" w:hAnsi="Times New Roman" w:cs="Times New Roman"/>
        </w:rPr>
        <w:t>. текста и комм. А. М. Любомудрова // Христианство и русская литература. Сб. 7. – СПб.: Наука, 2012. – С. 96–138.</w:t>
      </w:r>
    </w:p>
    <w:p w14:paraId="52518BBF" w14:textId="77777777"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Дунаев М. М. Духовный путь И. С. Шмелева // Духовный путь И. С. Шмелева: статьи, очерки, воспоминания. – М.: Сибирская </w:t>
      </w:r>
      <w:proofErr w:type="spellStart"/>
      <w:r w:rsidRPr="003A4353">
        <w:rPr>
          <w:rFonts w:ascii="Times New Roman" w:hAnsi="Times New Roman" w:cs="Times New Roman"/>
        </w:rPr>
        <w:t>благозвонница</w:t>
      </w:r>
      <w:proofErr w:type="spellEnd"/>
      <w:r w:rsidRPr="003A4353">
        <w:rPr>
          <w:rFonts w:ascii="Times New Roman" w:hAnsi="Times New Roman" w:cs="Times New Roman"/>
        </w:rPr>
        <w:t>, 2009. – С. 171–197.</w:t>
      </w:r>
    </w:p>
    <w:p w14:paraId="1D6B0CAF" w14:textId="77777777"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Иван Сергеевич Шмелев // М. М. Дунаев. Православие и русская литература. В 6 ч. Ч. 5. – М.: Христианская литература, 1999. – С. 557–714.</w:t>
      </w:r>
    </w:p>
    <w:p w14:paraId="2ED25770" w14:textId="77777777"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Ильин И. А. Творчество Шмелева // Духовный путь И. С. Шмелева: статьи, очерки, воспоминания. – М.: Сибирская </w:t>
      </w:r>
      <w:proofErr w:type="spellStart"/>
      <w:r w:rsidRPr="003A4353">
        <w:rPr>
          <w:rFonts w:ascii="Times New Roman" w:hAnsi="Times New Roman" w:cs="Times New Roman"/>
        </w:rPr>
        <w:t>благозвонница</w:t>
      </w:r>
      <w:proofErr w:type="spellEnd"/>
      <w:r w:rsidRPr="003A4353">
        <w:rPr>
          <w:rFonts w:ascii="Times New Roman" w:hAnsi="Times New Roman" w:cs="Times New Roman"/>
        </w:rPr>
        <w:t>, 2009. – С. 23–59.</w:t>
      </w:r>
    </w:p>
    <w:p w14:paraId="56713090" w14:textId="77777777"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Б. К. Зайцев, И. С. Шмелев в жизни и творчестве: учебное пособие. – М.: Русское слово, 2012. – 160- с.</w:t>
      </w:r>
    </w:p>
    <w:p w14:paraId="4F60EC16" w14:textId="77777777"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Любомудров А. М. </w:t>
      </w:r>
      <w:proofErr w:type="spellStart"/>
      <w:r w:rsidRPr="003A4353">
        <w:rPr>
          <w:rFonts w:ascii="Times New Roman" w:hAnsi="Times New Roman" w:cs="Times New Roman"/>
        </w:rPr>
        <w:t>Богоищущая</w:t>
      </w:r>
      <w:proofErr w:type="spellEnd"/>
      <w:r w:rsidRPr="003A4353">
        <w:rPr>
          <w:rFonts w:ascii="Times New Roman" w:hAnsi="Times New Roman" w:cs="Times New Roman"/>
        </w:rPr>
        <w:t xml:space="preserve"> душа: Духовное и мирское в творческой судьбе И. С. Шмелева // Духовный путь И. С. Шмелева: статьи, очерки, воспоминания. – М.: Сибирская </w:t>
      </w:r>
      <w:proofErr w:type="spellStart"/>
      <w:r w:rsidRPr="003A4353">
        <w:rPr>
          <w:rFonts w:ascii="Times New Roman" w:hAnsi="Times New Roman" w:cs="Times New Roman"/>
        </w:rPr>
        <w:t>благозвонница</w:t>
      </w:r>
      <w:proofErr w:type="spellEnd"/>
      <w:r w:rsidRPr="003A4353">
        <w:rPr>
          <w:rFonts w:ascii="Times New Roman" w:hAnsi="Times New Roman" w:cs="Times New Roman"/>
        </w:rPr>
        <w:t>, 2009. – С. 227–282.</w:t>
      </w:r>
    </w:p>
    <w:p w14:paraId="544DF7C9" w14:textId="77777777"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Любомудров А. М. Иван Сергеевич Шмелев: биография // Духовный путь И. С. Шмелева: статьи, очерки, воспоминания. – М.: Сибирская </w:t>
      </w:r>
      <w:proofErr w:type="spellStart"/>
      <w:r w:rsidRPr="003A4353">
        <w:rPr>
          <w:rFonts w:ascii="Times New Roman" w:hAnsi="Times New Roman" w:cs="Times New Roman"/>
        </w:rPr>
        <w:t>благозвонница</w:t>
      </w:r>
      <w:proofErr w:type="spellEnd"/>
      <w:r w:rsidRPr="003A4353">
        <w:rPr>
          <w:rFonts w:ascii="Times New Roman" w:hAnsi="Times New Roman" w:cs="Times New Roman"/>
        </w:rPr>
        <w:t>, 2009. – С. 9–22.</w:t>
      </w:r>
    </w:p>
    <w:p w14:paraId="4E27B428" w14:textId="77777777"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Иван Шмелев между светской и церковной традицией // Христианство и русская литература. Сб. 5. – СПб.: Наука, 2006. – С. 391–428.</w:t>
      </w:r>
    </w:p>
    <w:p w14:paraId="64375013" w14:textId="77777777"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К проблеме воцерковленного героя (Достоевский, Зайцев, Шмелев) // Христианство и русская литература. Сб. 3. – СПб.: Наука, 1998. – С. 356–366.</w:t>
      </w:r>
    </w:p>
    <w:p w14:paraId="3907D82C" w14:textId="77777777"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«Прибежище и надежда»: Саровский чудотворец в рассказах русского зарубежья // Христианство и русская литература. Сб. 3. – СПб.: Наука, 1998. – С. 383–398.</w:t>
      </w:r>
    </w:p>
    <w:p w14:paraId="7CFCDFB4" w14:textId="77777777"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Осьминина Е. А. «Крушение кумиров». «Рыцарь саблю обнажил…» // Духовный путь И. С. Шмелева: статьи, очерки, воспоминания. – М.: Сибирская </w:t>
      </w:r>
      <w:proofErr w:type="spellStart"/>
      <w:r w:rsidRPr="003A4353">
        <w:rPr>
          <w:rFonts w:ascii="Times New Roman" w:hAnsi="Times New Roman" w:cs="Times New Roman"/>
        </w:rPr>
        <w:t>благозвонница</w:t>
      </w:r>
      <w:proofErr w:type="spellEnd"/>
      <w:r w:rsidRPr="003A4353">
        <w:rPr>
          <w:rFonts w:ascii="Times New Roman" w:hAnsi="Times New Roman" w:cs="Times New Roman"/>
        </w:rPr>
        <w:t>, 2009. – С. 198–226.</w:t>
      </w:r>
    </w:p>
    <w:p w14:paraId="0C1F06C9" w14:textId="77777777"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Серафим (Иванов), архиепископ Чикагский и Детройтский. Бытописатель русского благочестия // Духовный путь И. С. Шмелева: статьи, очерки, воспоминания. – М.: Сибирская </w:t>
      </w:r>
      <w:proofErr w:type="spellStart"/>
      <w:r w:rsidRPr="003A4353">
        <w:rPr>
          <w:rFonts w:ascii="Times New Roman" w:hAnsi="Times New Roman" w:cs="Times New Roman"/>
        </w:rPr>
        <w:t>благозвонница</w:t>
      </w:r>
      <w:proofErr w:type="spellEnd"/>
      <w:r w:rsidRPr="003A4353">
        <w:rPr>
          <w:rFonts w:ascii="Times New Roman" w:hAnsi="Times New Roman" w:cs="Times New Roman"/>
        </w:rPr>
        <w:t>, 2009. – С. 405–410.</w:t>
      </w:r>
    </w:p>
    <w:p w14:paraId="1D541361" w14:textId="77777777"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Сорокина О. Н. Творческий путь И. С. Шмелева в эмиграции // Духовный путь И. С. Шмелева: статьи, очерки, воспоминания. – М.: Сибирская </w:t>
      </w:r>
      <w:proofErr w:type="spellStart"/>
      <w:r w:rsidRPr="003A4353">
        <w:rPr>
          <w:rFonts w:ascii="Times New Roman" w:hAnsi="Times New Roman" w:cs="Times New Roman"/>
        </w:rPr>
        <w:t>благозвонница</w:t>
      </w:r>
      <w:proofErr w:type="spellEnd"/>
      <w:r w:rsidRPr="003A4353">
        <w:rPr>
          <w:rFonts w:ascii="Times New Roman" w:hAnsi="Times New Roman" w:cs="Times New Roman"/>
        </w:rPr>
        <w:t>, 2009. – С. 60–87.</w:t>
      </w:r>
    </w:p>
    <w:p w14:paraId="3D783938" w14:textId="77777777" w:rsidR="00FE71A3" w:rsidRPr="003A4353" w:rsidRDefault="00FE71A3" w:rsidP="00FE71A3">
      <w:pPr>
        <w:pStyle w:val="a5"/>
        <w:numPr>
          <w:ilvl w:val="0"/>
          <w:numId w:val="23"/>
        </w:numPr>
        <w:spacing w:after="0" w:line="240" w:lineRule="auto"/>
        <w:ind w:left="426" w:hanging="426"/>
        <w:jc w:val="both"/>
        <w:rPr>
          <w:rFonts w:ascii="Times New Roman" w:hAnsi="Times New Roman" w:cs="Times New Roman"/>
        </w:rPr>
      </w:pPr>
      <w:r w:rsidRPr="003A4353">
        <w:rPr>
          <w:rFonts w:ascii="Times New Roman" w:hAnsi="Times New Roman" w:cs="Times New Roman"/>
        </w:rPr>
        <w:t>Феодосия (</w:t>
      </w:r>
      <w:proofErr w:type="spellStart"/>
      <w:r w:rsidRPr="003A4353">
        <w:rPr>
          <w:rFonts w:ascii="Times New Roman" w:hAnsi="Times New Roman" w:cs="Times New Roman"/>
        </w:rPr>
        <w:t>Соломянц</w:t>
      </w:r>
      <w:proofErr w:type="spellEnd"/>
      <w:r w:rsidRPr="003A4353">
        <w:rPr>
          <w:rFonts w:ascii="Times New Roman" w:hAnsi="Times New Roman" w:cs="Times New Roman"/>
        </w:rPr>
        <w:t xml:space="preserve">), монахиня. Последний день Ивана Шмелева // Духовный путь И. С. Шмелева: статьи, очерки, воспоминания. – М.: Сибирская </w:t>
      </w:r>
      <w:proofErr w:type="spellStart"/>
      <w:r w:rsidRPr="003A4353">
        <w:rPr>
          <w:rFonts w:ascii="Times New Roman" w:hAnsi="Times New Roman" w:cs="Times New Roman"/>
        </w:rPr>
        <w:t>благозвонница</w:t>
      </w:r>
      <w:proofErr w:type="spellEnd"/>
      <w:r w:rsidRPr="003A4353">
        <w:rPr>
          <w:rFonts w:ascii="Times New Roman" w:hAnsi="Times New Roman" w:cs="Times New Roman"/>
        </w:rPr>
        <w:t>, 2009. – С. 457–459.</w:t>
      </w:r>
    </w:p>
    <w:p w14:paraId="4837F009" w14:textId="77777777" w:rsidR="00FE71A3" w:rsidRDefault="00FE71A3" w:rsidP="00FE71A3">
      <w:pPr>
        <w:widowControl w:val="0"/>
        <w:spacing w:after="140" w:line="230" w:lineRule="auto"/>
        <w:jc w:val="both"/>
        <w:rPr>
          <w:rFonts w:ascii="Times New Roman" w:hAnsi="Times New Roman" w:cs="Times New Roman"/>
        </w:rPr>
      </w:pPr>
    </w:p>
    <w:p w14:paraId="2500692E" w14:textId="77777777" w:rsidR="00FE71A3" w:rsidRPr="0001273A" w:rsidRDefault="00FE71A3" w:rsidP="00FE71A3">
      <w:pPr>
        <w:pStyle w:val="15"/>
        <w:ind w:firstLine="709"/>
        <w:rPr>
          <w:b/>
          <w:sz w:val="22"/>
          <w:szCs w:val="22"/>
        </w:rPr>
      </w:pPr>
      <w:r w:rsidRPr="003049E9">
        <w:rPr>
          <w:b/>
          <w:sz w:val="22"/>
          <w:szCs w:val="22"/>
        </w:rPr>
        <w:t xml:space="preserve">Тема </w:t>
      </w:r>
      <w:r>
        <w:rPr>
          <w:b/>
          <w:sz w:val="22"/>
          <w:szCs w:val="22"/>
        </w:rPr>
        <w:t>1</w:t>
      </w:r>
      <w:r w:rsidR="0001424C">
        <w:rPr>
          <w:b/>
          <w:sz w:val="22"/>
          <w:szCs w:val="22"/>
        </w:rPr>
        <w:t>1</w:t>
      </w:r>
      <w:r w:rsidRPr="003049E9">
        <w:rPr>
          <w:b/>
          <w:sz w:val="22"/>
          <w:szCs w:val="22"/>
        </w:rPr>
        <w:t xml:space="preserve">. </w:t>
      </w:r>
      <w:r w:rsidR="0001424C" w:rsidRPr="0001424C">
        <w:rPr>
          <w:b/>
          <w:sz w:val="22"/>
          <w:szCs w:val="22"/>
        </w:rPr>
        <w:t>Развитие традиционных жанров русской духовной литературы в творчестве Б. К. Зайцева</w:t>
      </w:r>
      <w:r w:rsidRPr="00F562B9">
        <w:rPr>
          <w:b/>
          <w:sz w:val="22"/>
          <w:szCs w:val="22"/>
        </w:rPr>
        <w:t>.</w:t>
      </w:r>
      <w:r w:rsidRPr="0001273A">
        <w:rPr>
          <w:sz w:val="22"/>
          <w:szCs w:val="22"/>
        </w:rPr>
        <w:t xml:space="preserve"> </w:t>
      </w:r>
    </w:p>
    <w:p w14:paraId="1BCFD05F" w14:textId="77777777"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0E798B01" w14:textId="77777777" w:rsidR="00FE71A3" w:rsidRPr="003049E9" w:rsidRDefault="00FE71A3" w:rsidP="00FE71A3">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14:paraId="67D66B92" w14:textId="77777777" w:rsidR="00FE71A3" w:rsidRPr="003049E9" w:rsidRDefault="00FE71A3" w:rsidP="00FE71A3">
      <w:pPr>
        <w:spacing w:after="0" w:line="240" w:lineRule="auto"/>
        <w:ind w:firstLine="709"/>
        <w:jc w:val="both"/>
        <w:rPr>
          <w:rFonts w:ascii="Times New Roman" w:hAnsi="Times New Roman" w:cs="Times New Roman"/>
        </w:rPr>
      </w:pPr>
    </w:p>
    <w:p w14:paraId="27E9A173" w14:textId="77777777" w:rsidR="00FE71A3" w:rsidRPr="003049E9" w:rsidRDefault="00FE71A3" w:rsidP="00FE71A3">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48E37159" w14:textId="77777777" w:rsidR="0001424C" w:rsidRPr="003A4353" w:rsidRDefault="0001424C" w:rsidP="0001424C">
      <w:pPr>
        <w:pStyle w:val="a5"/>
        <w:numPr>
          <w:ilvl w:val="0"/>
          <w:numId w:val="37"/>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Развитие жанра «записок паломника» в очерках Б. К. Зайцева «Афон» и «Валаам». </w:t>
      </w:r>
    </w:p>
    <w:p w14:paraId="5880427D" w14:textId="77777777" w:rsidR="0001424C" w:rsidRPr="003A4353" w:rsidRDefault="0001424C" w:rsidP="0001424C">
      <w:pPr>
        <w:pStyle w:val="a5"/>
        <w:numPr>
          <w:ilvl w:val="0"/>
          <w:numId w:val="37"/>
        </w:numPr>
        <w:spacing w:after="0" w:line="240" w:lineRule="auto"/>
        <w:ind w:left="426" w:hanging="426"/>
        <w:jc w:val="both"/>
        <w:rPr>
          <w:rFonts w:ascii="Times New Roman" w:hAnsi="Times New Roman" w:cs="Times New Roman"/>
        </w:rPr>
      </w:pPr>
      <w:r w:rsidRPr="003A4353">
        <w:rPr>
          <w:rFonts w:ascii="Times New Roman" w:hAnsi="Times New Roman" w:cs="Times New Roman"/>
        </w:rPr>
        <w:t>Агиографический жанр в творчестве Б. К. Зайцева: «Преподобный Сергий Радонежский», «Царь Давид», «Алексей Божий человек», «Сердце Авраамия», «Иоанн Кронштадтский».</w:t>
      </w:r>
    </w:p>
    <w:p w14:paraId="4B83A979" w14:textId="77777777" w:rsidR="0001424C" w:rsidRPr="003A4353" w:rsidRDefault="0001424C" w:rsidP="0001424C">
      <w:pPr>
        <w:pStyle w:val="a5"/>
        <w:numPr>
          <w:ilvl w:val="0"/>
          <w:numId w:val="37"/>
        </w:numPr>
        <w:spacing w:after="0" w:line="240" w:lineRule="auto"/>
        <w:ind w:left="426" w:hanging="426"/>
        <w:jc w:val="both"/>
        <w:rPr>
          <w:rFonts w:ascii="Times New Roman" w:hAnsi="Times New Roman" w:cs="Times New Roman"/>
        </w:rPr>
      </w:pPr>
      <w:r w:rsidRPr="003A4353">
        <w:rPr>
          <w:rFonts w:ascii="Times New Roman" w:hAnsi="Times New Roman" w:cs="Times New Roman"/>
        </w:rPr>
        <w:t>«Дневник писателя» Б. К. Зайцева. Избранные очерки. Духовно-нравственные аспекты.</w:t>
      </w:r>
    </w:p>
    <w:p w14:paraId="15096EA9" w14:textId="77777777" w:rsidR="0001424C" w:rsidRDefault="0001424C" w:rsidP="00FE71A3">
      <w:pPr>
        <w:widowControl w:val="0"/>
        <w:spacing w:after="140" w:line="230" w:lineRule="auto"/>
        <w:jc w:val="both"/>
        <w:rPr>
          <w:rFonts w:ascii="Times New Roman" w:hAnsi="Times New Roman" w:cs="Times New Roman"/>
        </w:rPr>
      </w:pPr>
    </w:p>
    <w:p w14:paraId="25E70BDC" w14:textId="77777777" w:rsidR="0001424C" w:rsidRPr="003A4353" w:rsidRDefault="0001424C" w:rsidP="0001424C">
      <w:pPr>
        <w:pStyle w:val="a5"/>
        <w:spacing w:after="0" w:line="240" w:lineRule="auto"/>
        <w:ind w:left="0"/>
        <w:rPr>
          <w:rFonts w:ascii="Times New Roman" w:hAnsi="Times New Roman" w:cs="Times New Roman"/>
        </w:rPr>
      </w:pPr>
      <w:r w:rsidRPr="003A4353">
        <w:rPr>
          <w:rFonts w:ascii="Times New Roman" w:hAnsi="Times New Roman" w:cs="Times New Roman"/>
        </w:rPr>
        <w:t>Литература:</w:t>
      </w:r>
    </w:p>
    <w:p w14:paraId="2BBEAED2" w14:textId="77777777" w:rsidR="0001424C" w:rsidRPr="003A4353" w:rsidRDefault="0001424C" w:rsidP="0001424C">
      <w:pPr>
        <w:pStyle w:val="a5"/>
        <w:numPr>
          <w:ilvl w:val="0"/>
          <w:numId w:val="24"/>
        </w:numPr>
        <w:spacing w:after="0" w:line="240" w:lineRule="auto"/>
        <w:ind w:left="426" w:hanging="426"/>
        <w:jc w:val="both"/>
        <w:rPr>
          <w:rFonts w:ascii="Times New Roman" w:hAnsi="Times New Roman" w:cs="Times New Roman"/>
        </w:rPr>
      </w:pPr>
      <w:r w:rsidRPr="003A4353">
        <w:rPr>
          <w:rFonts w:ascii="Times New Roman" w:hAnsi="Times New Roman" w:cs="Times New Roman"/>
        </w:rPr>
        <w:lastRenderedPageBreak/>
        <w:t>Воропаева Е. Жизнь и творчество Бориса Зайцева // Б. К. Зайцев. Сочинения. В 3 т. Т. 1. – М.: Терра, 193. – С. 5–47.</w:t>
      </w:r>
    </w:p>
    <w:p w14:paraId="4D457519" w14:textId="77777777" w:rsidR="0001424C" w:rsidRPr="003A4353" w:rsidRDefault="0001424C" w:rsidP="0001424C">
      <w:pPr>
        <w:pStyle w:val="a5"/>
        <w:numPr>
          <w:ilvl w:val="0"/>
          <w:numId w:val="24"/>
        </w:numPr>
        <w:spacing w:after="0" w:line="240" w:lineRule="auto"/>
        <w:ind w:left="426" w:hanging="426"/>
        <w:jc w:val="both"/>
        <w:rPr>
          <w:rFonts w:ascii="Times New Roman" w:hAnsi="Times New Roman" w:cs="Times New Roman"/>
        </w:rPr>
      </w:pPr>
      <w:r w:rsidRPr="003A4353">
        <w:rPr>
          <w:rFonts w:ascii="Times New Roman" w:hAnsi="Times New Roman" w:cs="Times New Roman"/>
        </w:rPr>
        <w:t xml:space="preserve">Городецкая Н. А. Интервью с писателями русского зарубежья: Б. Зайцев, И. Шмелев, И. Бунин. 1930–1933 / </w:t>
      </w:r>
      <w:proofErr w:type="spellStart"/>
      <w:r w:rsidRPr="003A4353">
        <w:rPr>
          <w:rFonts w:ascii="Times New Roman" w:hAnsi="Times New Roman" w:cs="Times New Roman"/>
        </w:rPr>
        <w:t>подг</w:t>
      </w:r>
      <w:proofErr w:type="spellEnd"/>
      <w:r w:rsidRPr="003A4353">
        <w:rPr>
          <w:rFonts w:ascii="Times New Roman" w:hAnsi="Times New Roman" w:cs="Times New Roman"/>
        </w:rPr>
        <w:t>. текста и комм. А. М. Любомудрова // Христианство и русская литература. Сб. 7. – СПб.: Наука, 2012. – С. 96–138.</w:t>
      </w:r>
    </w:p>
    <w:p w14:paraId="7CAA0C81" w14:textId="77777777" w:rsidR="0001424C" w:rsidRPr="003A4353" w:rsidRDefault="0001424C" w:rsidP="0001424C">
      <w:pPr>
        <w:pStyle w:val="a5"/>
        <w:numPr>
          <w:ilvl w:val="0"/>
          <w:numId w:val="24"/>
        </w:numPr>
        <w:spacing w:after="0" w:line="240" w:lineRule="auto"/>
        <w:ind w:left="426" w:hanging="426"/>
        <w:jc w:val="both"/>
        <w:rPr>
          <w:rFonts w:ascii="Times New Roman" w:hAnsi="Times New Roman" w:cs="Times New Roman"/>
        </w:rPr>
      </w:pPr>
      <w:r w:rsidRPr="003A4353">
        <w:rPr>
          <w:rFonts w:ascii="Times New Roman" w:hAnsi="Times New Roman" w:cs="Times New Roman"/>
        </w:rPr>
        <w:t>Дунаев М. М. Зайцев // М. М. Дунаев. Православие и русская литература. В 6 ч. Ч. 6. – М.: Христианская литература, 1999. – С. 524–563.</w:t>
      </w:r>
    </w:p>
    <w:p w14:paraId="22AEBB8F" w14:textId="77777777" w:rsidR="0001424C" w:rsidRPr="003A4353" w:rsidRDefault="0001424C" w:rsidP="0001424C">
      <w:pPr>
        <w:pStyle w:val="a5"/>
        <w:numPr>
          <w:ilvl w:val="0"/>
          <w:numId w:val="24"/>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Б. К. Зайцев, И. С. Шмелев в жизни и творчестве: учебное пособие. – М.: Русское слово, 2012. – 160- с.</w:t>
      </w:r>
    </w:p>
    <w:p w14:paraId="245E18D2" w14:textId="77777777" w:rsidR="0001424C" w:rsidRPr="003A4353" w:rsidRDefault="0001424C" w:rsidP="0001424C">
      <w:pPr>
        <w:pStyle w:val="a5"/>
        <w:numPr>
          <w:ilvl w:val="0"/>
          <w:numId w:val="24"/>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«Дневник писателя» Б. К. Зайцева: Диалог времен, культур и традиций // Б. К. Зайцев. Дневник писателя. – М.: Русский путь, 2009. – С. 5–53.</w:t>
      </w:r>
    </w:p>
    <w:p w14:paraId="48EAE8C9" w14:textId="77777777" w:rsidR="0001424C" w:rsidRPr="003A4353" w:rsidRDefault="0001424C" w:rsidP="0001424C">
      <w:pPr>
        <w:pStyle w:val="a5"/>
        <w:numPr>
          <w:ilvl w:val="0"/>
          <w:numId w:val="24"/>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К проблеме воцерковленного героя (Достоевский, Зайцев, Шмелев) // Христианство и русская литература. Сб. 3. – СПб.: Наука, 1998. – С. 356–366.</w:t>
      </w:r>
    </w:p>
    <w:p w14:paraId="76F13F35" w14:textId="77777777" w:rsidR="0001424C" w:rsidRPr="003A4353" w:rsidRDefault="0001424C" w:rsidP="0001424C">
      <w:pPr>
        <w:pStyle w:val="a5"/>
        <w:numPr>
          <w:ilvl w:val="0"/>
          <w:numId w:val="24"/>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«Прибежище и надежда»: Саровский чудотворец в рассказах русского зарубежья // Христианство и русская литература. Сб. 3. – СПб.: Наука, 1998. – С. 383–398.</w:t>
      </w:r>
    </w:p>
    <w:p w14:paraId="2012CC71" w14:textId="77777777" w:rsidR="0001424C" w:rsidRDefault="0001424C" w:rsidP="0001424C">
      <w:pPr>
        <w:widowControl w:val="0"/>
        <w:spacing w:after="140" w:line="230" w:lineRule="auto"/>
        <w:jc w:val="both"/>
        <w:rPr>
          <w:rFonts w:ascii="Times New Roman" w:hAnsi="Times New Roman" w:cs="Times New Roman"/>
        </w:rPr>
      </w:pPr>
      <w:r w:rsidRPr="003A4353">
        <w:rPr>
          <w:rFonts w:ascii="Times New Roman" w:hAnsi="Times New Roman" w:cs="Times New Roman"/>
        </w:rPr>
        <w:t>Любомудров А. М. Россия и Европа в «Дневнике писателя» Б. К. Зайцева // Христианство и русская литература. Сб. 6. – СПб.: Наука, 2010. – С. 383–412.</w:t>
      </w:r>
    </w:p>
    <w:p w14:paraId="0C39CC04" w14:textId="77777777" w:rsidR="0001424C" w:rsidRDefault="0001424C" w:rsidP="00FE71A3">
      <w:pPr>
        <w:widowControl w:val="0"/>
        <w:spacing w:after="140" w:line="230" w:lineRule="auto"/>
        <w:jc w:val="both"/>
        <w:rPr>
          <w:rFonts w:ascii="Times New Roman" w:hAnsi="Times New Roman" w:cs="Times New Roman"/>
        </w:rPr>
      </w:pPr>
    </w:p>
    <w:p w14:paraId="20547B70" w14:textId="77777777" w:rsidR="0001424C" w:rsidRPr="0001273A" w:rsidRDefault="0001424C" w:rsidP="0001424C">
      <w:pPr>
        <w:pStyle w:val="15"/>
        <w:ind w:firstLine="709"/>
        <w:rPr>
          <w:b/>
          <w:sz w:val="22"/>
          <w:szCs w:val="22"/>
        </w:rPr>
      </w:pPr>
      <w:r w:rsidRPr="003049E9">
        <w:rPr>
          <w:b/>
          <w:sz w:val="22"/>
          <w:szCs w:val="22"/>
        </w:rPr>
        <w:t xml:space="preserve">Тема </w:t>
      </w:r>
      <w:r>
        <w:rPr>
          <w:b/>
          <w:sz w:val="22"/>
          <w:szCs w:val="22"/>
        </w:rPr>
        <w:t>12</w:t>
      </w:r>
      <w:r w:rsidRPr="003049E9">
        <w:rPr>
          <w:b/>
          <w:sz w:val="22"/>
          <w:szCs w:val="22"/>
        </w:rPr>
        <w:t xml:space="preserve">. </w:t>
      </w:r>
      <w:r w:rsidRPr="0001424C">
        <w:rPr>
          <w:b/>
          <w:sz w:val="22"/>
          <w:szCs w:val="22"/>
        </w:rPr>
        <w:t>Русская история в современной художественной прозе</w:t>
      </w:r>
      <w:r w:rsidRPr="00F562B9">
        <w:rPr>
          <w:b/>
          <w:sz w:val="22"/>
          <w:szCs w:val="22"/>
        </w:rPr>
        <w:t>.</w:t>
      </w:r>
      <w:r w:rsidRPr="0001273A">
        <w:rPr>
          <w:sz w:val="22"/>
          <w:szCs w:val="22"/>
        </w:rPr>
        <w:t xml:space="preserve"> </w:t>
      </w:r>
    </w:p>
    <w:p w14:paraId="64104430" w14:textId="77777777" w:rsidR="0001424C" w:rsidRPr="003049E9" w:rsidRDefault="0001424C" w:rsidP="0001424C">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5F14D0BC" w14:textId="77777777" w:rsidR="0001424C" w:rsidRPr="003049E9" w:rsidRDefault="0001424C" w:rsidP="0001424C">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p>
    <w:p w14:paraId="3C989A55" w14:textId="77777777" w:rsidR="0001424C" w:rsidRPr="003049E9" w:rsidRDefault="0001424C" w:rsidP="0001424C">
      <w:pPr>
        <w:spacing w:after="0" w:line="240" w:lineRule="auto"/>
        <w:ind w:firstLine="709"/>
        <w:jc w:val="both"/>
        <w:rPr>
          <w:rFonts w:ascii="Times New Roman" w:hAnsi="Times New Roman" w:cs="Times New Roman"/>
        </w:rPr>
      </w:pPr>
    </w:p>
    <w:p w14:paraId="45658725" w14:textId="77777777" w:rsidR="0001424C" w:rsidRPr="003049E9" w:rsidRDefault="0001424C" w:rsidP="0001424C">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62FE6F3B" w14:textId="77777777" w:rsidR="0001424C" w:rsidRPr="003A4353" w:rsidRDefault="0001424C" w:rsidP="0001424C">
      <w:pPr>
        <w:pStyle w:val="a5"/>
        <w:numPr>
          <w:ilvl w:val="0"/>
          <w:numId w:val="38"/>
        </w:numPr>
        <w:spacing w:after="0" w:line="240" w:lineRule="auto"/>
        <w:ind w:left="426" w:hanging="426"/>
        <w:jc w:val="both"/>
        <w:rPr>
          <w:rFonts w:ascii="Times New Roman" w:hAnsi="Times New Roman" w:cs="Times New Roman"/>
        </w:rPr>
      </w:pPr>
      <w:r w:rsidRPr="003A4353">
        <w:rPr>
          <w:rFonts w:ascii="Times New Roman" w:hAnsi="Times New Roman" w:cs="Times New Roman"/>
        </w:rPr>
        <w:t>Цикл исторических романов Д. М. Балашова «Государи Московские».</w:t>
      </w:r>
    </w:p>
    <w:p w14:paraId="55FE0DA3" w14:textId="77777777" w:rsidR="0001424C" w:rsidRPr="003A4353" w:rsidRDefault="0001424C" w:rsidP="0001424C">
      <w:pPr>
        <w:pStyle w:val="a5"/>
        <w:numPr>
          <w:ilvl w:val="0"/>
          <w:numId w:val="38"/>
        </w:numPr>
        <w:spacing w:after="0" w:line="240" w:lineRule="auto"/>
        <w:ind w:left="426" w:hanging="426"/>
        <w:jc w:val="both"/>
        <w:rPr>
          <w:rFonts w:ascii="Times New Roman" w:hAnsi="Times New Roman" w:cs="Times New Roman"/>
        </w:rPr>
      </w:pPr>
      <w:r w:rsidRPr="003A4353">
        <w:rPr>
          <w:rFonts w:ascii="Times New Roman" w:hAnsi="Times New Roman" w:cs="Times New Roman"/>
        </w:rPr>
        <w:t>Цикл исторических романов Д. М. Балашова «Святая Русь».</w:t>
      </w:r>
    </w:p>
    <w:p w14:paraId="0E5E12F0" w14:textId="77777777" w:rsidR="0001424C" w:rsidRPr="003A4353" w:rsidRDefault="0001424C" w:rsidP="0001424C">
      <w:pPr>
        <w:pStyle w:val="a5"/>
        <w:numPr>
          <w:ilvl w:val="0"/>
          <w:numId w:val="38"/>
        </w:numPr>
        <w:spacing w:after="0" w:line="240" w:lineRule="auto"/>
        <w:ind w:left="426" w:hanging="426"/>
        <w:jc w:val="both"/>
        <w:rPr>
          <w:rFonts w:ascii="Times New Roman" w:hAnsi="Times New Roman" w:cs="Times New Roman"/>
        </w:rPr>
      </w:pPr>
      <w:r w:rsidRPr="003A4353">
        <w:rPr>
          <w:rFonts w:ascii="Times New Roman" w:hAnsi="Times New Roman" w:cs="Times New Roman"/>
        </w:rPr>
        <w:t>Роман Ю. М. </w:t>
      </w:r>
      <w:proofErr w:type="spellStart"/>
      <w:r w:rsidRPr="003A4353">
        <w:rPr>
          <w:rFonts w:ascii="Times New Roman" w:hAnsi="Times New Roman" w:cs="Times New Roman"/>
        </w:rPr>
        <w:t>Лощица</w:t>
      </w:r>
      <w:proofErr w:type="spellEnd"/>
      <w:r w:rsidRPr="003A4353">
        <w:rPr>
          <w:rFonts w:ascii="Times New Roman" w:hAnsi="Times New Roman" w:cs="Times New Roman"/>
        </w:rPr>
        <w:t xml:space="preserve"> «Дмитрий Донской».</w:t>
      </w:r>
    </w:p>
    <w:p w14:paraId="4A094A2B" w14:textId="77777777" w:rsidR="0001424C" w:rsidRPr="003A4353" w:rsidRDefault="0001424C" w:rsidP="0001424C">
      <w:pPr>
        <w:pStyle w:val="a5"/>
        <w:numPr>
          <w:ilvl w:val="0"/>
          <w:numId w:val="38"/>
        </w:numPr>
        <w:spacing w:after="0" w:line="240" w:lineRule="auto"/>
        <w:ind w:left="426" w:hanging="426"/>
        <w:jc w:val="both"/>
        <w:rPr>
          <w:rFonts w:ascii="Times New Roman" w:hAnsi="Times New Roman" w:cs="Times New Roman"/>
        </w:rPr>
      </w:pPr>
      <w:r w:rsidRPr="003A4353">
        <w:rPr>
          <w:rFonts w:ascii="Times New Roman" w:hAnsi="Times New Roman" w:cs="Times New Roman"/>
        </w:rPr>
        <w:t>Роман В. Н. Ганичева «</w:t>
      </w:r>
      <w:proofErr w:type="spellStart"/>
      <w:r w:rsidRPr="003A4353">
        <w:rPr>
          <w:rFonts w:ascii="Times New Roman" w:hAnsi="Times New Roman" w:cs="Times New Roman"/>
        </w:rPr>
        <w:t>Флотовождь</w:t>
      </w:r>
      <w:proofErr w:type="spellEnd"/>
      <w:r w:rsidRPr="003A4353">
        <w:rPr>
          <w:rFonts w:ascii="Times New Roman" w:hAnsi="Times New Roman" w:cs="Times New Roman"/>
        </w:rPr>
        <w:t>».</w:t>
      </w:r>
    </w:p>
    <w:p w14:paraId="616F2A50" w14:textId="77777777" w:rsidR="0001424C" w:rsidRDefault="0001424C" w:rsidP="00FE71A3">
      <w:pPr>
        <w:widowControl w:val="0"/>
        <w:spacing w:after="140" w:line="230" w:lineRule="auto"/>
        <w:jc w:val="both"/>
        <w:rPr>
          <w:rFonts w:ascii="Times New Roman" w:hAnsi="Times New Roman" w:cs="Times New Roman"/>
        </w:rPr>
      </w:pPr>
    </w:p>
    <w:p w14:paraId="00B71EFA" w14:textId="77777777" w:rsidR="0001424C" w:rsidRPr="003A4353" w:rsidRDefault="0001424C" w:rsidP="0001424C">
      <w:pPr>
        <w:pStyle w:val="a5"/>
        <w:spacing w:after="0" w:line="240" w:lineRule="auto"/>
        <w:ind w:left="0"/>
        <w:rPr>
          <w:rFonts w:ascii="Times New Roman" w:hAnsi="Times New Roman" w:cs="Times New Roman"/>
        </w:rPr>
      </w:pPr>
      <w:r w:rsidRPr="003A4353">
        <w:rPr>
          <w:rFonts w:ascii="Times New Roman" w:hAnsi="Times New Roman" w:cs="Times New Roman"/>
        </w:rPr>
        <w:t>Литература:</w:t>
      </w:r>
    </w:p>
    <w:p w14:paraId="0C2BFD1E" w14:textId="77777777" w:rsidR="0001424C" w:rsidRPr="003A4353" w:rsidRDefault="0001424C" w:rsidP="0001424C">
      <w:pPr>
        <w:pStyle w:val="a5"/>
        <w:numPr>
          <w:ilvl w:val="0"/>
          <w:numId w:val="25"/>
        </w:numPr>
        <w:spacing w:after="0" w:line="240" w:lineRule="auto"/>
        <w:ind w:left="426" w:hanging="426"/>
        <w:jc w:val="both"/>
        <w:rPr>
          <w:rFonts w:ascii="Times New Roman" w:hAnsi="Times New Roman" w:cs="Times New Roman"/>
        </w:rPr>
      </w:pPr>
      <w:proofErr w:type="spellStart"/>
      <w:r w:rsidRPr="003A4353">
        <w:rPr>
          <w:rFonts w:ascii="Times New Roman" w:hAnsi="Times New Roman" w:cs="Times New Roman"/>
        </w:rPr>
        <w:t>Грунтовский</w:t>
      </w:r>
      <w:proofErr w:type="spellEnd"/>
      <w:r w:rsidRPr="003A4353">
        <w:rPr>
          <w:rFonts w:ascii="Times New Roman" w:hAnsi="Times New Roman" w:cs="Times New Roman"/>
        </w:rPr>
        <w:t> А. В. Памяти Дмитрия Михайловича Балашова // А. В. </w:t>
      </w:r>
      <w:proofErr w:type="spellStart"/>
      <w:r w:rsidRPr="003A4353">
        <w:rPr>
          <w:rFonts w:ascii="Times New Roman" w:hAnsi="Times New Roman" w:cs="Times New Roman"/>
        </w:rPr>
        <w:t>Грунтовский</w:t>
      </w:r>
      <w:proofErr w:type="spellEnd"/>
      <w:r w:rsidRPr="003A4353">
        <w:rPr>
          <w:rFonts w:ascii="Times New Roman" w:hAnsi="Times New Roman" w:cs="Times New Roman"/>
        </w:rPr>
        <w:t>. Материк Россия: Слово о русской словесности. – СПб</w:t>
      </w:r>
    </w:p>
    <w:p w14:paraId="0E9A2665" w14:textId="77777777" w:rsidR="0001424C" w:rsidRPr="003A4353" w:rsidRDefault="0001424C" w:rsidP="0001424C">
      <w:pPr>
        <w:pStyle w:val="a5"/>
        <w:numPr>
          <w:ilvl w:val="0"/>
          <w:numId w:val="25"/>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Вечное в настоящем: Современная историческая проза о Куликовской битве // Алексей Любомудров. Вечное в настоящем. – М.: Молодая гвардия, 1990. – С. 29–54.</w:t>
      </w:r>
    </w:p>
    <w:p w14:paraId="4ABF9C09" w14:textId="77777777" w:rsidR="0001424C" w:rsidRPr="003A4353" w:rsidRDefault="0001424C" w:rsidP="0001424C">
      <w:pPr>
        <w:pStyle w:val="a5"/>
        <w:numPr>
          <w:ilvl w:val="0"/>
          <w:numId w:val="25"/>
        </w:numPr>
        <w:spacing w:after="0" w:line="240" w:lineRule="auto"/>
        <w:ind w:left="426" w:hanging="426"/>
        <w:jc w:val="both"/>
        <w:rPr>
          <w:rFonts w:ascii="Times New Roman" w:hAnsi="Times New Roman" w:cs="Times New Roman"/>
        </w:rPr>
      </w:pPr>
      <w:r w:rsidRPr="003A4353">
        <w:rPr>
          <w:rFonts w:ascii="Times New Roman" w:hAnsi="Times New Roman" w:cs="Times New Roman"/>
        </w:rPr>
        <w:t>Любомудров А. М. Мир русского средневековья в цикле романов Д. Балашова «Государи Московские»// Алексей Любомудров. Вечное в настоящем. – М.: Молодая гвардия, 1990. – С. 55–110.</w:t>
      </w:r>
    </w:p>
    <w:p w14:paraId="33D1F553" w14:textId="77777777" w:rsidR="0001424C" w:rsidRPr="00FE71A3" w:rsidRDefault="0001424C" w:rsidP="00FE71A3">
      <w:pPr>
        <w:widowControl w:val="0"/>
        <w:spacing w:after="140" w:line="230" w:lineRule="auto"/>
        <w:jc w:val="both"/>
        <w:rPr>
          <w:rFonts w:ascii="Times New Roman" w:hAnsi="Times New Roman" w:cs="Times New Roman"/>
        </w:rPr>
      </w:pPr>
    </w:p>
    <w:p w14:paraId="18BD5077" w14:textId="77777777" w:rsidR="00AF6BE2" w:rsidRPr="00FF72EB" w:rsidRDefault="00304229" w:rsidP="003C2CA4">
      <w:pPr>
        <w:pStyle w:val="1"/>
        <w:rPr>
          <w:rFonts w:ascii="Times New Roman" w:eastAsia="Times New Roman" w:hAnsi="Times New Roman" w:cs="Times New Roman"/>
          <w:b/>
          <w:bCs/>
          <w:color w:val="auto"/>
          <w:sz w:val="24"/>
          <w:szCs w:val="24"/>
          <w:lang w:eastAsia="ru-RU"/>
        </w:rPr>
      </w:pPr>
      <w:bookmarkStart w:id="13" w:name="_Toc142476689"/>
      <w:bookmarkStart w:id="14" w:name="_Hlk116898606"/>
      <w:bookmarkEnd w:id="8"/>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3"/>
    </w:p>
    <w:bookmarkEnd w:id="14"/>
    <w:p w14:paraId="31C49A81"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6E49C2">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что в Семинарии количество аудиторных часов составляет до </w:t>
      </w:r>
      <w:r w:rsidR="00C15CE6">
        <w:rPr>
          <w:rFonts w:ascii="Times New Roman" w:eastAsia="Times New Roman" w:hAnsi="Times New Roman" w:cs="Times New Roman"/>
          <w:lang w:eastAsia="ru-RU"/>
        </w:rPr>
        <w:t>8</w:t>
      </w:r>
      <w:r w:rsidRPr="0039165B">
        <w:rPr>
          <w:rFonts w:ascii="Times New Roman" w:eastAsia="Times New Roman" w:hAnsi="Times New Roman" w:cs="Times New Roman"/>
          <w:lang w:eastAsia="ru-RU"/>
        </w:rPr>
        <w:t xml:space="preserve">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6E49C2">
        <w:rPr>
          <w:rFonts w:ascii="Times New Roman" w:eastAsia="Times New Roman" w:hAnsi="Times New Roman" w:cs="Times New Roman"/>
          <w:lang w:eastAsia="ru-RU"/>
        </w:rPr>
        <w:t>«</w:t>
      </w:r>
      <w:r w:rsidR="00C15CE6">
        <w:rPr>
          <w:rFonts w:ascii="Times New Roman" w:eastAsia="Times New Roman" w:hAnsi="Times New Roman" w:cs="Times New Roman"/>
          <w:lang w:eastAsia="ru-RU"/>
        </w:rPr>
        <w:t>Русская литература</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5E682652"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методических рекомендаций студентам следующие:</w:t>
      </w:r>
    </w:p>
    <w:p w14:paraId="5C93015D"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r>
      <w:r w:rsidR="0067271E">
        <w:rPr>
          <w:rFonts w:ascii="Times New Roman" w:eastAsia="Times New Roman" w:hAnsi="Times New Roman" w:cs="Times New Roman"/>
          <w:lang w:eastAsia="ru-RU"/>
        </w:rPr>
        <w:t>Развит</w:t>
      </w:r>
      <w:r w:rsidRPr="0039165B">
        <w:rPr>
          <w:rFonts w:ascii="Times New Roman" w:eastAsia="Times New Roman" w:hAnsi="Times New Roman" w:cs="Times New Roman"/>
          <w:lang w:eastAsia="ru-RU"/>
        </w:rPr>
        <w:t xml:space="preserve">ие </w:t>
      </w:r>
      <w:r w:rsidR="00F373A7">
        <w:rPr>
          <w:rFonts w:ascii="Times New Roman" w:eastAsia="Times New Roman" w:hAnsi="Times New Roman" w:cs="Times New Roman"/>
          <w:lang w:eastAsia="ru-RU"/>
        </w:rPr>
        <w:t xml:space="preserve">навыков </w:t>
      </w:r>
      <w:r w:rsidR="003A4353" w:rsidRPr="009D6582">
        <w:rPr>
          <w:rFonts w:ascii="Times New Roman" w:hAnsi="Times New Roman" w:cs="Times New Roman"/>
        </w:rPr>
        <w:t>анализ</w:t>
      </w:r>
      <w:r w:rsidR="003A4353">
        <w:rPr>
          <w:rFonts w:ascii="Times New Roman" w:hAnsi="Times New Roman" w:cs="Times New Roman"/>
        </w:rPr>
        <w:t>а</w:t>
      </w:r>
      <w:r w:rsidR="003A4353" w:rsidRPr="009D6582">
        <w:rPr>
          <w:rFonts w:ascii="Times New Roman" w:hAnsi="Times New Roman" w:cs="Times New Roman"/>
        </w:rPr>
        <w:t xml:space="preserve"> художественно</w:t>
      </w:r>
      <w:r w:rsidR="003A4353">
        <w:rPr>
          <w:rFonts w:ascii="Times New Roman" w:hAnsi="Times New Roman" w:cs="Times New Roman"/>
        </w:rPr>
        <w:t>го</w:t>
      </w:r>
      <w:r w:rsidR="003A4353" w:rsidRPr="009D6582">
        <w:rPr>
          <w:rFonts w:ascii="Times New Roman" w:hAnsi="Times New Roman" w:cs="Times New Roman"/>
        </w:rPr>
        <w:t xml:space="preserve"> литературно</w:t>
      </w:r>
      <w:r w:rsidR="003A4353">
        <w:rPr>
          <w:rFonts w:ascii="Times New Roman" w:hAnsi="Times New Roman" w:cs="Times New Roman"/>
        </w:rPr>
        <w:t>го</w:t>
      </w:r>
      <w:r w:rsidR="003A4353" w:rsidRPr="009D6582">
        <w:rPr>
          <w:rFonts w:ascii="Times New Roman" w:hAnsi="Times New Roman" w:cs="Times New Roman"/>
        </w:rPr>
        <w:t xml:space="preserve"> произведени</w:t>
      </w:r>
      <w:r w:rsidR="003A4353">
        <w:rPr>
          <w:rFonts w:ascii="Times New Roman" w:hAnsi="Times New Roman" w:cs="Times New Roman"/>
        </w:rPr>
        <w:t>я</w:t>
      </w:r>
      <w:r w:rsidR="003A4353" w:rsidRPr="009D6582">
        <w:rPr>
          <w:rFonts w:ascii="Times New Roman" w:hAnsi="Times New Roman" w:cs="Times New Roman"/>
        </w:rPr>
        <w:t xml:space="preserve"> с позиций православного миропонимания</w:t>
      </w:r>
      <w:r w:rsidRPr="0039165B">
        <w:rPr>
          <w:rFonts w:ascii="Times New Roman" w:eastAsia="Times New Roman" w:hAnsi="Times New Roman" w:cs="Times New Roman"/>
          <w:lang w:eastAsia="ru-RU"/>
        </w:rPr>
        <w:t>.</w:t>
      </w:r>
    </w:p>
    <w:p w14:paraId="0EA82401" w14:textId="77777777" w:rsid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r>
      <w:r w:rsidR="0067271E">
        <w:rPr>
          <w:rFonts w:ascii="Times New Roman" w:eastAsia="Times New Roman" w:hAnsi="Times New Roman" w:cs="Times New Roman"/>
          <w:lang w:eastAsia="ru-RU"/>
        </w:rPr>
        <w:t>Раз</w:t>
      </w:r>
      <w:r w:rsidR="0067271E" w:rsidRPr="0039165B">
        <w:rPr>
          <w:rFonts w:ascii="Times New Roman" w:eastAsia="Times New Roman" w:hAnsi="Times New Roman" w:cs="Times New Roman"/>
          <w:lang w:eastAsia="ru-RU"/>
        </w:rPr>
        <w:t xml:space="preserve">витие навыков </w:t>
      </w:r>
      <w:r w:rsidR="0067271E" w:rsidRPr="00B50121">
        <w:rPr>
          <w:rFonts w:ascii="Times New Roman" w:eastAsia="Times New Roman" w:hAnsi="Times New Roman" w:cs="Times New Roman"/>
          <w:lang w:eastAsia="ru-RU"/>
        </w:rPr>
        <w:t>самооценки, самоконтроля</w:t>
      </w:r>
      <w:r w:rsidR="0067271E">
        <w:rPr>
          <w:rFonts w:ascii="Times New Roman" w:eastAsia="Times New Roman" w:hAnsi="Times New Roman" w:cs="Times New Roman"/>
          <w:lang w:eastAsia="ru-RU"/>
        </w:rPr>
        <w:t>,</w:t>
      </w:r>
      <w:r w:rsidR="0067271E" w:rsidRPr="0039165B">
        <w:rPr>
          <w:rFonts w:ascii="Times New Roman" w:eastAsia="Times New Roman" w:hAnsi="Times New Roman" w:cs="Times New Roman"/>
          <w:lang w:eastAsia="ru-RU"/>
        </w:rPr>
        <w:t xml:space="preserve"> самостоятельной работы с </w:t>
      </w:r>
      <w:r w:rsidR="0067271E">
        <w:rPr>
          <w:rFonts w:ascii="Times New Roman" w:eastAsia="Times New Roman" w:hAnsi="Times New Roman" w:cs="Times New Roman"/>
          <w:lang w:eastAsia="ru-RU"/>
        </w:rPr>
        <w:t>текстами</w:t>
      </w:r>
      <w:r w:rsidRPr="0039165B">
        <w:rPr>
          <w:rFonts w:ascii="Times New Roman" w:eastAsia="Times New Roman" w:hAnsi="Times New Roman" w:cs="Times New Roman"/>
          <w:lang w:eastAsia="ru-RU"/>
        </w:rPr>
        <w:t xml:space="preserve">. </w:t>
      </w:r>
    </w:p>
    <w:p w14:paraId="6379FE52"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Цель самостоятельной работы по изучению дисциплины «</w:t>
      </w:r>
      <w:r w:rsidR="00C15CE6">
        <w:rPr>
          <w:rFonts w:ascii="Times New Roman" w:eastAsia="Times New Roman" w:hAnsi="Times New Roman" w:cs="Times New Roman"/>
          <w:lang w:eastAsia="ru-RU"/>
        </w:rPr>
        <w:t>Русская литература</w:t>
      </w:r>
      <w:r w:rsidRPr="0039165B">
        <w:rPr>
          <w:rFonts w:ascii="Times New Roman" w:eastAsia="Times New Roman" w:hAnsi="Times New Roman" w:cs="Times New Roman"/>
          <w:lang w:eastAsia="ru-RU"/>
        </w:rPr>
        <w:t>»</w:t>
      </w:r>
      <w:r w:rsidR="0067271E">
        <w:rPr>
          <w:rFonts w:ascii="Times New Roman" w:eastAsia="Times New Roman" w:hAnsi="Times New Roman" w:cs="Times New Roman"/>
          <w:lang w:eastAsia="ru-RU"/>
        </w:rPr>
        <w:t> –</w:t>
      </w:r>
      <w:r w:rsidRPr="0039165B">
        <w:rPr>
          <w:rFonts w:ascii="Times New Roman" w:eastAsia="Times New Roman" w:hAnsi="Times New Roman" w:cs="Times New Roman"/>
          <w:lang w:eastAsia="ru-RU"/>
        </w:rPr>
        <w:t xml:space="preserve"> </w:t>
      </w:r>
      <w:r w:rsidR="0067271E">
        <w:rPr>
          <w:rFonts w:ascii="Times New Roman" w:eastAsia="Times New Roman" w:hAnsi="Times New Roman" w:cs="Times New Roman"/>
          <w:lang w:eastAsia="ru-RU"/>
        </w:rPr>
        <w:t>формирован</w:t>
      </w:r>
      <w:r w:rsidR="0067271E" w:rsidRPr="0039165B">
        <w:rPr>
          <w:rFonts w:ascii="Times New Roman" w:eastAsia="Times New Roman" w:hAnsi="Times New Roman" w:cs="Times New Roman"/>
          <w:lang w:eastAsia="ru-RU"/>
        </w:rPr>
        <w:t xml:space="preserve">ие </w:t>
      </w:r>
      <w:r w:rsidR="003A4353">
        <w:rPr>
          <w:rFonts w:ascii="Times New Roman" w:eastAsia="Times New Roman" w:hAnsi="Times New Roman" w:cs="Times New Roman"/>
          <w:lang w:eastAsia="ru-RU"/>
        </w:rPr>
        <w:t xml:space="preserve">способности </w:t>
      </w:r>
      <w:r w:rsidR="003A4353" w:rsidRPr="009D6582">
        <w:rPr>
          <w:rFonts w:ascii="Times New Roman" w:eastAsia="Times New Roman" w:hAnsi="Times New Roman" w:cs="Times New Roman"/>
          <w:lang w:eastAsia="ru-RU"/>
        </w:rPr>
        <w:t>выявлять и учитывать религиозную составляющую культурного разнообразия общества</w:t>
      </w:r>
      <w:r w:rsidRPr="0039165B">
        <w:rPr>
          <w:rFonts w:ascii="Times New Roman" w:eastAsia="Times New Roman" w:hAnsi="Times New Roman" w:cs="Times New Roman"/>
          <w:lang w:eastAsia="ru-RU"/>
        </w:rPr>
        <w:t>.</w:t>
      </w:r>
    </w:p>
    <w:p w14:paraId="5A1E8653" w14:textId="77777777" w:rsidR="003A4353" w:rsidRPr="003A4353" w:rsidRDefault="0039165B" w:rsidP="003A4353">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C15CE6">
        <w:rPr>
          <w:rFonts w:ascii="Times New Roman" w:eastAsia="Times New Roman" w:hAnsi="Times New Roman" w:cs="Times New Roman"/>
          <w:lang w:eastAsia="ru-RU"/>
        </w:rPr>
        <w:t>Русская литература</w:t>
      </w:r>
      <w:r w:rsidRPr="0039165B">
        <w:rPr>
          <w:rFonts w:ascii="Times New Roman" w:eastAsia="Times New Roman" w:hAnsi="Times New Roman" w:cs="Times New Roman"/>
          <w:lang w:eastAsia="ru-RU"/>
        </w:rPr>
        <w:t xml:space="preserve">» учебной программой предусмотрены </w:t>
      </w:r>
      <w:r w:rsidR="0067271E">
        <w:rPr>
          <w:rFonts w:ascii="Times New Roman" w:eastAsia="Times New Roman" w:hAnsi="Times New Roman" w:cs="Times New Roman"/>
          <w:lang w:eastAsia="ru-RU"/>
        </w:rPr>
        <w:t xml:space="preserve">лекции и </w:t>
      </w:r>
      <w:r w:rsidR="00C15CE6">
        <w:rPr>
          <w:rFonts w:ascii="Times New Roman" w:eastAsia="Times New Roman" w:hAnsi="Times New Roman" w:cs="Times New Roman"/>
          <w:lang w:eastAsia="ru-RU"/>
        </w:rPr>
        <w:t xml:space="preserve">семинары. </w:t>
      </w:r>
      <w:r w:rsidR="0067271E" w:rsidRPr="0039165B">
        <w:rPr>
          <w:rFonts w:ascii="Times New Roman" w:eastAsia="Times New Roman" w:hAnsi="Times New Roman" w:cs="Times New Roman"/>
          <w:lang w:eastAsia="ru-RU"/>
        </w:rPr>
        <w:t xml:space="preserve">Проведение последних не только позволяет выявить степень усвоения студентами получаемых знаний, но и способствует </w:t>
      </w:r>
      <w:bookmarkStart w:id="15" w:name="_Hlk116898718"/>
      <w:r w:rsidR="003A4353" w:rsidRPr="003A4353">
        <w:rPr>
          <w:rFonts w:ascii="Times New Roman" w:eastAsia="Times New Roman" w:hAnsi="Times New Roman" w:cs="Times New Roman"/>
          <w:lang w:eastAsia="ru-RU"/>
        </w:rPr>
        <w:t>углублённому изучению ими тем, затронутых преподавателем в лекциях.</w:t>
      </w:r>
    </w:p>
    <w:p w14:paraId="601405A0" w14:textId="77777777" w:rsidR="003A4353" w:rsidRPr="003A4353" w:rsidRDefault="003A4353" w:rsidP="003A4353">
      <w:pPr>
        <w:spacing w:after="0" w:line="240" w:lineRule="auto"/>
        <w:ind w:firstLine="709"/>
        <w:jc w:val="both"/>
        <w:rPr>
          <w:rFonts w:ascii="Times New Roman" w:eastAsia="Times New Roman" w:hAnsi="Times New Roman" w:cs="Times New Roman"/>
          <w:lang w:eastAsia="ru-RU"/>
        </w:rPr>
      </w:pPr>
      <w:r w:rsidRPr="003A4353">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7B28C568" w14:textId="77777777" w:rsidR="003A4353" w:rsidRDefault="003A4353" w:rsidP="003A4353">
      <w:pPr>
        <w:spacing w:after="0" w:line="240" w:lineRule="auto"/>
        <w:ind w:firstLine="709"/>
        <w:jc w:val="both"/>
        <w:rPr>
          <w:rFonts w:ascii="Times New Roman" w:eastAsia="Times New Roman" w:hAnsi="Times New Roman" w:cs="Times New Roman"/>
          <w:lang w:eastAsia="ru-RU"/>
        </w:rPr>
      </w:pPr>
      <w:r w:rsidRPr="003A4353">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w:t>
      </w:r>
      <w:r>
        <w:rPr>
          <w:rFonts w:ascii="Times New Roman" w:eastAsia="Times New Roman" w:hAnsi="Times New Roman" w:cs="Times New Roman"/>
          <w:lang w:eastAsia="ru-RU"/>
        </w:rPr>
        <w:t>художественными литературными произведениями</w:t>
      </w:r>
      <w:r w:rsidRPr="003A4353">
        <w:rPr>
          <w:rFonts w:ascii="Times New Roman" w:eastAsia="Times New Roman" w:hAnsi="Times New Roman" w:cs="Times New Roman"/>
          <w:lang w:eastAsia="ru-RU"/>
        </w:rPr>
        <w:t xml:space="preserve"> и </w:t>
      </w:r>
      <w:r>
        <w:rPr>
          <w:rFonts w:ascii="Times New Roman" w:eastAsia="Times New Roman" w:hAnsi="Times New Roman" w:cs="Times New Roman"/>
          <w:lang w:eastAsia="ru-RU"/>
        </w:rPr>
        <w:t>литературоведческими исследованиями</w:t>
      </w:r>
      <w:r w:rsidRPr="003A4353">
        <w:rPr>
          <w:rFonts w:ascii="Times New Roman" w:eastAsia="Times New Roman" w:hAnsi="Times New Roman" w:cs="Times New Roman"/>
          <w:lang w:eastAsia="ru-RU"/>
        </w:rPr>
        <w:t>, составление конспектов, подбор дополнительных материалов с использованием периодической литературы</w:t>
      </w:r>
      <w:r>
        <w:rPr>
          <w:rFonts w:ascii="Times New Roman" w:eastAsia="Times New Roman" w:hAnsi="Times New Roman" w:cs="Times New Roman"/>
          <w:lang w:eastAsia="ru-RU"/>
        </w:rPr>
        <w:t xml:space="preserve"> и</w:t>
      </w:r>
      <w:r w:rsidRPr="003A4353">
        <w:rPr>
          <w:rFonts w:ascii="Times New Roman" w:eastAsia="Times New Roman" w:hAnsi="Times New Roman" w:cs="Times New Roman"/>
          <w:lang w:eastAsia="ru-RU"/>
        </w:rPr>
        <w:t xml:space="preserve"> электронн</w:t>
      </w:r>
      <w:r>
        <w:rPr>
          <w:rFonts w:ascii="Times New Roman" w:eastAsia="Times New Roman" w:hAnsi="Times New Roman" w:cs="Times New Roman"/>
          <w:lang w:eastAsia="ru-RU"/>
        </w:rPr>
        <w:t>ых ресурсов</w:t>
      </w:r>
      <w:r w:rsidRPr="003A4353">
        <w:rPr>
          <w:rFonts w:ascii="Times New Roman" w:eastAsia="Times New Roman" w:hAnsi="Times New Roman" w:cs="Times New Roman"/>
          <w:lang w:eastAsia="ru-RU"/>
        </w:rPr>
        <w:t>.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662A1167" w14:textId="77777777" w:rsidR="003A4353" w:rsidRPr="003A4353" w:rsidRDefault="003A4353" w:rsidP="003A4353">
      <w:pPr>
        <w:jc w:val="both"/>
        <w:rPr>
          <w:rFonts w:ascii="Times New Roman" w:hAnsi="Times New Roman" w:cs="Times New Roman"/>
        </w:rPr>
      </w:pPr>
    </w:p>
    <w:p w14:paraId="76EA8889" w14:textId="77777777" w:rsidR="00304229" w:rsidRPr="00AF6BE2" w:rsidRDefault="00304229" w:rsidP="003C2CA4">
      <w:pPr>
        <w:pStyle w:val="1"/>
        <w:rPr>
          <w:rFonts w:ascii="Times New Roman" w:eastAsia="Times New Roman" w:hAnsi="Times New Roman" w:cs="Times New Roman"/>
          <w:b/>
          <w:bCs/>
          <w:color w:val="auto"/>
          <w:sz w:val="24"/>
          <w:szCs w:val="24"/>
          <w:lang w:eastAsia="ru-RU"/>
        </w:rPr>
      </w:pPr>
      <w:bookmarkStart w:id="16" w:name="_Toc142476690"/>
      <w:r w:rsidRPr="00AF6BE2">
        <w:rPr>
          <w:rFonts w:ascii="Times New Roman" w:eastAsia="Times New Roman" w:hAnsi="Times New Roman" w:cs="Times New Roman"/>
          <w:b/>
          <w:bCs/>
          <w:color w:val="auto"/>
          <w:sz w:val="24"/>
          <w:szCs w:val="24"/>
          <w:lang w:eastAsia="ru-RU"/>
        </w:rPr>
        <w:t>Фонд оценочных средств</w:t>
      </w:r>
      <w:bookmarkEnd w:id="16"/>
    </w:p>
    <w:bookmarkEnd w:id="15"/>
    <w:p w14:paraId="1E84F418"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6D950E2A"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0A4D4C1C"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526D828C"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4E360D6D"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0AADDCE7" w14:textId="77777777" w:rsidR="002E07FC" w:rsidRDefault="002E07FC" w:rsidP="00304229">
      <w:pPr>
        <w:spacing w:after="0" w:line="240" w:lineRule="auto"/>
        <w:contextualSpacing/>
        <w:rPr>
          <w:rFonts w:ascii="Times New Roman" w:eastAsia="Times New Roman" w:hAnsi="Times New Roman" w:cs="Times New Roman"/>
          <w:b/>
          <w:lang w:eastAsia="ru-RU"/>
        </w:rPr>
      </w:pPr>
      <w:bookmarkStart w:id="17" w:name="_Hlk116898747"/>
    </w:p>
    <w:p w14:paraId="4B003646" w14:textId="77777777"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bookmarkEnd w:id="17"/>
    <w:p w14:paraId="30B3C5FE" w14:textId="77777777" w:rsidR="0031277B" w:rsidRPr="0031277B" w:rsidRDefault="0031277B" w:rsidP="0031277B">
      <w:pPr>
        <w:spacing w:before="240" w:after="0" w:line="240" w:lineRule="auto"/>
        <w:ind w:firstLine="709"/>
        <w:jc w:val="both"/>
        <w:rPr>
          <w:rFonts w:ascii="Times New Roman" w:eastAsia="Times New Roman" w:hAnsi="Times New Roman" w:cs="Times New Roman"/>
          <w:lang w:eastAsia="ru-RU"/>
        </w:rPr>
      </w:pPr>
      <w:r w:rsidRPr="0031277B">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57777C3E" w14:textId="77777777" w:rsidR="0031277B" w:rsidRDefault="0031277B" w:rsidP="00B27882">
      <w:pPr>
        <w:spacing w:after="0" w:line="240" w:lineRule="auto"/>
        <w:ind w:firstLine="708"/>
        <w:rPr>
          <w:rFonts w:ascii="Times New Roman" w:hAnsi="Times New Roman" w:cs="Times New Roman"/>
          <w:b/>
        </w:rPr>
      </w:pPr>
    </w:p>
    <w:p w14:paraId="41920690" w14:textId="6F562933" w:rsidR="008A1EC5" w:rsidRPr="008A1EC5" w:rsidRDefault="008A1EC5" w:rsidP="00B27882">
      <w:pPr>
        <w:spacing w:after="0" w:line="240" w:lineRule="auto"/>
        <w:ind w:firstLine="708"/>
        <w:rPr>
          <w:rFonts w:ascii="Times New Roman" w:hAnsi="Times New Roman" w:cs="Times New Roman"/>
          <w:b/>
        </w:rPr>
      </w:pPr>
      <w:r w:rsidRPr="008A1EC5">
        <w:rPr>
          <w:rFonts w:ascii="Times New Roman" w:hAnsi="Times New Roman" w:cs="Times New Roman"/>
          <w:b/>
        </w:rPr>
        <w:t>Примерные темы сочинений:</w:t>
      </w:r>
    </w:p>
    <w:p w14:paraId="1A129350" w14:textId="77777777" w:rsidR="008A1EC5" w:rsidRPr="008A1EC5" w:rsidRDefault="008A1EC5" w:rsidP="00B27882">
      <w:pPr>
        <w:spacing w:after="0" w:line="240" w:lineRule="auto"/>
        <w:ind w:firstLine="708"/>
        <w:rPr>
          <w:rFonts w:ascii="Times New Roman" w:hAnsi="Times New Roman" w:cs="Times New Roman"/>
          <w:b/>
        </w:rPr>
      </w:pPr>
    </w:p>
    <w:p w14:paraId="55AA2519" w14:textId="77777777" w:rsidR="008A1EC5" w:rsidRPr="008A1EC5" w:rsidRDefault="008A1EC5" w:rsidP="00B27882">
      <w:pPr>
        <w:pStyle w:val="a5"/>
        <w:numPr>
          <w:ilvl w:val="0"/>
          <w:numId w:val="40"/>
        </w:numPr>
        <w:spacing w:after="0" w:line="240" w:lineRule="auto"/>
        <w:ind w:left="426" w:hanging="426"/>
        <w:jc w:val="both"/>
        <w:rPr>
          <w:rFonts w:ascii="Times New Roman" w:hAnsi="Times New Roman" w:cs="Times New Roman"/>
          <w:szCs w:val="24"/>
        </w:rPr>
      </w:pPr>
      <w:r w:rsidRPr="008A1EC5">
        <w:rPr>
          <w:rFonts w:ascii="Times New Roman" w:hAnsi="Times New Roman" w:cs="Times New Roman"/>
          <w:szCs w:val="24"/>
        </w:rPr>
        <w:t>Поэтические переложения псалмов в творчестве Г. Р. Державина.</w:t>
      </w:r>
    </w:p>
    <w:p w14:paraId="7B5E2365" w14:textId="77777777" w:rsidR="008A1EC5" w:rsidRPr="008A1EC5" w:rsidRDefault="008A1EC5" w:rsidP="00B27882">
      <w:pPr>
        <w:pStyle w:val="a5"/>
        <w:numPr>
          <w:ilvl w:val="0"/>
          <w:numId w:val="40"/>
        </w:numPr>
        <w:spacing w:after="0" w:line="240" w:lineRule="auto"/>
        <w:ind w:left="426" w:hanging="426"/>
        <w:jc w:val="both"/>
        <w:rPr>
          <w:rFonts w:ascii="Times New Roman" w:hAnsi="Times New Roman" w:cs="Times New Roman"/>
          <w:szCs w:val="24"/>
        </w:rPr>
      </w:pPr>
      <w:r w:rsidRPr="008A1EC5">
        <w:rPr>
          <w:rFonts w:ascii="Times New Roman" w:hAnsi="Times New Roman" w:cs="Times New Roman"/>
          <w:szCs w:val="24"/>
        </w:rPr>
        <w:t>Христианские мотивы в лирике А.С. Пушкина.</w:t>
      </w:r>
    </w:p>
    <w:p w14:paraId="6580C86F" w14:textId="77777777" w:rsidR="008A1EC5" w:rsidRPr="008A1EC5" w:rsidRDefault="008A1EC5" w:rsidP="00B27882">
      <w:pPr>
        <w:pStyle w:val="a5"/>
        <w:numPr>
          <w:ilvl w:val="0"/>
          <w:numId w:val="40"/>
        </w:numPr>
        <w:spacing w:after="0" w:line="240" w:lineRule="auto"/>
        <w:ind w:left="426" w:hanging="426"/>
        <w:jc w:val="both"/>
        <w:rPr>
          <w:rFonts w:ascii="Times New Roman" w:hAnsi="Times New Roman" w:cs="Times New Roman"/>
          <w:szCs w:val="24"/>
        </w:rPr>
      </w:pPr>
      <w:r w:rsidRPr="008A1EC5">
        <w:rPr>
          <w:rFonts w:ascii="Times New Roman" w:hAnsi="Times New Roman" w:cs="Times New Roman"/>
          <w:szCs w:val="24"/>
        </w:rPr>
        <w:lastRenderedPageBreak/>
        <w:t>Духовный смыл исторической драмы А.С. Пушкина «Борис Годунов».</w:t>
      </w:r>
    </w:p>
    <w:p w14:paraId="18963626" w14:textId="77777777" w:rsidR="008A1EC5" w:rsidRPr="008A1EC5" w:rsidRDefault="008A1EC5" w:rsidP="00B27882">
      <w:pPr>
        <w:pStyle w:val="a5"/>
        <w:numPr>
          <w:ilvl w:val="0"/>
          <w:numId w:val="40"/>
        </w:numPr>
        <w:spacing w:after="0" w:line="240" w:lineRule="auto"/>
        <w:ind w:left="426" w:hanging="426"/>
        <w:jc w:val="both"/>
        <w:rPr>
          <w:rFonts w:ascii="Times New Roman" w:hAnsi="Times New Roman" w:cs="Times New Roman"/>
          <w:szCs w:val="24"/>
        </w:rPr>
      </w:pPr>
      <w:r w:rsidRPr="008A1EC5">
        <w:rPr>
          <w:rFonts w:ascii="Times New Roman" w:hAnsi="Times New Roman" w:cs="Times New Roman"/>
          <w:szCs w:val="24"/>
        </w:rPr>
        <w:t>Жизнь по родительскому благословению (размышления над повестью А.С. Пушкина «Капитанская дочка»).</w:t>
      </w:r>
    </w:p>
    <w:p w14:paraId="55A811E4" w14:textId="77777777" w:rsidR="008A1EC5" w:rsidRPr="008A1EC5" w:rsidRDefault="008A1EC5" w:rsidP="00B27882">
      <w:pPr>
        <w:pStyle w:val="a5"/>
        <w:numPr>
          <w:ilvl w:val="0"/>
          <w:numId w:val="40"/>
        </w:numPr>
        <w:spacing w:after="0" w:line="240" w:lineRule="auto"/>
        <w:ind w:left="426" w:hanging="426"/>
        <w:jc w:val="both"/>
        <w:rPr>
          <w:rFonts w:ascii="Times New Roman" w:hAnsi="Times New Roman" w:cs="Times New Roman"/>
          <w:szCs w:val="24"/>
        </w:rPr>
      </w:pPr>
      <w:r w:rsidRPr="008A1EC5">
        <w:rPr>
          <w:rFonts w:ascii="Times New Roman" w:hAnsi="Times New Roman" w:cs="Times New Roman"/>
          <w:szCs w:val="24"/>
        </w:rPr>
        <w:t>Образ поэта в «Пророке» А.С. Пушкина и в одноименном стихотворении М.Ю. Лермонтова.</w:t>
      </w:r>
    </w:p>
    <w:p w14:paraId="2BC3399C" w14:textId="77777777" w:rsidR="008A1EC5" w:rsidRPr="008A1EC5" w:rsidRDefault="008A1EC5" w:rsidP="00B27882">
      <w:pPr>
        <w:pStyle w:val="a5"/>
        <w:numPr>
          <w:ilvl w:val="0"/>
          <w:numId w:val="40"/>
        </w:numPr>
        <w:spacing w:after="0" w:line="240" w:lineRule="auto"/>
        <w:ind w:left="426" w:hanging="426"/>
        <w:jc w:val="both"/>
        <w:rPr>
          <w:rFonts w:ascii="Times New Roman" w:hAnsi="Times New Roman" w:cs="Times New Roman"/>
          <w:szCs w:val="24"/>
        </w:rPr>
      </w:pPr>
      <w:r w:rsidRPr="008A1EC5">
        <w:rPr>
          <w:rFonts w:ascii="Times New Roman" w:hAnsi="Times New Roman" w:cs="Times New Roman"/>
          <w:szCs w:val="24"/>
        </w:rPr>
        <w:t>Размышления над книгой Н.В. Гоголя «Выбранные места из переписки с друзьями».</w:t>
      </w:r>
    </w:p>
    <w:p w14:paraId="7B85F115" w14:textId="77777777" w:rsidR="008A1EC5" w:rsidRPr="008A1EC5" w:rsidRDefault="008A1EC5" w:rsidP="00B27882">
      <w:pPr>
        <w:pStyle w:val="a5"/>
        <w:numPr>
          <w:ilvl w:val="0"/>
          <w:numId w:val="40"/>
        </w:numPr>
        <w:spacing w:after="0" w:line="240" w:lineRule="auto"/>
        <w:ind w:left="426" w:hanging="426"/>
        <w:jc w:val="both"/>
        <w:rPr>
          <w:rFonts w:ascii="Times New Roman" w:hAnsi="Times New Roman" w:cs="Times New Roman"/>
          <w:szCs w:val="24"/>
        </w:rPr>
      </w:pPr>
      <w:r w:rsidRPr="008A1EC5">
        <w:rPr>
          <w:rFonts w:ascii="Times New Roman" w:hAnsi="Times New Roman" w:cs="Times New Roman"/>
          <w:szCs w:val="24"/>
        </w:rPr>
        <w:t>Круг духовного чтения Н.В. Гоголя.</w:t>
      </w:r>
    </w:p>
    <w:p w14:paraId="5C7EA38B" w14:textId="77777777" w:rsidR="008A1EC5" w:rsidRPr="008A1EC5" w:rsidRDefault="008A1EC5" w:rsidP="00B27882">
      <w:pPr>
        <w:pStyle w:val="a5"/>
        <w:numPr>
          <w:ilvl w:val="0"/>
          <w:numId w:val="40"/>
        </w:numPr>
        <w:spacing w:after="0" w:line="240" w:lineRule="auto"/>
        <w:ind w:left="426" w:hanging="426"/>
        <w:jc w:val="both"/>
        <w:rPr>
          <w:rFonts w:ascii="Times New Roman" w:hAnsi="Times New Roman" w:cs="Times New Roman"/>
          <w:spacing w:val="-8"/>
          <w:szCs w:val="24"/>
        </w:rPr>
      </w:pPr>
      <w:r w:rsidRPr="008A1EC5">
        <w:rPr>
          <w:rFonts w:ascii="Times New Roman" w:hAnsi="Times New Roman" w:cs="Times New Roman"/>
          <w:spacing w:val="-8"/>
          <w:szCs w:val="24"/>
        </w:rPr>
        <w:t>Комедия Н.В. Гоголя «Ревизор» и ее духовное осмысление в «Развязке» «Ревизора»».</w:t>
      </w:r>
    </w:p>
    <w:p w14:paraId="01550183" w14:textId="77777777" w:rsidR="008A1EC5" w:rsidRPr="008A1EC5" w:rsidRDefault="008A1EC5" w:rsidP="00B27882">
      <w:pPr>
        <w:pStyle w:val="a5"/>
        <w:numPr>
          <w:ilvl w:val="0"/>
          <w:numId w:val="40"/>
        </w:numPr>
        <w:spacing w:after="0" w:line="240" w:lineRule="auto"/>
        <w:ind w:left="426" w:hanging="426"/>
        <w:jc w:val="both"/>
        <w:rPr>
          <w:rFonts w:ascii="Times New Roman" w:hAnsi="Times New Roman" w:cs="Times New Roman"/>
          <w:szCs w:val="24"/>
        </w:rPr>
      </w:pPr>
      <w:r w:rsidRPr="008A1EC5">
        <w:rPr>
          <w:rFonts w:ascii="Times New Roman" w:hAnsi="Times New Roman" w:cs="Times New Roman"/>
          <w:szCs w:val="24"/>
        </w:rPr>
        <w:t>Оптина пустынь в жизни русских писателей.</w:t>
      </w:r>
    </w:p>
    <w:p w14:paraId="3527B54A" w14:textId="77777777" w:rsidR="008A1EC5" w:rsidRPr="008A1EC5" w:rsidRDefault="008A1EC5" w:rsidP="00B27882">
      <w:pPr>
        <w:pStyle w:val="a5"/>
        <w:numPr>
          <w:ilvl w:val="0"/>
          <w:numId w:val="40"/>
        </w:numPr>
        <w:spacing w:after="0" w:line="240" w:lineRule="auto"/>
        <w:ind w:left="426" w:hanging="426"/>
        <w:jc w:val="both"/>
        <w:rPr>
          <w:rFonts w:ascii="Times New Roman" w:hAnsi="Times New Roman" w:cs="Times New Roman"/>
          <w:szCs w:val="24"/>
        </w:rPr>
      </w:pPr>
      <w:r w:rsidRPr="008A1EC5">
        <w:rPr>
          <w:rFonts w:ascii="Times New Roman" w:hAnsi="Times New Roman" w:cs="Times New Roman"/>
          <w:szCs w:val="24"/>
        </w:rPr>
        <w:t>Художественное осмысление святости Ф.М. Достоевским в образе старца Зосимы (по роману «Братья Карамазовы»).</w:t>
      </w:r>
    </w:p>
    <w:p w14:paraId="4F62A24A" w14:textId="77777777" w:rsidR="008A1EC5" w:rsidRPr="008A1EC5" w:rsidRDefault="008A1EC5" w:rsidP="00B27882">
      <w:pPr>
        <w:pStyle w:val="a5"/>
        <w:numPr>
          <w:ilvl w:val="0"/>
          <w:numId w:val="40"/>
        </w:numPr>
        <w:spacing w:after="0" w:line="240" w:lineRule="auto"/>
        <w:ind w:left="426" w:hanging="426"/>
        <w:jc w:val="both"/>
        <w:rPr>
          <w:rFonts w:ascii="Times New Roman" w:hAnsi="Times New Roman" w:cs="Times New Roman"/>
          <w:szCs w:val="24"/>
        </w:rPr>
      </w:pPr>
      <w:r w:rsidRPr="008A1EC5">
        <w:rPr>
          <w:rFonts w:ascii="Times New Roman" w:hAnsi="Times New Roman" w:cs="Times New Roman"/>
          <w:szCs w:val="24"/>
        </w:rPr>
        <w:t>Евангельские сюжеты на страницах романа Ф.М. Достоевского «Братья Карамазовы».</w:t>
      </w:r>
    </w:p>
    <w:p w14:paraId="15F8BE06" w14:textId="77777777" w:rsidR="008A1EC5" w:rsidRPr="008A1EC5" w:rsidRDefault="008A1EC5" w:rsidP="00B27882">
      <w:pPr>
        <w:pStyle w:val="a5"/>
        <w:numPr>
          <w:ilvl w:val="0"/>
          <w:numId w:val="40"/>
        </w:numPr>
        <w:spacing w:after="0" w:line="240" w:lineRule="auto"/>
        <w:ind w:left="426" w:hanging="426"/>
        <w:jc w:val="both"/>
        <w:rPr>
          <w:rFonts w:ascii="Times New Roman" w:hAnsi="Times New Roman" w:cs="Times New Roman"/>
          <w:szCs w:val="24"/>
        </w:rPr>
      </w:pPr>
      <w:r w:rsidRPr="008A1EC5">
        <w:rPr>
          <w:rFonts w:ascii="Times New Roman" w:hAnsi="Times New Roman" w:cs="Times New Roman"/>
          <w:szCs w:val="24"/>
        </w:rPr>
        <w:t>Место и роль «Легенды о великом инквизиторе» в романе Ф.М. Достоевского «Братья Карамазовы».</w:t>
      </w:r>
    </w:p>
    <w:p w14:paraId="029EB2C4" w14:textId="77777777" w:rsidR="008A1EC5" w:rsidRPr="008A1EC5" w:rsidRDefault="008A1EC5" w:rsidP="00B27882">
      <w:pPr>
        <w:pStyle w:val="a5"/>
        <w:numPr>
          <w:ilvl w:val="0"/>
          <w:numId w:val="40"/>
        </w:numPr>
        <w:spacing w:after="0" w:line="240" w:lineRule="auto"/>
        <w:ind w:left="426" w:hanging="426"/>
        <w:jc w:val="both"/>
        <w:rPr>
          <w:rFonts w:ascii="Times New Roman" w:hAnsi="Times New Roman" w:cs="Times New Roman"/>
          <w:szCs w:val="24"/>
        </w:rPr>
      </w:pPr>
      <w:r w:rsidRPr="008A1EC5">
        <w:rPr>
          <w:rFonts w:ascii="Times New Roman" w:hAnsi="Times New Roman" w:cs="Times New Roman"/>
          <w:szCs w:val="24"/>
        </w:rPr>
        <w:t>Творческий дар и религиозные заблуждения Л.Н. Толстого.</w:t>
      </w:r>
    </w:p>
    <w:p w14:paraId="1D3CC0BA" w14:textId="77777777" w:rsidR="008A1EC5" w:rsidRPr="008A1EC5" w:rsidRDefault="008A1EC5" w:rsidP="00B27882">
      <w:pPr>
        <w:pStyle w:val="a5"/>
        <w:numPr>
          <w:ilvl w:val="0"/>
          <w:numId w:val="40"/>
        </w:numPr>
        <w:spacing w:after="0" w:line="240" w:lineRule="auto"/>
        <w:ind w:left="426" w:hanging="426"/>
        <w:jc w:val="both"/>
        <w:rPr>
          <w:rFonts w:ascii="Times New Roman" w:hAnsi="Times New Roman" w:cs="Times New Roman"/>
          <w:szCs w:val="24"/>
        </w:rPr>
      </w:pPr>
      <w:r w:rsidRPr="008A1EC5">
        <w:rPr>
          <w:rFonts w:ascii="Times New Roman" w:hAnsi="Times New Roman" w:cs="Times New Roman"/>
          <w:szCs w:val="24"/>
        </w:rPr>
        <w:t>«Инженеры-бессребреники» Н.С. Лескова. Поиск образа праведника.</w:t>
      </w:r>
    </w:p>
    <w:p w14:paraId="3EBA69E7" w14:textId="77777777" w:rsidR="008A1EC5" w:rsidRPr="008A1EC5" w:rsidRDefault="008A1EC5" w:rsidP="00B27882">
      <w:pPr>
        <w:pStyle w:val="a5"/>
        <w:numPr>
          <w:ilvl w:val="0"/>
          <w:numId w:val="40"/>
        </w:numPr>
        <w:spacing w:after="0" w:line="240" w:lineRule="auto"/>
        <w:ind w:left="426" w:hanging="426"/>
        <w:jc w:val="both"/>
        <w:rPr>
          <w:rFonts w:ascii="Times New Roman" w:hAnsi="Times New Roman" w:cs="Times New Roman"/>
          <w:szCs w:val="24"/>
        </w:rPr>
      </w:pPr>
      <w:r w:rsidRPr="008A1EC5">
        <w:rPr>
          <w:rFonts w:ascii="Times New Roman" w:hAnsi="Times New Roman" w:cs="Times New Roman"/>
          <w:szCs w:val="24"/>
        </w:rPr>
        <w:t>Размышления над произведениями И.С. Шмелева «Лето Господне» и «Богомолье».</w:t>
      </w:r>
    </w:p>
    <w:p w14:paraId="107D9498" w14:textId="77777777" w:rsidR="008A1EC5" w:rsidRPr="008A1EC5" w:rsidRDefault="008A1EC5" w:rsidP="00B27882">
      <w:pPr>
        <w:pStyle w:val="a5"/>
        <w:numPr>
          <w:ilvl w:val="0"/>
          <w:numId w:val="40"/>
        </w:numPr>
        <w:spacing w:after="0" w:line="240" w:lineRule="auto"/>
        <w:ind w:left="426" w:hanging="426"/>
        <w:jc w:val="both"/>
        <w:rPr>
          <w:rFonts w:ascii="Times New Roman" w:hAnsi="Times New Roman" w:cs="Times New Roman"/>
          <w:szCs w:val="24"/>
        </w:rPr>
      </w:pPr>
      <w:r w:rsidRPr="008A1EC5">
        <w:rPr>
          <w:rFonts w:ascii="Times New Roman" w:hAnsi="Times New Roman" w:cs="Times New Roman"/>
          <w:szCs w:val="24"/>
        </w:rPr>
        <w:t xml:space="preserve">Образ </w:t>
      </w:r>
      <w:proofErr w:type="spellStart"/>
      <w:r w:rsidRPr="008A1EC5">
        <w:rPr>
          <w:rFonts w:ascii="Times New Roman" w:hAnsi="Times New Roman" w:cs="Times New Roman"/>
          <w:szCs w:val="24"/>
        </w:rPr>
        <w:t>Горкина</w:t>
      </w:r>
      <w:proofErr w:type="spellEnd"/>
      <w:r w:rsidRPr="008A1EC5">
        <w:rPr>
          <w:rFonts w:ascii="Times New Roman" w:hAnsi="Times New Roman" w:cs="Times New Roman"/>
          <w:szCs w:val="24"/>
        </w:rPr>
        <w:t xml:space="preserve"> в романе-хронике И.С. Шмелева «Лето Господне».</w:t>
      </w:r>
    </w:p>
    <w:p w14:paraId="3CBA3E3F" w14:textId="77777777" w:rsidR="008A1EC5" w:rsidRPr="008A1EC5" w:rsidRDefault="008A1EC5" w:rsidP="00B27882">
      <w:pPr>
        <w:pStyle w:val="a5"/>
        <w:numPr>
          <w:ilvl w:val="0"/>
          <w:numId w:val="40"/>
        </w:numPr>
        <w:spacing w:after="0" w:line="240" w:lineRule="auto"/>
        <w:ind w:left="426" w:hanging="426"/>
        <w:jc w:val="both"/>
        <w:rPr>
          <w:rFonts w:ascii="Times New Roman" w:hAnsi="Times New Roman" w:cs="Times New Roman"/>
          <w:szCs w:val="24"/>
        </w:rPr>
      </w:pPr>
      <w:r w:rsidRPr="008A1EC5">
        <w:rPr>
          <w:rFonts w:ascii="Times New Roman" w:hAnsi="Times New Roman" w:cs="Times New Roman"/>
          <w:szCs w:val="24"/>
        </w:rPr>
        <w:t>Свет Христов в книге Б.К. Зайцева «Афон».</w:t>
      </w:r>
    </w:p>
    <w:p w14:paraId="4FF2C51C" w14:textId="77777777" w:rsidR="008A1EC5" w:rsidRPr="008A1EC5" w:rsidRDefault="008A1EC5" w:rsidP="00B27882">
      <w:pPr>
        <w:pStyle w:val="a5"/>
        <w:numPr>
          <w:ilvl w:val="0"/>
          <w:numId w:val="40"/>
        </w:numPr>
        <w:spacing w:after="0" w:line="240" w:lineRule="auto"/>
        <w:ind w:left="426" w:hanging="426"/>
        <w:jc w:val="both"/>
        <w:rPr>
          <w:rFonts w:ascii="Times New Roman" w:hAnsi="Times New Roman" w:cs="Times New Roman"/>
          <w:szCs w:val="24"/>
        </w:rPr>
      </w:pPr>
      <w:r w:rsidRPr="008A1EC5">
        <w:rPr>
          <w:rFonts w:ascii="Times New Roman" w:hAnsi="Times New Roman" w:cs="Times New Roman"/>
          <w:szCs w:val="24"/>
        </w:rPr>
        <w:t>Валаам в изображении И.С. Шмелева и Б.К. Зайцева.</w:t>
      </w:r>
    </w:p>
    <w:p w14:paraId="2F80B54A" w14:textId="77777777" w:rsidR="008A1EC5" w:rsidRPr="008A1EC5" w:rsidRDefault="008A1EC5" w:rsidP="00B27882">
      <w:pPr>
        <w:spacing w:after="0" w:line="240" w:lineRule="auto"/>
        <w:jc w:val="both"/>
        <w:rPr>
          <w:rFonts w:ascii="Times New Roman" w:hAnsi="Times New Roman" w:cs="Times New Roman"/>
          <w:b/>
        </w:rPr>
      </w:pPr>
    </w:p>
    <w:p w14:paraId="7D14D953" w14:textId="77777777" w:rsidR="00293B12" w:rsidRPr="00AF6BE2" w:rsidRDefault="00293B12" w:rsidP="003C2CA4">
      <w:pPr>
        <w:pStyle w:val="1"/>
        <w:rPr>
          <w:rFonts w:ascii="Times New Roman" w:eastAsia="Times New Roman" w:hAnsi="Times New Roman" w:cs="Times New Roman"/>
          <w:b/>
          <w:bCs/>
          <w:color w:val="auto"/>
          <w:sz w:val="24"/>
          <w:szCs w:val="24"/>
          <w:lang w:eastAsia="ru-RU"/>
        </w:rPr>
      </w:pPr>
      <w:bookmarkStart w:id="18" w:name="_Toc142476691"/>
      <w:bookmarkStart w:id="19"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8"/>
    </w:p>
    <w:bookmarkEnd w:id="19"/>
    <w:p w14:paraId="23E2303A" w14:textId="77777777" w:rsidR="00293B12" w:rsidRPr="0039165B" w:rsidRDefault="00293B12" w:rsidP="00AC7027">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3760EA47"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1C086B07"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09FEBF17"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0CF59D24"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459A2201"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672EE1D7"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517557B"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2B3736B6"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003AB498"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14:paraId="6975B4C3"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C9ADEE9"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2C663E6D"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08DA74F7"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3A47C85"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3849F8CC"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4B31FECB"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FC5ECD1"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271AD389"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1D683C16"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8088B49"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5AD44BAE"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42D5E4B8"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22B440AF"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78224B3E"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56AD8946"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31F4C4E8"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A783717"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50E66670"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4E385D64"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632D98B"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37D05422"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6C551F70"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3639247"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7DEF9C89"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6D4839AA"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8A40CA4"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6885BA48"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7990BB62"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6D922FA"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531F79CE"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40719FDA" w14:textId="77777777" w:rsidR="00293B12" w:rsidRDefault="00293B12" w:rsidP="00293B12">
      <w:pPr>
        <w:spacing w:after="0" w:line="276" w:lineRule="auto"/>
        <w:ind w:left="360"/>
        <w:jc w:val="both"/>
        <w:rPr>
          <w:rFonts w:ascii="Times New Roman" w:eastAsia="Times New Roman" w:hAnsi="Times New Roman" w:cs="Times New Roman"/>
          <w:b/>
          <w:lang w:eastAsia="ru-RU"/>
        </w:rPr>
      </w:pPr>
    </w:p>
    <w:p w14:paraId="05E11649" w14:textId="33F00CEE" w:rsidR="0031277B" w:rsidRDefault="0031277B" w:rsidP="00293B12">
      <w:pPr>
        <w:spacing w:after="0" w:line="276" w:lineRule="auto"/>
        <w:ind w:left="360"/>
        <w:jc w:val="both"/>
        <w:rPr>
          <w:rFonts w:ascii="Times New Roman" w:eastAsia="Times New Roman" w:hAnsi="Times New Roman" w:cs="Times New Roman"/>
          <w:b/>
          <w:lang w:eastAsia="ru-RU"/>
        </w:rPr>
      </w:pPr>
      <w:r w:rsidRPr="0031277B">
        <w:rPr>
          <w:rFonts w:ascii="Times New Roman" w:eastAsia="Times New Roman" w:hAnsi="Times New Roman" w:cs="Times New Roman"/>
          <w:b/>
          <w:lang w:eastAsia="ru-RU"/>
        </w:rPr>
        <w:t>Примерные задания для проведения аттестации</w:t>
      </w:r>
    </w:p>
    <w:p w14:paraId="3DFC3FC2" w14:textId="77777777" w:rsidR="0031277B" w:rsidRPr="0031277B" w:rsidRDefault="0031277B" w:rsidP="0031277B">
      <w:pPr>
        <w:spacing w:before="240" w:after="0" w:line="240" w:lineRule="auto"/>
        <w:ind w:firstLine="709"/>
        <w:jc w:val="both"/>
        <w:rPr>
          <w:rFonts w:ascii="Times New Roman" w:eastAsia="Times New Roman" w:hAnsi="Times New Roman" w:cs="Times New Roman"/>
          <w:lang w:eastAsia="ru-RU"/>
        </w:rPr>
      </w:pPr>
      <w:r w:rsidRPr="0031277B">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2C66291E" w14:textId="77777777" w:rsidR="0031277B" w:rsidRPr="0039165B" w:rsidRDefault="0031277B" w:rsidP="00293B12">
      <w:pPr>
        <w:spacing w:after="0" w:line="276" w:lineRule="auto"/>
        <w:ind w:left="360"/>
        <w:jc w:val="both"/>
        <w:rPr>
          <w:rFonts w:ascii="Times New Roman" w:eastAsia="Times New Roman" w:hAnsi="Times New Roman" w:cs="Times New Roman"/>
          <w:b/>
          <w:lang w:eastAsia="ru-RU"/>
        </w:rPr>
      </w:pPr>
    </w:p>
    <w:p w14:paraId="620E54C5" w14:textId="77777777" w:rsidR="00293B12" w:rsidRPr="006D7506" w:rsidRDefault="00293B12" w:rsidP="003C2CA4">
      <w:pPr>
        <w:pStyle w:val="1"/>
        <w:rPr>
          <w:rFonts w:ascii="Times New Roman" w:eastAsia="Times New Roman" w:hAnsi="Times New Roman" w:cs="Times New Roman"/>
          <w:b/>
          <w:bCs/>
          <w:color w:val="auto"/>
          <w:sz w:val="24"/>
          <w:szCs w:val="24"/>
          <w:lang w:eastAsia="ru-RU"/>
        </w:rPr>
      </w:pPr>
      <w:bookmarkStart w:id="20" w:name="_Toc142476692"/>
      <w:bookmarkStart w:id="21" w:name="_Hlk116899066"/>
      <w:r w:rsidRPr="00AF6BE2">
        <w:rPr>
          <w:rFonts w:ascii="Times New Roman" w:eastAsia="Times New Roman" w:hAnsi="Times New Roman" w:cs="Times New Roman"/>
          <w:b/>
          <w:bCs/>
          <w:color w:val="auto"/>
          <w:sz w:val="24"/>
          <w:szCs w:val="24"/>
          <w:lang w:eastAsia="ru-RU"/>
        </w:rPr>
        <w:lastRenderedPageBreak/>
        <w:t>Учебно-методическое и информационное обеспечение дисциплины</w:t>
      </w:r>
      <w:bookmarkEnd w:id="20"/>
      <w:r w:rsidRPr="006D7506">
        <w:rPr>
          <w:rFonts w:ascii="Times New Roman" w:eastAsia="Times New Roman" w:hAnsi="Times New Roman" w:cs="Times New Roman"/>
          <w:b/>
          <w:bCs/>
          <w:color w:val="auto"/>
          <w:sz w:val="24"/>
          <w:szCs w:val="24"/>
          <w:lang w:eastAsia="ru-RU"/>
        </w:rPr>
        <w:t xml:space="preserve"> </w:t>
      </w:r>
    </w:p>
    <w:bookmarkEnd w:id="21"/>
    <w:p w14:paraId="5AD6FCF4" w14:textId="77777777" w:rsidR="003A3B26" w:rsidRDefault="003A3B26" w:rsidP="00293B12">
      <w:pPr>
        <w:spacing w:after="0" w:line="240" w:lineRule="auto"/>
        <w:ind w:left="567"/>
        <w:contextualSpacing/>
        <w:rPr>
          <w:rFonts w:ascii="Times New Roman" w:eastAsia="Times New Roman" w:hAnsi="Times New Roman" w:cs="Times New Roman"/>
          <w:b/>
          <w:lang w:eastAsia="ru-RU"/>
        </w:rPr>
      </w:pPr>
    </w:p>
    <w:p w14:paraId="04B3125B"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64D3EE3F"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2"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3167C1C7" w14:textId="77777777" w:rsidR="008A1EC5" w:rsidRPr="008A1EC5" w:rsidRDefault="008A1EC5" w:rsidP="008A1EC5">
      <w:pPr>
        <w:pStyle w:val="af"/>
        <w:numPr>
          <w:ilvl w:val="0"/>
          <w:numId w:val="6"/>
        </w:numPr>
        <w:spacing w:before="0" w:beforeAutospacing="0" w:after="0" w:afterAutospacing="0"/>
        <w:ind w:left="360" w:hanging="360"/>
        <w:jc w:val="both"/>
        <w:rPr>
          <w:sz w:val="22"/>
          <w:szCs w:val="22"/>
        </w:rPr>
      </w:pPr>
      <w:r w:rsidRPr="008A1EC5">
        <w:rPr>
          <w:sz w:val="22"/>
          <w:szCs w:val="22"/>
        </w:rPr>
        <w:t xml:space="preserve">Дунаев М.М. Православие и русская литература: учебное пособие для духовных семинарий. Сергиев Посад, 2009. </w:t>
      </w:r>
    </w:p>
    <w:p w14:paraId="7481AF6E" w14:textId="77777777" w:rsidR="008A1EC5" w:rsidRPr="008A1EC5" w:rsidRDefault="008A1EC5" w:rsidP="008A1EC5">
      <w:pPr>
        <w:pStyle w:val="af"/>
        <w:numPr>
          <w:ilvl w:val="0"/>
          <w:numId w:val="6"/>
        </w:numPr>
        <w:spacing w:before="0" w:beforeAutospacing="0" w:after="0" w:afterAutospacing="0"/>
        <w:ind w:left="360" w:hanging="360"/>
        <w:jc w:val="both"/>
        <w:rPr>
          <w:sz w:val="22"/>
          <w:szCs w:val="22"/>
        </w:rPr>
      </w:pPr>
      <w:r w:rsidRPr="008A1EC5">
        <w:rPr>
          <w:sz w:val="22"/>
          <w:szCs w:val="22"/>
        </w:rPr>
        <w:t xml:space="preserve">Лебедев Ю. В. Русская литература XIX </w:t>
      </w:r>
      <w:proofErr w:type="gramStart"/>
      <w:r w:rsidRPr="008A1EC5">
        <w:rPr>
          <w:sz w:val="22"/>
          <w:szCs w:val="22"/>
        </w:rPr>
        <w:t>века :</w:t>
      </w:r>
      <w:proofErr w:type="gramEnd"/>
      <w:r w:rsidRPr="008A1EC5">
        <w:rPr>
          <w:sz w:val="22"/>
          <w:szCs w:val="22"/>
        </w:rPr>
        <w:t xml:space="preserve"> Курс лекций для бакалавриата теологии. В 2-х томах. – </w:t>
      </w:r>
      <w:proofErr w:type="gramStart"/>
      <w:r w:rsidRPr="008A1EC5">
        <w:rPr>
          <w:sz w:val="22"/>
          <w:szCs w:val="22"/>
        </w:rPr>
        <w:t>М. :</w:t>
      </w:r>
      <w:proofErr w:type="gramEnd"/>
      <w:r w:rsidRPr="008A1EC5">
        <w:rPr>
          <w:sz w:val="22"/>
          <w:szCs w:val="22"/>
        </w:rPr>
        <w:t xml:space="preserve"> ОЦАД, Познание, 2020.</w:t>
      </w:r>
    </w:p>
    <w:p w14:paraId="2E33FB62" w14:textId="77777777" w:rsidR="00293B12" w:rsidRPr="008A1EC5" w:rsidRDefault="00293B12" w:rsidP="00293B12">
      <w:pPr>
        <w:spacing w:after="0" w:line="240" w:lineRule="auto"/>
        <w:ind w:left="426"/>
        <w:contextualSpacing/>
        <w:rPr>
          <w:rFonts w:ascii="Times New Roman" w:eastAsia="Times New Roman" w:hAnsi="Times New Roman" w:cs="Times New Roman"/>
          <w:color w:val="000000"/>
          <w:lang w:eastAsia="ru-RU"/>
        </w:rPr>
      </w:pPr>
      <w:r w:rsidRPr="008A1EC5">
        <w:rPr>
          <w:rFonts w:ascii="Times New Roman" w:eastAsia="Times New Roman" w:hAnsi="Times New Roman" w:cs="Times New Roman"/>
          <w:b/>
          <w:lang w:eastAsia="ru-RU"/>
        </w:rPr>
        <w:t>Дополнительная литература:</w:t>
      </w:r>
      <w:r w:rsidRPr="008A1EC5">
        <w:rPr>
          <w:rFonts w:ascii="Times New Roman" w:eastAsia="Times New Roman" w:hAnsi="Times New Roman" w:cs="Times New Roman"/>
          <w:color w:val="000000"/>
          <w:lang w:eastAsia="ru-RU"/>
        </w:rPr>
        <w:t xml:space="preserve"> </w:t>
      </w:r>
    </w:p>
    <w:bookmarkEnd w:id="22"/>
    <w:p w14:paraId="1B3FB226"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Андреев И.М. Русские писатели ХIХ века: очерки по истории русской литературы ХIХ века.</w:t>
      </w:r>
      <w:r w:rsidR="001108CB">
        <w:rPr>
          <w:iCs/>
          <w:sz w:val="22"/>
          <w:szCs w:val="22"/>
        </w:rPr>
        <w:t xml:space="preserve"> –</w:t>
      </w:r>
      <w:r w:rsidRPr="008A1EC5">
        <w:rPr>
          <w:iCs/>
          <w:sz w:val="22"/>
          <w:szCs w:val="22"/>
        </w:rPr>
        <w:t xml:space="preserve"> М.: Паломник, 2009.</w:t>
      </w:r>
      <w:r w:rsidR="001108CB">
        <w:rPr>
          <w:iCs/>
          <w:sz w:val="22"/>
          <w:szCs w:val="22"/>
        </w:rPr>
        <w:t xml:space="preserve"> –</w:t>
      </w:r>
      <w:r w:rsidRPr="008A1EC5">
        <w:rPr>
          <w:iCs/>
          <w:sz w:val="22"/>
          <w:szCs w:val="22"/>
        </w:rPr>
        <w:t xml:space="preserve"> 591</w:t>
      </w:r>
      <w:r w:rsidR="009046B8">
        <w:rPr>
          <w:iCs/>
          <w:sz w:val="22"/>
          <w:szCs w:val="22"/>
        </w:rPr>
        <w:t> </w:t>
      </w:r>
      <w:r w:rsidRPr="008A1EC5">
        <w:rPr>
          <w:iCs/>
          <w:sz w:val="22"/>
          <w:szCs w:val="22"/>
        </w:rPr>
        <w:t>с.</w:t>
      </w:r>
    </w:p>
    <w:p w14:paraId="75A22395"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Андрей (</w:t>
      </w:r>
      <w:proofErr w:type="spellStart"/>
      <w:r w:rsidRPr="008A1EC5">
        <w:rPr>
          <w:iCs/>
          <w:sz w:val="22"/>
          <w:szCs w:val="22"/>
        </w:rPr>
        <w:t>Ярунин</w:t>
      </w:r>
      <w:proofErr w:type="spellEnd"/>
      <w:r w:rsidRPr="008A1EC5">
        <w:rPr>
          <w:iCs/>
          <w:sz w:val="22"/>
          <w:szCs w:val="22"/>
        </w:rPr>
        <w:t>), игумен. Духовные мотивы в поэзии А. С. Пушкина. – Нижний Новгород, 2008. – 122 с.</w:t>
      </w:r>
    </w:p>
    <w:p w14:paraId="683C0BC7"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Антоний (Храповицкий), митрополит. О Пушкине.</w:t>
      </w:r>
      <w:r w:rsidR="001108CB">
        <w:rPr>
          <w:iCs/>
          <w:sz w:val="22"/>
          <w:szCs w:val="22"/>
        </w:rPr>
        <w:t xml:space="preserve"> –</w:t>
      </w:r>
      <w:r w:rsidRPr="008A1EC5">
        <w:rPr>
          <w:iCs/>
          <w:sz w:val="22"/>
          <w:szCs w:val="22"/>
        </w:rPr>
        <w:t xml:space="preserve"> М.: Российский архив, 1991.</w:t>
      </w:r>
    </w:p>
    <w:p w14:paraId="629CCCD9"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Антоний (Храповицкий), митрополит. Словарь к творениям Достоевского.</w:t>
      </w:r>
      <w:r w:rsidR="001108CB">
        <w:rPr>
          <w:iCs/>
          <w:sz w:val="22"/>
          <w:szCs w:val="22"/>
        </w:rPr>
        <w:t xml:space="preserve"> –</w:t>
      </w:r>
      <w:r w:rsidRPr="008A1EC5">
        <w:rPr>
          <w:iCs/>
          <w:sz w:val="22"/>
          <w:szCs w:val="22"/>
        </w:rPr>
        <w:t xml:space="preserve"> М.: Русская историко-филологическая школа «Слово», 1998.</w:t>
      </w:r>
      <w:r w:rsidR="001108CB">
        <w:rPr>
          <w:iCs/>
          <w:sz w:val="22"/>
          <w:szCs w:val="22"/>
        </w:rPr>
        <w:t xml:space="preserve"> –</w:t>
      </w:r>
      <w:r w:rsidRPr="008A1EC5">
        <w:rPr>
          <w:iCs/>
          <w:sz w:val="22"/>
          <w:szCs w:val="22"/>
        </w:rPr>
        <w:t xml:space="preserve"> 191</w:t>
      </w:r>
      <w:r w:rsidR="009046B8">
        <w:rPr>
          <w:iCs/>
          <w:sz w:val="22"/>
          <w:szCs w:val="22"/>
        </w:rPr>
        <w:t> </w:t>
      </w:r>
      <w:r w:rsidRPr="008A1EC5">
        <w:rPr>
          <w:iCs/>
          <w:sz w:val="22"/>
          <w:szCs w:val="22"/>
        </w:rPr>
        <w:t>с.</w:t>
      </w:r>
      <w:r w:rsidR="001108CB">
        <w:rPr>
          <w:iCs/>
          <w:sz w:val="22"/>
          <w:szCs w:val="22"/>
        </w:rPr>
        <w:t xml:space="preserve"> –</w:t>
      </w:r>
      <w:r w:rsidRPr="008A1EC5">
        <w:rPr>
          <w:iCs/>
          <w:sz w:val="22"/>
          <w:szCs w:val="22"/>
        </w:rPr>
        <w:t xml:space="preserve"> (Дух и Слово).</w:t>
      </w:r>
    </w:p>
    <w:p w14:paraId="346B8ED4"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А.С. Пушкин. Путь к Православию.</w:t>
      </w:r>
      <w:r w:rsidR="001108CB">
        <w:rPr>
          <w:iCs/>
          <w:sz w:val="22"/>
          <w:szCs w:val="22"/>
        </w:rPr>
        <w:t xml:space="preserve"> –</w:t>
      </w:r>
      <w:r w:rsidRPr="008A1EC5">
        <w:rPr>
          <w:iCs/>
          <w:sz w:val="22"/>
          <w:szCs w:val="22"/>
        </w:rPr>
        <w:t xml:space="preserve"> Изд. 2-е, </w:t>
      </w:r>
      <w:proofErr w:type="spellStart"/>
      <w:r w:rsidRPr="008A1EC5">
        <w:rPr>
          <w:iCs/>
          <w:sz w:val="22"/>
          <w:szCs w:val="22"/>
        </w:rPr>
        <w:t>испр</w:t>
      </w:r>
      <w:proofErr w:type="spellEnd"/>
      <w:r w:rsidRPr="008A1EC5">
        <w:rPr>
          <w:iCs/>
          <w:sz w:val="22"/>
          <w:szCs w:val="22"/>
        </w:rPr>
        <w:t>. и доп.</w:t>
      </w:r>
      <w:r w:rsidR="001108CB">
        <w:rPr>
          <w:iCs/>
          <w:sz w:val="22"/>
          <w:szCs w:val="22"/>
        </w:rPr>
        <w:t xml:space="preserve"> –</w:t>
      </w:r>
      <w:r w:rsidRPr="008A1EC5">
        <w:rPr>
          <w:iCs/>
          <w:sz w:val="22"/>
          <w:szCs w:val="22"/>
        </w:rPr>
        <w:t xml:space="preserve"> М.: Отчий дом, 1999.</w:t>
      </w:r>
      <w:r w:rsidR="001108CB">
        <w:rPr>
          <w:iCs/>
          <w:sz w:val="22"/>
          <w:szCs w:val="22"/>
        </w:rPr>
        <w:t xml:space="preserve"> –</w:t>
      </w:r>
      <w:r w:rsidRPr="008A1EC5">
        <w:rPr>
          <w:iCs/>
          <w:sz w:val="22"/>
          <w:szCs w:val="22"/>
        </w:rPr>
        <w:t xml:space="preserve"> 415</w:t>
      </w:r>
      <w:r w:rsidR="009046B8">
        <w:rPr>
          <w:iCs/>
          <w:sz w:val="22"/>
          <w:szCs w:val="22"/>
        </w:rPr>
        <w:t> </w:t>
      </w:r>
      <w:r w:rsidRPr="008A1EC5">
        <w:rPr>
          <w:iCs/>
          <w:sz w:val="22"/>
          <w:szCs w:val="22"/>
        </w:rPr>
        <w:t>с.</w:t>
      </w:r>
      <w:r w:rsidR="001108CB">
        <w:rPr>
          <w:iCs/>
          <w:sz w:val="22"/>
          <w:szCs w:val="22"/>
        </w:rPr>
        <w:t xml:space="preserve"> –</w:t>
      </w:r>
      <w:r w:rsidRPr="008A1EC5">
        <w:rPr>
          <w:iCs/>
          <w:sz w:val="22"/>
          <w:szCs w:val="22"/>
        </w:rPr>
        <w:t xml:space="preserve"> (Православная Церковь и русская литература).</w:t>
      </w:r>
    </w:p>
    <w:p w14:paraId="1D53275F"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Белов С.В. Ф.М. Достоевский и его окружение: энциклопедический словарь. В 2т.</w:t>
      </w:r>
      <w:r w:rsidR="001108CB">
        <w:rPr>
          <w:iCs/>
          <w:sz w:val="22"/>
          <w:szCs w:val="22"/>
        </w:rPr>
        <w:t xml:space="preserve"> –</w:t>
      </w:r>
      <w:r w:rsidRPr="008A1EC5">
        <w:rPr>
          <w:iCs/>
          <w:sz w:val="22"/>
          <w:szCs w:val="22"/>
        </w:rPr>
        <w:t xml:space="preserve"> СПб.: </w:t>
      </w:r>
      <w:proofErr w:type="spellStart"/>
      <w:r w:rsidRPr="008A1EC5">
        <w:rPr>
          <w:iCs/>
          <w:sz w:val="22"/>
          <w:szCs w:val="22"/>
        </w:rPr>
        <w:t>Алетейя</w:t>
      </w:r>
      <w:proofErr w:type="spellEnd"/>
      <w:r w:rsidRPr="008A1EC5">
        <w:rPr>
          <w:iCs/>
          <w:sz w:val="22"/>
          <w:szCs w:val="22"/>
        </w:rPr>
        <w:t>, 2001.</w:t>
      </w:r>
      <w:r w:rsidR="001108CB">
        <w:rPr>
          <w:iCs/>
          <w:sz w:val="22"/>
          <w:szCs w:val="22"/>
        </w:rPr>
        <w:t xml:space="preserve"> –</w:t>
      </w:r>
      <w:r w:rsidRPr="008A1EC5">
        <w:rPr>
          <w:iCs/>
          <w:sz w:val="22"/>
          <w:szCs w:val="22"/>
        </w:rPr>
        <w:t xml:space="preserve"> 2</w:t>
      </w:r>
      <w:r w:rsidR="001108CB">
        <w:rPr>
          <w:iCs/>
          <w:sz w:val="22"/>
          <w:szCs w:val="22"/>
        </w:rPr>
        <w:t> </w:t>
      </w:r>
      <w:r w:rsidRPr="008A1EC5">
        <w:rPr>
          <w:iCs/>
          <w:sz w:val="22"/>
          <w:szCs w:val="22"/>
        </w:rPr>
        <w:t>т.</w:t>
      </w:r>
    </w:p>
    <w:p w14:paraId="1A1A1E83"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Васильев Б.А. Духовный путь Пушкина.</w:t>
      </w:r>
      <w:r w:rsidR="001108CB">
        <w:rPr>
          <w:iCs/>
          <w:sz w:val="22"/>
          <w:szCs w:val="22"/>
        </w:rPr>
        <w:t xml:space="preserve"> –</w:t>
      </w:r>
      <w:r w:rsidRPr="008A1EC5">
        <w:rPr>
          <w:iCs/>
          <w:sz w:val="22"/>
          <w:szCs w:val="22"/>
        </w:rPr>
        <w:t xml:space="preserve"> М</w:t>
      </w:r>
      <w:r w:rsidR="001108CB">
        <w:rPr>
          <w:iCs/>
          <w:sz w:val="22"/>
          <w:szCs w:val="22"/>
        </w:rPr>
        <w:t xml:space="preserve">.: </w:t>
      </w:r>
      <w:proofErr w:type="spellStart"/>
      <w:r w:rsidR="001108CB">
        <w:rPr>
          <w:iCs/>
          <w:sz w:val="22"/>
          <w:szCs w:val="22"/>
        </w:rPr>
        <w:t>Sam-</w:t>
      </w:r>
      <w:r w:rsidRPr="008A1EC5">
        <w:rPr>
          <w:iCs/>
          <w:sz w:val="22"/>
          <w:szCs w:val="22"/>
        </w:rPr>
        <w:t>sam</w:t>
      </w:r>
      <w:proofErr w:type="spellEnd"/>
      <w:r w:rsidRPr="008A1EC5">
        <w:rPr>
          <w:iCs/>
          <w:sz w:val="22"/>
          <w:szCs w:val="22"/>
        </w:rPr>
        <w:t>, 1995.</w:t>
      </w:r>
      <w:r w:rsidR="001108CB">
        <w:rPr>
          <w:iCs/>
          <w:sz w:val="22"/>
          <w:szCs w:val="22"/>
        </w:rPr>
        <w:t xml:space="preserve"> –</w:t>
      </w:r>
      <w:r w:rsidRPr="008A1EC5">
        <w:rPr>
          <w:iCs/>
          <w:sz w:val="22"/>
          <w:szCs w:val="22"/>
        </w:rPr>
        <w:t xml:space="preserve"> 360</w:t>
      </w:r>
      <w:r w:rsidR="009046B8">
        <w:rPr>
          <w:iCs/>
          <w:sz w:val="22"/>
          <w:szCs w:val="22"/>
        </w:rPr>
        <w:t> </w:t>
      </w:r>
      <w:r w:rsidRPr="008A1EC5">
        <w:rPr>
          <w:iCs/>
          <w:sz w:val="22"/>
          <w:szCs w:val="22"/>
        </w:rPr>
        <w:t>с.</w:t>
      </w:r>
      <w:r w:rsidR="001108CB">
        <w:rPr>
          <w:iCs/>
          <w:sz w:val="22"/>
          <w:szCs w:val="22"/>
        </w:rPr>
        <w:t xml:space="preserve"> –</w:t>
      </w:r>
      <w:r w:rsidRPr="008A1EC5">
        <w:rPr>
          <w:iCs/>
          <w:sz w:val="22"/>
          <w:szCs w:val="22"/>
        </w:rPr>
        <w:t xml:space="preserve"> (Катакомбы ХХ века).</w:t>
      </w:r>
    </w:p>
    <w:p w14:paraId="77114780"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proofErr w:type="spellStart"/>
      <w:r w:rsidRPr="008A1EC5">
        <w:rPr>
          <w:iCs/>
          <w:sz w:val="22"/>
          <w:szCs w:val="22"/>
        </w:rPr>
        <w:t>Вейдле</w:t>
      </w:r>
      <w:proofErr w:type="spellEnd"/>
      <w:r w:rsidRPr="008A1EC5">
        <w:rPr>
          <w:iCs/>
          <w:sz w:val="22"/>
          <w:szCs w:val="22"/>
        </w:rPr>
        <w:t xml:space="preserve"> В. После «Двадцати». Приношение кресту на могиле Александра Блока. – Париж: YMCA-PRESS, 1973.</w:t>
      </w:r>
      <w:r w:rsidR="001108CB" w:rsidRPr="008A1EC5">
        <w:rPr>
          <w:iCs/>
          <w:sz w:val="22"/>
          <w:szCs w:val="22"/>
        </w:rPr>
        <w:t xml:space="preserve"> –</w:t>
      </w:r>
      <w:r w:rsidRPr="008A1EC5">
        <w:rPr>
          <w:iCs/>
          <w:sz w:val="22"/>
          <w:szCs w:val="22"/>
        </w:rPr>
        <w:t xml:space="preserve"> 67</w:t>
      </w:r>
      <w:r w:rsidR="009046B8">
        <w:rPr>
          <w:iCs/>
          <w:sz w:val="22"/>
          <w:szCs w:val="22"/>
        </w:rPr>
        <w:t> </w:t>
      </w:r>
      <w:r w:rsidRPr="008A1EC5">
        <w:rPr>
          <w:iCs/>
          <w:sz w:val="22"/>
          <w:szCs w:val="22"/>
        </w:rPr>
        <w:t>с.</w:t>
      </w:r>
    </w:p>
    <w:p w14:paraId="6CF0F761"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Воронин Т.Л. История русской литературы ХVIII столетия.</w:t>
      </w:r>
      <w:r w:rsidR="001108CB" w:rsidRPr="008A1EC5">
        <w:rPr>
          <w:iCs/>
          <w:sz w:val="22"/>
          <w:szCs w:val="22"/>
        </w:rPr>
        <w:t xml:space="preserve"> –</w:t>
      </w:r>
      <w:r w:rsidRPr="008A1EC5">
        <w:rPr>
          <w:iCs/>
          <w:sz w:val="22"/>
          <w:szCs w:val="22"/>
        </w:rPr>
        <w:t xml:space="preserve"> М.: Издательство ПСТГУ, 2010.</w:t>
      </w:r>
      <w:r w:rsidR="001108CB" w:rsidRPr="008A1EC5">
        <w:rPr>
          <w:iCs/>
          <w:sz w:val="22"/>
          <w:szCs w:val="22"/>
        </w:rPr>
        <w:t xml:space="preserve"> –</w:t>
      </w:r>
      <w:r w:rsidRPr="008A1EC5">
        <w:rPr>
          <w:iCs/>
          <w:sz w:val="22"/>
          <w:szCs w:val="22"/>
        </w:rPr>
        <w:t xml:space="preserve"> 304</w:t>
      </w:r>
      <w:r w:rsidR="009046B8">
        <w:rPr>
          <w:iCs/>
          <w:sz w:val="22"/>
          <w:szCs w:val="22"/>
        </w:rPr>
        <w:t> </w:t>
      </w:r>
      <w:r w:rsidRPr="008A1EC5">
        <w:rPr>
          <w:iCs/>
          <w:sz w:val="22"/>
          <w:szCs w:val="22"/>
        </w:rPr>
        <w:t>с.</w:t>
      </w:r>
    </w:p>
    <w:p w14:paraId="734F2412"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Воропаев В.А. Гоголь над страницами духовных книг: научно-популярные очерки.</w:t>
      </w:r>
      <w:r w:rsidR="001108CB" w:rsidRPr="008A1EC5">
        <w:rPr>
          <w:iCs/>
          <w:sz w:val="22"/>
          <w:szCs w:val="22"/>
        </w:rPr>
        <w:t xml:space="preserve"> –</w:t>
      </w:r>
      <w:r w:rsidRPr="008A1EC5">
        <w:rPr>
          <w:iCs/>
          <w:sz w:val="22"/>
          <w:szCs w:val="22"/>
        </w:rPr>
        <w:t xml:space="preserve"> М.: </w:t>
      </w:r>
      <w:proofErr w:type="spellStart"/>
      <w:r w:rsidRPr="008A1EC5">
        <w:rPr>
          <w:iCs/>
          <w:sz w:val="22"/>
          <w:szCs w:val="22"/>
        </w:rPr>
        <w:t>Макариевский</w:t>
      </w:r>
      <w:proofErr w:type="spellEnd"/>
      <w:r w:rsidRPr="008A1EC5">
        <w:rPr>
          <w:iCs/>
          <w:sz w:val="22"/>
          <w:szCs w:val="22"/>
        </w:rPr>
        <w:t xml:space="preserve"> фонд, 2002.</w:t>
      </w:r>
      <w:r w:rsidR="001108CB" w:rsidRPr="008A1EC5">
        <w:rPr>
          <w:iCs/>
          <w:sz w:val="22"/>
          <w:szCs w:val="22"/>
        </w:rPr>
        <w:t xml:space="preserve"> –</w:t>
      </w:r>
      <w:r w:rsidRPr="008A1EC5">
        <w:rPr>
          <w:iCs/>
          <w:sz w:val="22"/>
          <w:szCs w:val="22"/>
        </w:rPr>
        <w:t xml:space="preserve"> 208</w:t>
      </w:r>
      <w:r w:rsidR="009046B8">
        <w:rPr>
          <w:iCs/>
          <w:sz w:val="22"/>
          <w:szCs w:val="22"/>
        </w:rPr>
        <w:t> </w:t>
      </w:r>
      <w:r w:rsidRPr="008A1EC5">
        <w:rPr>
          <w:iCs/>
          <w:sz w:val="22"/>
          <w:szCs w:val="22"/>
        </w:rPr>
        <w:t>с.</w:t>
      </w:r>
      <w:r w:rsidR="001108CB" w:rsidRPr="008A1EC5">
        <w:rPr>
          <w:iCs/>
          <w:sz w:val="22"/>
          <w:szCs w:val="22"/>
        </w:rPr>
        <w:t xml:space="preserve"> –</w:t>
      </w:r>
      <w:r w:rsidRPr="008A1EC5">
        <w:rPr>
          <w:iCs/>
          <w:sz w:val="22"/>
          <w:szCs w:val="22"/>
        </w:rPr>
        <w:t xml:space="preserve"> (Православные просветители России).</w:t>
      </w:r>
    </w:p>
    <w:p w14:paraId="3E27ACAB"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Воропаев В.А. Духом схимник сокрушенный…: Жизнь и творчество Н.В. Гоголя в свете Православия.</w:t>
      </w:r>
      <w:r w:rsidR="009046B8" w:rsidRPr="008A1EC5">
        <w:rPr>
          <w:iCs/>
          <w:sz w:val="22"/>
          <w:szCs w:val="22"/>
        </w:rPr>
        <w:t xml:space="preserve"> –</w:t>
      </w:r>
      <w:r w:rsidRPr="008A1EC5">
        <w:rPr>
          <w:iCs/>
          <w:sz w:val="22"/>
          <w:szCs w:val="22"/>
        </w:rPr>
        <w:t xml:space="preserve"> М.: Московский рабочий, 1994.</w:t>
      </w:r>
      <w:r w:rsidR="009046B8" w:rsidRPr="008A1EC5">
        <w:rPr>
          <w:iCs/>
          <w:sz w:val="22"/>
          <w:szCs w:val="22"/>
        </w:rPr>
        <w:t xml:space="preserve"> –</w:t>
      </w:r>
      <w:r w:rsidRPr="008A1EC5">
        <w:rPr>
          <w:iCs/>
          <w:sz w:val="22"/>
          <w:szCs w:val="22"/>
        </w:rPr>
        <w:t xml:space="preserve"> 159</w:t>
      </w:r>
      <w:r w:rsidR="009046B8">
        <w:rPr>
          <w:iCs/>
          <w:sz w:val="22"/>
          <w:szCs w:val="22"/>
        </w:rPr>
        <w:t> </w:t>
      </w:r>
      <w:r w:rsidRPr="008A1EC5">
        <w:rPr>
          <w:iCs/>
          <w:sz w:val="22"/>
          <w:szCs w:val="22"/>
        </w:rPr>
        <w:t>с.</w:t>
      </w:r>
    </w:p>
    <w:p w14:paraId="1317E5C7" w14:textId="77777777" w:rsidR="001108CB" w:rsidRPr="008A1EC5" w:rsidRDefault="001108CB" w:rsidP="001108CB">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 xml:space="preserve">Воропаев В.А. </w:t>
      </w:r>
      <w:r>
        <w:rPr>
          <w:iCs/>
          <w:sz w:val="22"/>
          <w:szCs w:val="22"/>
        </w:rPr>
        <w:t>Нет другой двери</w:t>
      </w:r>
      <w:r w:rsidR="009046B8">
        <w:rPr>
          <w:iCs/>
          <w:sz w:val="22"/>
          <w:szCs w:val="22"/>
        </w:rPr>
        <w:t>… О Гоголе и не только</w:t>
      </w:r>
      <w:r w:rsidRPr="008A1EC5">
        <w:rPr>
          <w:iCs/>
          <w:sz w:val="22"/>
          <w:szCs w:val="22"/>
        </w:rPr>
        <w:t xml:space="preserve">. – М.: </w:t>
      </w:r>
      <w:r>
        <w:rPr>
          <w:iCs/>
          <w:sz w:val="22"/>
          <w:szCs w:val="22"/>
        </w:rPr>
        <w:t>Белый город</w:t>
      </w:r>
      <w:r w:rsidRPr="008A1EC5">
        <w:rPr>
          <w:iCs/>
          <w:sz w:val="22"/>
          <w:szCs w:val="22"/>
        </w:rPr>
        <w:t>, 20</w:t>
      </w:r>
      <w:r>
        <w:rPr>
          <w:iCs/>
          <w:sz w:val="22"/>
          <w:szCs w:val="22"/>
        </w:rPr>
        <w:t>19</w:t>
      </w:r>
      <w:r w:rsidRPr="008A1EC5">
        <w:rPr>
          <w:iCs/>
          <w:sz w:val="22"/>
          <w:szCs w:val="22"/>
        </w:rPr>
        <w:t xml:space="preserve">. – </w:t>
      </w:r>
      <w:r>
        <w:rPr>
          <w:iCs/>
          <w:sz w:val="22"/>
          <w:szCs w:val="22"/>
        </w:rPr>
        <w:t>44</w:t>
      </w:r>
      <w:r w:rsidRPr="008A1EC5">
        <w:rPr>
          <w:iCs/>
          <w:sz w:val="22"/>
          <w:szCs w:val="22"/>
        </w:rPr>
        <w:t>8</w:t>
      </w:r>
      <w:r>
        <w:rPr>
          <w:iCs/>
          <w:sz w:val="22"/>
          <w:szCs w:val="22"/>
        </w:rPr>
        <w:t> </w:t>
      </w:r>
      <w:r w:rsidRPr="008A1EC5">
        <w:rPr>
          <w:iCs/>
          <w:sz w:val="22"/>
          <w:szCs w:val="22"/>
        </w:rPr>
        <w:t>с. – (</w:t>
      </w:r>
      <w:r>
        <w:rPr>
          <w:iCs/>
          <w:sz w:val="22"/>
          <w:szCs w:val="22"/>
        </w:rPr>
        <w:t>Русская культура</w:t>
      </w:r>
      <w:r w:rsidRPr="008A1EC5">
        <w:rPr>
          <w:iCs/>
          <w:sz w:val="22"/>
          <w:szCs w:val="22"/>
        </w:rPr>
        <w:t>).</w:t>
      </w:r>
    </w:p>
    <w:p w14:paraId="16D6CBFA"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proofErr w:type="spellStart"/>
      <w:r w:rsidRPr="008A1EC5">
        <w:rPr>
          <w:iCs/>
          <w:sz w:val="22"/>
          <w:szCs w:val="22"/>
        </w:rPr>
        <w:t>Гагаев</w:t>
      </w:r>
      <w:proofErr w:type="spellEnd"/>
      <w:r w:rsidRPr="008A1EC5">
        <w:rPr>
          <w:iCs/>
          <w:sz w:val="22"/>
          <w:szCs w:val="22"/>
        </w:rPr>
        <w:t xml:space="preserve"> А. А., </w:t>
      </w:r>
      <w:proofErr w:type="spellStart"/>
      <w:r w:rsidRPr="008A1EC5">
        <w:rPr>
          <w:iCs/>
          <w:sz w:val="22"/>
          <w:szCs w:val="22"/>
        </w:rPr>
        <w:t>Гагаев</w:t>
      </w:r>
      <w:proofErr w:type="spellEnd"/>
      <w:r w:rsidRPr="008A1EC5">
        <w:rPr>
          <w:iCs/>
          <w:sz w:val="22"/>
          <w:szCs w:val="22"/>
        </w:rPr>
        <w:t xml:space="preserve"> П. А. Православие и русская литература: теория и практика прочтения художественного текста на культурно-исторической основе. / Петровская академия наук и искусств, Институт деловых коммуникаций. – М.–СПб.: </w:t>
      </w:r>
      <w:proofErr w:type="spellStart"/>
      <w:r w:rsidRPr="008A1EC5">
        <w:rPr>
          <w:iCs/>
          <w:sz w:val="22"/>
          <w:szCs w:val="22"/>
        </w:rPr>
        <w:t>Мiръ</w:t>
      </w:r>
      <w:proofErr w:type="spellEnd"/>
      <w:r w:rsidRPr="008A1EC5">
        <w:rPr>
          <w:iCs/>
          <w:sz w:val="22"/>
          <w:szCs w:val="22"/>
        </w:rPr>
        <w:t>, 2012. – 288 с. – (Библиотека духовной культуры. Выпуск 29).</w:t>
      </w:r>
    </w:p>
    <w:p w14:paraId="495BF0A4"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proofErr w:type="spellStart"/>
      <w:r w:rsidRPr="008A1EC5">
        <w:rPr>
          <w:iCs/>
          <w:sz w:val="22"/>
          <w:szCs w:val="22"/>
        </w:rPr>
        <w:t>Глянц</w:t>
      </w:r>
      <w:proofErr w:type="spellEnd"/>
      <w:r w:rsidRPr="008A1EC5">
        <w:rPr>
          <w:iCs/>
          <w:sz w:val="22"/>
          <w:szCs w:val="22"/>
        </w:rPr>
        <w:t xml:space="preserve"> В.М. Гоголь и апокалипсис.</w:t>
      </w:r>
      <w:r w:rsidR="009046B8" w:rsidRPr="008A1EC5">
        <w:rPr>
          <w:iCs/>
          <w:sz w:val="22"/>
          <w:szCs w:val="22"/>
        </w:rPr>
        <w:t xml:space="preserve"> –</w:t>
      </w:r>
      <w:r w:rsidRPr="008A1EC5">
        <w:rPr>
          <w:iCs/>
          <w:sz w:val="22"/>
          <w:szCs w:val="22"/>
        </w:rPr>
        <w:t xml:space="preserve"> М.: Элекс-км, 2004.</w:t>
      </w:r>
      <w:r w:rsidR="009046B8" w:rsidRPr="008A1EC5">
        <w:rPr>
          <w:iCs/>
          <w:sz w:val="22"/>
          <w:szCs w:val="22"/>
        </w:rPr>
        <w:t xml:space="preserve"> –</w:t>
      </w:r>
      <w:r w:rsidRPr="008A1EC5">
        <w:rPr>
          <w:iCs/>
          <w:sz w:val="22"/>
          <w:szCs w:val="22"/>
        </w:rPr>
        <w:t xml:space="preserve"> 328</w:t>
      </w:r>
      <w:r w:rsidR="009046B8">
        <w:rPr>
          <w:iCs/>
          <w:sz w:val="22"/>
          <w:szCs w:val="22"/>
        </w:rPr>
        <w:t> </w:t>
      </w:r>
      <w:r w:rsidRPr="008A1EC5">
        <w:rPr>
          <w:iCs/>
          <w:sz w:val="22"/>
          <w:szCs w:val="22"/>
        </w:rPr>
        <w:t>с.</w:t>
      </w:r>
    </w:p>
    <w:p w14:paraId="672B8D9B"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 xml:space="preserve">Гоголь Н.В Духовная проза / сост. </w:t>
      </w:r>
      <w:proofErr w:type="spellStart"/>
      <w:r w:rsidRPr="008A1EC5">
        <w:rPr>
          <w:iCs/>
          <w:sz w:val="22"/>
          <w:szCs w:val="22"/>
        </w:rPr>
        <w:t>вст</w:t>
      </w:r>
      <w:proofErr w:type="spellEnd"/>
      <w:r w:rsidRPr="008A1EC5">
        <w:rPr>
          <w:iCs/>
          <w:sz w:val="22"/>
          <w:szCs w:val="22"/>
        </w:rPr>
        <w:t>. ст. и комп. И.А. Виноградова.</w:t>
      </w:r>
      <w:r w:rsidR="009046B8" w:rsidRPr="008A1EC5">
        <w:rPr>
          <w:iCs/>
          <w:sz w:val="22"/>
          <w:szCs w:val="22"/>
        </w:rPr>
        <w:t xml:space="preserve"> –</w:t>
      </w:r>
      <w:r w:rsidRPr="008A1EC5">
        <w:rPr>
          <w:iCs/>
          <w:sz w:val="22"/>
          <w:szCs w:val="22"/>
        </w:rPr>
        <w:t xml:space="preserve"> М.: Отчий дом, 2001.</w:t>
      </w:r>
      <w:r w:rsidR="009046B8" w:rsidRPr="008A1EC5">
        <w:rPr>
          <w:iCs/>
          <w:sz w:val="22"/>
          <w:szCs w:val="22"/>
        </w:rPr>
        <w:t xml:space="preserve"> –</w:t>
      </w:r>
      <w:r w:rsidRPr="008A1EC5">
        <w:rPr>
          <w:iCs/>
          <w:sz w:val="22"/>
          <w:szCs w:val="22"/>
        </w:rPr>
        <w:t xml:space="preserve"> 568</w:t>
      </w:r>
      <w:r w:rsidR="009046B8">
        <w:rPr>
          <w:iCs/>
          <w:sz w:val="22"/>
          <w:szCs w:val="22"/>
        </w:rPr>
        <w:t> </w:t>
      </w:r>
      <w:r w:rsidRPr="008A1EC5">
        <w:rPr>
          <w:iCs/>
          <w:sz w:val="22"/>
          <w:szCs w:val="22"/>
        </w:rPr>
        <w:t>с.</w:t>
      </w:r>
    </w:p>
    <w:p w14:paraId="0CE45ED6"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Гоголь Н.В. Душа наша расположена к исповеди: сборник писем/ сост., предисл. и прим. В.А.</w:t>
      </w:r>
      <w:r w:rsidR="009046B8">
        <w:rPr>
          <w:iCs/>
          <w:sz w:val="22"/>
          <w:szCs w:val="22"/>
          <w:lang w:val="en-US"/>
        </w:rPr>
        <w:t> </w:t>
      </w:r>
      <w:r w:rsidRPr="008A1EC5">
        <w:rPr>
          <w:iCs/>
          <w:sz w:val="22"/>
          <w:szCs w:val="22"/>
        </w:rPr>
        <w:t>Воропаева.</w:t>
      </w:r>
      <w:r w:rsidR="009046B8" w:rsidRPr="008A1EC5">
        <w:rPr>
          <w:iCs/>
          <w:sz w:val="22"/>
          <w:szCs w:val="22"/>
        </w:rPr>
        <w:t xml:space="preserve"> –</w:t>
      </w:r>
      <w:r w:rsidRPr="008A1EC5">
        <w:rPr>
          <w:iCs/>
          <w:sz w:val="22"/>
          <w:szCs w:val="22"/>
        </w:rPr>
        <w:t xml:space="preserve"> М.: Издательство Сретенского монастыря, 2009.</w:t>
      </w:r>
      <w:r w:rsidR="009046B8" w:rsidRPr="008A1EC5">
        <w:rPr>
          <w:iCs/>
          <w:sz w:val="22"/>
          <w:szCs w:val="22"/>
        </w:rPr>
        <w:t xml:space="preserve"> –</w:t>
      </w:r>
      <w:r w:rsidRPr="008A1EC5">
        <w:rPr>
          <w:iCs/>
          <w:sz w:val="22"/>
          <w:szCs w:val="22"/>
        </w:rPr>
        <w:t xml:space="preserve"> 608</w:t>
      </w:r>
      <w:r w:rsidR="009046B8">
        <w:rPr>
          <w:iCs/>
          <w:sz w:val="22"/>
          <w:szCs w:val="22"/>
        </w:rPr>
        <w:t> </w:t>
      </w:r>
      <w:r w:rsidRPr="008A1EC5">
        <w:rPr>
          <w:iCs/>
          <w:sz w:val="22"/>
          <w:szCs w:val="22"/>
        </w:rPr>
        <w:t>с.: ил.</w:t>
      </w:r>
      <w:r w:rsidR="009046B8" w:rsidRPr="008A1EC5">
        <w:rPr>
          <w:iCs/>
          <w:sz w:val="22"/>
          <w:szCs w:val="22"/>
        </w:rPr>
        <w:t xml:space="preserve"> –</w:t>
      </w:r>
      <w:r w:rsidRPr="008A1EC5">
        <w:rPr>
          <w:iCs/>
          <w:sz w:val="22"/>
          <w:szCs w:val="22"/>
        </w:rPr>
        <w:t xml:space="preserve"> (Письма о духовной жизни).</w:t>
      </w:r>
    </w:p>
    <w:p w14:paraId="3016DDF5"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Достоевская А.Г. Воспоминания.</w:t>
      </w:r>
      <w:r w:rsidR="009046B8" w:rsidRPr="008A1EC5">
        <w:rPr>
          <w:iCs/>
          <w:sz w:val="22"/>
          <w:szCs w:val="22"/>
        </w:rPr>
        <w:t xml:space="preserve"> –</w:t>
      </w:r>
      <w:r w:rsidRPr="008A1EC5">
        <w:rPr>
          <w:iCs/>
          <w:sz w:val="22"/>
          <w:szCs w:val="22"/>
        </w:rPr>
        <w:t xml:space="preserve"> М.: Т.9.</w:t>
      </w:r>
      <w:r w:rsidR="009046B8" w:rsidRPr="008A1EC5">
        <w:rPr>
          <w:iCs/>
          <w:sz w:val="22"/>
          <w:szCs w:val="22"/>
        </w:rPr>
        <w:t xml:space="preserve"> –</w:t>
      </w:r>
      <w:r w:rsidRPr="008A1EC5">
        <w:rPr>
          <w:iCs/>
          <w:sz w:val="22"/>
          <w:szCs w:val="22"/>
        </w:rPr>
        <w:t xml:space="preserve"> Л.: Наука, 1991.</w:t>
      </w:r>
      <w:r w:rsidR="009046B8" w:rsidRPr="008A1EC5">
        <w:rPr>
          <w:iCs/>
          <w:sz w:val="22"/>
          <w:szCs w:val="22"/>
        </w:rPr>
        <w:t xml:space="preserve"> –</w:t>
      </w:r>
      <w:r w:rsidRPr="008A1EC5">
        <w:rPr>
          <w:iCs/>
          <w:sz w:val="22"/>
          <w:szCs w:val="22"/>
        </w:rPr>
        <w:t xml:space="preserve"> 301</w:t>
      </w:r>
      <w:r w:rsidR="009046B8">
        <w:rPr>
          <w:iCs/>
          <w:sz w:val="22"/>
          <w:szCs w:val="22"/>
        </w:rPr>
        <w:t> </w:t>
      </w:r>
      <w:r w:rsidRPr="008A1EC5">
        <w:rPr>
          <w:iCs/>
          <w:sz w:val="22"/>
          <w:szCs w:val="22"/>
        </w:rPr>
        <w:t>с.</w:t>
      </w:r>
    </w:p>
    <w:p w14:paraId="784DCBE7"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Дунаев М.М. Вера в горниле сомнений: Православие и русская литература в ХVII-ХХ веках.- М.: Издательский Совет Русской Православной Церкви, 2003.</w:t>
      </w:r>
      <w:r w:rsidR="009046B8" w:rsidRPr="008A1EC5">
        <w:rPr>
          <w:iCs/>
          <w:sz w:val="22"/>
          <w:szCs w:val="22"/>
        </w:rPr>
        <w:t xml:space="preserve"> –</w:t>
      </w:r>
      <w:r w:rsidRPr="008A1EC5">
        <w:rPr>
          <w:iCs/>
          <w:sz w:val="22"/>
          <w:szCs w:val="22"/>
        </w:rPr>
        <w:t xml:space="preserve"> 1056</w:t>
      </w:r>
      <w:r w:rsidR="009046B8">
        <w:rPr>
          <w:iCs/>
          <w:sz w:val="22"/>
          <w:szCs w:val="22"/>
        </w:rPr>
        <w:t> </w:t>
      </w:r>
      <w:r w:rsidRPr="008A1EC5">
        <w:rPr>
          <w:iCs/>
          <w:sz w:val="22"/>
          <w:szCs w:val="22"/>
        </w:rPr>
        <w:t>с.</w:t>
      </w:r>
    </w:p>
    <w:p w14:paraId="5B945D32"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Дунаев М.М. Православие и русская литература. В 6 ч.</w:t>
      </w:r>
      <w:r w:rsidR="009046B8" w:rsidRPr="008A1EC5">
        <w:rPr>
          <w:iCs/>
          <w:sz w:val="22"/>
          <w:szCs w:val="22"/>
        </w:rPr>
        <w:t xml:space="preserve"> –</w:t>
      </w:r>
      <w:r w:rsidRPr="008A1EC5">
        <w:rPr>
          <w:iCs/>
          <w:sz w:val="22"/>
          <w:szCs w:val="22"/>
        </w:rPr>
        <w:t xml:space="preserve"> М.: Христианская литература</w:t>
      </w:r>
      <w:r w:rsidR="009046B8">
        <w:rPr>
          <w:iCs/>
          <w:sz w:val="22"/>
          <w:szCs w:val="22"/>
        </w:rPr>
        <w:t>,</w:t>
      </w:r>
      <w:r w:rsidRPr="008A1EC5">
        <w:rPr>
          <w:iCs/>
          <w:sz w:val="22"/>
          <w:szCs w:val="22"/>
        </w:rPr>
        <w:t xml:space="preserve"> 1996</w:t>
      </w:r>
      <w:r w:rsidR="009046B8">
        <w:rPr>
          <w:iCs/>
          <w:sz w:val="22"/>
          <w:szCs w:val="22"/>
        </w:rPr>
        <w:t>.</w:t>
      </w:r>
      <w:r w:rsidR="009046B8" w:rsidRPr="008A1EC5">
        <w:rPr>
          <w:iCs/>
          <w:sz w:val="22"/>
          <w:szCs w:val="22"/>
        </w:rPr>
        <w:t xml:space="preserve"> –</w:t>
      </w:r>
      <w:r w:rsidRPr="008A1EC5">
        <w:rPr>
          <w:iCs/>
          <w:sz w:val="22"/>
          <w:szCs w:val="22"/>
        </w:rPr>
        <w:t xml:space="preserve"> 2000.</w:t>
      </w:r>
      <w:r w:rsidR="009046B8" w:rsidRPr="008A1EC5">
        <w:rPr>
          <w:iCs/>
          <w:sz w:val="22"/>
          <w:szCs w:val="22"/>
        </w:rPr>
        <w:t xml:space="preserve"> –</w:t>
      </w:r>
      <w:r w:rsidRPr="008A1EC5">
        <w:rPr>
          <w:iCs/>
          <w:sz w:val="22"/>
          <w:szCs w:val="22"/>
        </w:rPr>
        <w:t xml:space="preserve"> 6</w:t>
      </w:r>
      <w:r w:rsidR="009046B8">
        <w:rPr>
          <w:iCs/>
          <w:sz w:val="22"/>
          <w:szCs w:val="22"/>
        </w:rPr>
        <w:t> </w:t>
      </w:r>
      <w:r w:rsidRPr="008A1EC5">
        <w:rPr>
          <w:iCs/>
          <w:sz w:val="22"/>
          <w:szCs w:val="22"/>
        </w:rPr>
        <w:t>ч.</w:t>
      </w:r>
    </w:p>
    <w:p w14:paraId="65C81FCD"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Духовная трагедия Льва Толстого.</w:t>
      </w:r>
      <w:r w:rsidR="009046B8" w:rsidRPr="008A1EC5">
        <w:rPr>
          <w:iCs/>
          <w:sz w:val="22"/>
          <w:szCs w:val="22"/>
        </w:rPr>
        <w:t xml:space="preserve"> –</w:t>
      </w:r>
      <w:r w:rsidRPr="008A1EC5">
        <w:rPr>
          <w:iCs/>
          <w:sz w:val="22"/>
          <w:szCs w:val="22"/>
        </w:rPr>
        <w:t xml:space="preserve"> М.: Отчий дом, 1995.</w:t>
      </w:r>
      <w:r w:rsidR="009046B8" w:rsidRPr="008A1EC5">
        <w:rPr>
          <w:iCs/>
          <w:sz w:val="22"/>
          <w:szCs w:val="22"/>
        </w:rPr>
        <w:t xml:space="preserve"> –</w:t>
      </w:r>
      <w:r w:rsidRPr="008A1EC5">
        <w:rPr>
          <w:iCs/>
          <w:sz w:val="22"/>
          <w:szCs w:val="22"/>
        </w:rPr>
        <w:t xml:space="preserve"> 320</w:t>
      </w:r>
      <w:r w:rsidR="009046B8">
        <w:rPr>
          <w:iCs/>
          <w:sz w:val="22"/>
          <w:szCs w:val="22"/>
        </w:rPr>
        <w:t> </w:t>
      </w:r>
      <w:r w:rsidRPr="008A1EC5">
        <w:rPr>
          <w:iCs/>
          <w:sz w:val="22"/>
          <w:szCs w:val="22"/>
        </w:rPr>
        <w:t>с.</w:t>
      </w:r>
    </w:p>
    <w:p w14:paraId="4978F71B"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Есаулов И.А Категория соборности в русской литературе.</w:t>
      </w:r>
      <w:r w:rsidR="009046B8" w:rsidRPr="008A1EC5">
        <w:rPr>
          <w:iCs/>
          <w:sz w:val="22"/>
          <w:szCs w:val="22"/>
        </w:rPr>
        <w:t xml:space="preserve"> –</w:t>
      </w:r>
      <w:r w:rsidRPr="008A1EC5">
        <w:rPr>
          <w:iCs/>
          <w:sz w:val="22"/>
          <w:szCs w:val="22"/>
        </w:rPr>
        <w:t xml:space="preserve"> Петропавловск: Издательство Петропавловского университета, 1995.</w:t>
      </w:r>
      <w:r w:rsidR="009046B8" w:rsidRPr="008A1EC5">
        <w:rPr>
          <w:iCs/>
          <w:sz w:val="22"/>
          <w:szCs w:val="22"/>
        </w:rPr>
        <w:t xml:space="preserve"> –</w:t>
      </w:r>
      <w:r w:rsidRPr="008A1EC5">
        <w:rPr>
          <w:iCs/>
          <w:sz w:val="22"/>
          <w:szCs w:val="22"/>
        </w:rPr>
        <w:t xml:space="preserve"> 288</w:t>
      </w:r>
      <w:r w:rsidR="009046B8">
        <w:rPr>
          <w:iCs/>
          <w:sz w:val="22"/>
          <w:szCs w:val="22"/>
        </w:rPr>
        <w:t> </w:t>
      </w:r>
      <w:r w:rsidRPr="008A1EC5">
        <w:rPr>
          <w:iCs/>
          <w:sz w:val="22"/>
          <w:szCs w:val="22"/>
        </w:rPr>
        <w:t>с.</w:t>
      </w:r>
    </w:p>
    <w:p w14:paraId="40AC9569"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Захаров В. Н. Имя автора – Достоевский: очерк творчества. – М.: Индрик, 2013. – 456 с.</w:t>
      </w:r>
    </w:p>
    <w:p w14:paraId="37ECA560"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За что Лев Толстой был отлучен от Церкви.</w:t>
      </w:r>
      <w:r w:rsidR="009046B8" w:rsidRPr="008A1EC5">
        <w:rPr>
          <w:iCs/>
          <w:sz w:val="22"/>
          <w:szCs w:val="22"/>
        </w:rPr>
        <w:t xml:space="preserve"> –</w:t>
      </w:r>
      <w:r w:rsidRPr="008A1EC5">
        <w:rPr>
          <w:iCs/>
          <w:sz w:val="22"/>
          <w:szCs w:val="22"/>
        </w:rPr>
        <w:t xml:space="preserve"> М.: +</w:t>
      </w:r>
      <w:proofErr w:type="spellStart"/>
      <w:r w:rsidRPr="008A1EC5">
        <w:rPr>
          <w:iCs/>
          <w:sz w:val="22"/>
          <w:szCs w:val="22"/>
        </w:rPr>
        <w:t>Даръ</w:t>
      </w:r>
      <w:proofErr w:type="spellEnd"/>
      <w:r w:rsidRPr="008A1EC5">
        <w:rPr>
          <w:iCs/>
          <w:sz w:val="22"/>
          <w:szCs w:val="22"/>
        </w:rPr>
        <w:t>, 2006.</w:t>
      </w:r>
      <w:r w:rsidR="009046B8" w:rsidRPr="008A1EC5">
        <w:rPr>
          <w:iCs/>
          <w:sz w:val="22"/>
          <w:szCs w:val="22"/>
        </w:rPr>
        <w:t xml:space="preserve"> –</w:t>
      </w:r>
      <w:r w:rsidRPr="008A1EC5">
        <w:rPr>
          <w:iCs/>
          <w:sz w:val="22"/>
          <w:szCs w:val="22"/>
        </w:rPr>
        <w:t xml:space="preserve"> 592</w:t>
      </w:r>
      <w:r w:rsidR="009046B8">
        <w:rPr>
          <w:iCs/>
          <w:sz w:val="22"/>
          <w:szCs w:val="22"/>
        </w:rPr>
        <w:t> </w:t>
      </w:r>
      <w:r w:rsidRPr="008A1EC5">
        <w:rPr>
          <w:iCs/>
          <w:sz w:val="22"/>
          <w:szCs w:val="22"/>
        </w:rPr>
        <w:t>с.</w:t>
      </w:r>
    </w:p>
    <w:p w14:paraId="0C91319D"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Зеньковский Василий, протоиерей. Гоголь.</w:t>
      </w:r>
      <w:r w:rsidR="009046B8" w:rsidRPr="008A1EC5">
        <w:rPr>
          <w:iCs/>
          <w:sz w:val="22"/>
          <w:szCs w:val="22"/>
        </w:rPr>
        <w:t xml:space="preserve"> –</w:t>
      </w:r>
      <w:r w:rsidRPr="008A1EC5">
        <w:rPr>
          <w:iCs/>
          <w:sz w:val="22"/>
          <w:szCs w:val="22"/>
        </w:rPr>
        <w:t xml:space="preserve"> М.: Слово, 1997.</w:t>
      </w:r>
      <w:r w:rsidR="009046B8" w:rsidRPr="008A1EC5">
        <w:rPr>
          <w:iCs/>
          <w:sz w:val="22"/>
          <w:szCs w:val="22"/>
        </w:rPr>
        <w:t xml:space="preserve"> –</w:t>
      </w:r>
      <w:r w:rsidRPr="008A1EC5">
        <w:rPr>
          <w:iCs/>
          <w:sz w:val="22"/>
          <w:szCs w:val="22"/>
        </w:rPr>
        <w:t xml:space="preserve"> 224</w:t>
      </w:r>
      <w:r w:rsidR="009046B8">
        <w:rPr>
          <w:iCs/>
          <w:sz w:val="22"/>
          <w:szCs w:val="22"/>
        </w:rPr>
        <w:t> </w:t>
      </w:r>
      <w:r w:rsidRPr="008A1EC5">
        <w:rPr>
          <w:iCs/>
          <w:sz w:val="22"/>
          <w:szCs w:val="22"/>
        </w:rPr>
        <w:t>с.</w:t>
      </w:r>
      <w:r w:rsidR="009046B8" w:rsidRPr="008A1EC5">
        <w:rPr>
          <w:iCs/>
          <w:sz w:val="22"/>
          <w:szCs w:val="22"/>
        </w:rPr>
        <w:t xml:space="preserve"> –</w:t>
      </w:r>
      <w:r w:rsidRPr="008A1EC5">
        <w:rPr>
          <w:iCs/>
          <w:sz w:val="22"/>
          <w:szCs w:val="22"/>
        </w:rPr>
        <w:t xml:space="preserve"> (Дух и Слово).</w:t>
      </w:r>
    </w:p>
    <w:p w14:paraId="3929106E"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Ильин В.Н. Миросозерцание графа Льва Николаевича Толстого.</w:t>
      </w:r>
      <w:r w:rsidR="009046B8" w:rsidRPr="008A1EC5">
        <w:rPr>
          <w:iCs/>
          <w:sz w:val="22"/>
          <w:szCs w:val="22"/>
        </w:rPr>
        <w:t xml:space="preserve"> –</w:t>
      </w:r>
      <w:r w:rsidRPr="008A1EC5">
        <w:rPr>
          <w:iCs/>
          <w:sz w:val="22"/>
          <w:szCs w:val="22"/>
        </w:rPr>
        <w:t xml:space="preserve"> СПб.: Издательство Русского христианского гуманитарного института, 2000.</w:t>
      </w:r>
      <w:r w:rsidR="009046B8" w:rsidRPr="008A1EC5">
        <w:rPr>
          <w:iCs/>
          <w:sz w:val="22"/>
          <w:szCs w:val="22"/>
        </w:rPr>
        <w:t xml:space="preserve"> –</w:t>
      </w:r>
      <w:r w:rsidRPr="008A1EC5">
        <w:rPr>
          <w:iCs/>
          <w:sz w:val="22"/>
          <w:szCs w:val="22"/>
        </w:rPr>
        <w:t xml:space="preserve"> 480</w:t>
      </w:r>
      <w:r w:rsidR="009046B8">
        <w:rPr>
          <w:iCs/>
          <w:sz w:val="22"/>
          <w:szCs w:val="22"/>
        </w:rPr>
        <w:t> </w:t>
      </w:r>
      <w:r w:rsidRPr="008A1EC5">
        <w:rPr>
          <w:iCs/>
          <w:sz w:val="22"/>
          <w:szCs w:val="22"/>
        </w:rPr>
        <w:t>с.</w:t>
      </w:r>
      <w:r w:rsidR="009046B8" w:rsidRPr="008A1EC5">
        <w:rPr>
          <w:iCs/>
          <w:sz w:val="22"/>
          <w:szCs w:val="22"/>
        </w:rPr>
        <w:t xml:space="preserve"> –</w:t>
      </w:r>
      <w:r w:rsidRPr="008A1EC5">
        <w:rPr>
          <w:iCs/>
          <w:sz w:val="22"/>
          <w:szCs w:val="22"/>
        </w:rPr>
        <w:t xml:space="preserve"> (Из архива русской эмиграции).</w:t>
      </w:r>
    </w:p>
    <w:p w14:paraId="77680EDE"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Иоанн (Шаховской), архиепископ. Избранное.</w:t>
      </w:r>
      <w:r w:rsidR="009046B8" w:rsidRPr="008A1EC5">
        <w:rPr>
          <w:iCs/>
          <w:sz w:val="22"/>
          <w:szCs w:val="22"/>
        </w:rPr>
        <w:t xml:space="preserve"> –</w:t>
      </w:r>
      <w:r w:rsidRPr="008A1EC5">
        <w:rPr>
          <w:iCs/>
          <w:sz w:val="22"/>
          <w:szCs w:val="22"/>
        </w:rPr>
        <w:t xml:space="preserve"> Петрозаводск: Святой остров, 1992.</w:t>
      </w:r>
    </w:p>
    <w:p w14:paraId="6E0F62B7"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Клейн И. Русская литература в Х</w:t>
      </w:r>
      <w:r w:rsidRPr="008A1EC5">
        <w:rPr>
          <w:iCs/>
          <w:sz w:val="22"/>
          <w:szCs w:val="22"/>
          <w:lang w:val="en-US"/>
        </w:rPr>
        <w:t>V</w:t>
      </w:r>
      <w:r w:rsidRPr="008A1EC5">
        <w:rPr>
          <w:iCs/>
          <w:sz w:val="22"/>
          <w:szCs w:val="22"/>
        </w:rPr>
        <w:t>III века.</w:t>
      </w:r>
      <w:r w:rsidR="009046B8" w:rsidRPr="008A1EC5">
        <w:rPr>
          <w:iCs/>
          <w:sz w:val="22"/>
          <w:szCs w:val="22"/>
        </w:rPr>
        <w:t xml:space="preserve"> –</w:t>
      </w:r>
      <w:r w:rsidRPr="008A1EC5">
        <w:rPr>
          <w:iCs/>
          <w:sz w:val="22"/>
          <w:szCs w:val="22"/>
        </w:rPr>
        <w:t xml:space="preserve"> М.: Индрик, 2010.</w:t>
      </w:r>
      <w:r w:rsidR="009046B8" w:rsidRPr="008A1EC5">
        <w:rPr>
          <w:iCs/>
          <w:sz w:val="22"/>
          <w:szCs w:val="22"/>
        </w:rPr>
        <w:t xml:space="preserve"> –</w:t>
      </w:r>
      <w:r w:rsidRPr="008A1EC5">
        <w:rPr>
          <w:iCs/>
          <w:sz w:val="22"/>
          <w:szCs w:val="22"/>
        </w:rPr>
        <w:t xml:space="preserve"> 440</w:t>
      </w:r>
      <w:r w:rsidR="009046B8">
        <w:rPr>
          <w:iCs/>
          <w:sz w:val="22"/>
          <w:szCs w:val="22"/>
        </w:rPr>
        <w:t> </w:t>
      </w:r>
      <w:r w:rsidRPr="008A1EC5">
        <w:rPr>
          <w:iCs/>
          <w:sz w:val="22"/>
          <w:szCs w:val="22"/>
        </w:rPr>
        <w:t>с.</w:t>
      </w:r>
    </w:p>
    <w:p w14:paraId="5F4B0149"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lastRenderedPageBreak/>
        <w:t>Константин (Зайцев), архимандрит. Лекции по истории русской словесности, читанные в Троицкой семинарии. В 2 т.</w:t>
      </w:r>
      <w:r w:rsidR="009046B8" w:rsidRPr="008A1EC5">
        <w:rPr>
          <w:iCs/>
          <w:sz w:val="22"/>
          <w:szCs w:val="22"/>
        </w:rPr>
        <w:t xml:space="preserve"> –</w:t>
      </w:r>
      <w:r w:rsidRPr="008A1EC5">
        <w:rPr>
          <w:iCs/>
          <w:sz w:val="22"/>
          <w:szCs w:val="22"/>
        </w:rPr>
        <w:t xml:space="preserve"> Нью-Йорк: Типография преподобного Иова Почаевского, 1968.</w:t>
      </w:r>
      <w:r w:rsidR="009046B8" w:rsidRPr="008A1EC5">
        <w:rPr>
          <w:iCs/>
          <w:sz w:val="22"/>
          <w:szCs w:val="22"/>
        </w:rPr>
        <w:t xml:space="preserve"> –</w:t>
      </w:r>
      <w:r w:rsidRPr="008A1EC5">
        <w:rPr>
          <w:iCs/>
          <w:sz w:val="22"/>
          <w:szCs w:val="22"/>
        </w:rPr>
        <w:t xml:space="preserve"> 2</w:t>
      </w:r>
      <w:r w:rsidR="009046B8">
        <w:rPr>
          <w:iCs/>
          <w:sz w:val="22"/>
          <w:szCs w:val="22"/>
        </w:rPr>
        <w:t> </w:t>
      </w:r>
      <w:r w:rsidRPr="008A1EC5">
        <w:rPr>
          <w:iCs/>
          <w:sz w:val="22"/>
          <w:szCs w:val="22"/>
        </w:rPr>
        <w:t>т.</w:t>
      </w:r>
    </w:p>
    <w:p w14:paraId="5B7D42A2"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proofErr w:type="spellStart"/>
      <w:r w:rsidRPr="008A1EC5">
        <w:rPr>
          <w:iCs/>
          <w:sz w:val="22"/>
          <w:szCs w:val="22"/>
        </w:rPr>
        <w:t>Кошемчук</w:t>
      </w:r>
      <w:proofErr w:type="spellEnd"/>
      <w:r w:rsidRPr="008A1EC5">
        <w:rPr>
          <w:iCs/>
          <w:sz w:val="22"/>
          <w:szCs w:val="22"/>
        </w:rPr>
        <w:t xml:space="preserve"> Т. А. Русская поэзия в контексте православной культуры.</w:t>
      </w:r>
      <w:r w:rsidR="009046B8" w:rsidRPr="008A1EC5">
        <w:rPr>
          <w:iCs/>
          <w:sz w:val="22"/>
          <w:szCs w:val="22"/>
        </w:rPr>
        <w:t xml:space="preserve"> –</w:t>
      </w:r>
      <w:r w:rsidRPr="008A1EC5">
        <w:rPr>
          <w:iCs/>
          <w:sz w:val="22"/>
          <w:szCs w:val="22"/>
        </w:rPr>
        <w:t xml:space="preserve"> СПб.: Наука, 2006.</w:t>
      </w:r>
      <w:r w:rsidR="009046B8" w:rsidRPr="008A1EC5">
        <w:rPr>
          <w:iCs/>
          <w:sz w:val="22"/>
          <w:szCs w:val="22"/>
        </w:rPr>
        <w:t xml:space="preserve"> –</w:t>
      </w:r>
      <w:r w:rsidRPr="008A1EC5">
        <w:rPr>
          <w:iCs/>
          <w:sz w:val="22"/>
          <w:szCs w:val="22"/>
        </w:rPr>
        <w:t xml:space="preserve"> 639</w:t>
      </w:r>
      <w:r w:rsidR="009046B8">
        <w:rPr>
          <w:iCs/>
          <w:sz w:val="22"/>
          <w:szCs w:val="22"/>
        </w:rPr>
        <w:t> </w:t>
      </w:r>
      <w:r w:rsidRPr="008A1EC5">
        <w:rPr>
          <w:iCs/>
          <w:sz w:val="22"/>
          <w:szCs w:val="22"/>
        </w:rPr>
        <w:t>с.</w:t>
      </w:r>
    </w:p>
    <w:p w14:paraId="6F721704"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Лесков Н.С. О литературе и искусстве.</w:t>
      </w:r>
      <w:r w:rsidR="009046B8" w:rsidRPr="008A1EC5">
        <w:rPr>
          <w:iCs/>
          <w:sz w:val="22"/>
          <w:szCs w:val="22"/>
        </w:rPr>
        <w:t xml:space="preserve"> –</w:t>
      </w:r>
      <w:r w:rsidRPr="008A1EC5">
        <w:rPr>
          <w:iCs/>
          <w:sz w:val="22"/>
          <w:szCs w:val="22"/>
        </w:rPr>
        <w:t xml:space="preserve"> Л.: Издательство Ленинградского университета, 1984.</w:t>
      </w:r>
      <w:r w:rsidR="009046B8" w:rsidRPr="008A1EC5">
        <w:rPr>
          <w:iCs/>
          <w:sz w:val="22"/>
          <w:szCs w:val="22"/>
        </w:rPr>
        <w:t xml:space="preserve"> –</w:t>
      </w:r>
      <w:r w:rsidRPr="008A1EC5">
        <w:rPr>
          <w:iCs/>
          <w:sz w:val="22"/>
          <w:szCs w:val="22"/>
        </w:rPr>
        <w:t xml:space="preserve"> 285</w:t>
      </w:r>
      <w:r w:rsidR="009046B8">
        <w:rPr>
          <w:iCs/>
          <w:sz w:val="22"/>
          <w:szCs w:val="22"/>
        </w:rPr>
        <w:t> </w:t>
      </w:r>
      <w:r w:rsidRPr="008A1EC5">
        <w:rPr>
          <w:iCs/>
          <w:sz w:val="22"/>
          <w:szCs w:val="22"/>
        </w:rPr>
        <w:t>с.</w:t>
      </w:r>
    </w:p>
    <w:p w14:paraId="06E9F050"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Линков В.Я. История русской литературы XIX века в идеях: учебное пособие / В.Я. Линков.</w:t>
      </w:r>
      <w:r w:rsidR="009046B8" w:rsidRPr="008A1EC5">
        <w:rPr>
          <w:iCs/>
          <w:sz w:val="22"/>
          <w:szCs w:val="22"/>
        </w:rPr>
        <w:t xml:space="preserve"> –</w:t>
      </w:r>
      <w:r w:rsidRPr="008A1EC5">
        <w:rPr>
          <w:iCs/>
          <w:sz w:val="22"/>
          <w:szCs w:val="22"/>
        </w:rPr>
        <w:t xml:space="preserve"> </w:t>
      </w:r>
      <w:proofErr w:type="gramStart"/>
      <w:r w:rsidRPr="008A1EC5">
        <w:rPr>
          <w:iCs/>
          <w:sz w:val="22"/>
          <w:szCs w:val="22"/>
        </w:rPr>
        <w:t>М. :</w:t>
      </w:r>
      <w:proofErr w:type="gramEnd"/>
      <w:r w:rsidRPr="008A1EC5">
        <w:rPr>
          <w:iCs/>
          <w:sz w:val="22"/>
          <w:szCs w:val="22"/>
        </w:rPr>
        <w:t xml:space="preserve"> Московский государственный университет имени М.В. Ломоносова, 2008.</w:t>
      </w:r>
      <w:r w:rsidR="009046B8" w:rsidRPr="008A1EC5">
        <w:rPr>
          <w:iCs/>
          <w:sz w:val="22"/>
          <w:szCs w:val="22"/>
        </w:rPr>
        <w:t xml:space="preserve"> –</w:t>
      </w:r>
      <w:r w:rsidRPr="008A1EC5">
        <w:rPr>
          <w:iCs/>
          <w:sz w:val="22"/>
          <w:szCs w:val="22"/>
        </w:rPr>
        <w:t xml:space="preserve"> 192</w:t>
      </w:r>
      <w:r w:rsidR="009046B8">
        <w:rPr>
          <w:iCs/>
          <w:sz w:val="22"/>
          <w:szCs w:val="22"/>
          <w:lang w:val="en-US"/>
        </w:rPr>
        <w:t> </w:t>
      </w:r>
      <w:r w:rsidRPr="008A1EC5">
        <w:rPr>
          <w:iCs/>
          <w:sz w:val="22"/>
          <w:szCs w:val="22"/>
        </w:rPr>
        <w:t>c.</w:t>
      </w:r>
    </w:p>
    <w:p w14:paraId="57B4EA47"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Лотман Ю.М. Александр Сергеевич Пушкин: биография писателя.</w:t>
      </w:r>
      <w:r w:rsidR="009046B8" w:rsidRPr="008A1EC5">
        <w:rPr>
          <w:iCs/>
          <w:sz w:val="22"/>
          <w:szCs w:val="22"/>
        </w:rPr>
        <w:t xml:space="preserve"> –</w:t>
      </w:r>
      <w:r w:rsidRPr="008A1EC5">
        <w:rPr>
          <w:iCs/>
          <w:sz w:val="22"/>
          <w:szCs w:val="22"/>
        </w:rPr>
        <w:t xml:space="preserve"> Л.: Просвещение, 1983.</w:t>
      </w:r>
    </w:p>
    <w:p w14:paraId="528C8EFE"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Мельник В. И. Поэзия Н. Некрасова в свете христианского идеала. – М., 2007. – 112 с.</w:t>
      </w:r>
    </w:p>
    <w:p w14:paraId="75568102"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Мочульский К. Д</w:t>
      </w:r>
      <w:r w:rsidR="004D515C">
        <w:rPr>
          <w:iCs/>
          <w:sz w:val="22"/>
          <w:szCs w:val="22"/>
        </w:rPr>
        <w:t>остоевский: жизнь и творчество.</w:t>
      </w:r>
      <w:r w:rsidR="004D515C" w:rsidRPr="008A1EC5">
        <w:rPr>
          <w:iCs/>
          <w:sz w:val="22"/>
          <w:szCs w:val="22"/>
        </w:rPr>
        <w:t xml:space="preserve"> –</w:t>
      </w:r>
      <w:r w:rsidRPr="008A1EC5">
        <w:rPr>
          <w:iCs/>
          <w:sz w:val="22"/>
          <w:szCs w:val="22"/>
        </w:rPr>
        <w:t xml:space="preserve"> Париж: YMCA-PRESS, 1980.</w:t>
      </w:r>
      <w:r w:rsidR="009046B8" w:rsidRPr="008A1EC5">
        <w:rPr>
          <w:iCs/>
          <w:sz w:val="22"/>
          <w:szCs w:val="22"/>
        </w:rPr>
        <w:t xml:space="preserve"> –</w:t>
      </w:r>
      <w:r w:rsidRPr="008A1EC5">
        <w:rPr>
          <w:iCs/>
          <w:sz w:val="22"/>
          <w:szCs w:val="22"/>
        </w:rPr>
        <w:t xml:space="preserve"> 563</w:t>
      </w:r>
      <w:r w:rsidR="009046B8">
        <w:rPr>
          <w:iCs/>
          <w:sz w:val="22"/>
          <w:szCs w:val="22"/>
          <w:lang w:val="en-US"/>
        </w:rPr>
        <w:t> </w:t>
      </w:r>
      <w:r w:rsidRPr="008A1EC5">
        <w:rPr>
          <w:iCs/>
          <w:sz w:val="22"/>
          <w:szCs w:val="22"/>
        </w:rPr>
        <w:t>с.</w:t>
      </w:r>
    </w:p>
    <w:p w14:paraId="12A028A8"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Мочульский К. Духовный путь Гоголя.</w:t>
      </w:r>
      <w:r w:rsidR="009046B8" w:rsidRPr="008A1EC5">
        <w:rPr>
          <w:iCs/>
          <w:sz w:val="22"/>
          <w:szCs w:val="22"/>
        </w:rPr>
        <w:t xml:space="preserve"> –</w:t>
      </w:r>
      <w:r w:rsidRPr="008A1EC5">
        <w:rPr>
          <w:iCs/>
          <w:sz w:val="22"/>
          <w:szCs w:val="22"/>
        </w:rPr>
        <w:t xml:space="preserve"> Париж: YMCA-PRESS, 1976.</w:t>
      </w:r>
      <w:r w:rsidR="009046B8" w:rsidRPr="008A1EC5">
        <w:rPr>
          <w:iCs/>
          <w:sz w:val="22"/>
          <w:szCs w:val="22"/>
        </w:rPr>
        <w:t xml:space="preserve"> –</w:t>
      </w:r>
      <w:r w:rsidRPr="008A1EC5">
        <w:rPr>
          <w:iCs/>
          <w:sz w:val="22"/>
          <w:szCs w:val="22"/>
        </w:rPr>
        <w:t xml:space="preserve"> 147</w:t>
      </w:r>
      <w:r w:rsidR="009046B8">
        <w:rPr>
          <w:iCs/>
          <w:sz w:val="22"/>
          <w:szCs w:val="22"/>
          <w:lang w:val="en-US"/>
        </w:rPr>
        <w:t> </w:t>
      </w:r>
      <w:r w:rsidRPr="008A1EC5">
        <w:rPr>
          <w:iCs/>
          <w:sz w:val="22"/>
          <w:szCs w:val="22"/>
        </w:rPr>
        <w:t>с.</w:t>
      </w:r>
    </w:p>
    <w:p w14:paraId="2544837C"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Недзвецкий В.А. Русская литература XIX века. 1840</w:t>
      </w:r>
      <w:r w:rsidR="009046B8" w:rsidRPr="008A1EC5">
        <w:rPr>
          <w:iCs/>
          <w:sz w:val="22"/>
          <w:szCs w:val="22"/>
        </w:rPr>
        <w:t>–</w:t>
      </w:r>
      <w:r w:rsidRPr="008A1EC5">
        <w:rPr>
          <w:iCs/>
          <w:sz w:val="22"/>
          <w:szCs w:val="22"/>
        </w:rPr>
        <w:t>1860-е годы: учебное пособие / В.А.</w:t>
      </w:r>
      <w:r w:rsidR="009046B8">
        <w:rPr>
          <w:iCs/>
          <w:sz w:val="22"/>
          <w:szCs w:val="22"/>
        </w:rPr>
        <w:t> </w:t>
      </w:r>
      <w:r w:rsidRPr="008A1EC5">
        <w:rPr>
          <w:iCs/>
          <w:sz w:val="22"/>
          <w:szCs w:val="22"/>
        </w:rPr>
        <w:t>Недзвецкий, Е.Ю.</w:t>
      </w:r>
      <w:r w:rsidR="009046B8">
        <w:rPr>
          <w:iCs/>
          <w:sz w:val="22"/>
          <w:szCs w:val="22"/>
        </w:rPr>
        <w:t> </w:t>
      </w:r>
      <w:r w:rsidRPr="008A1EC5">
        <w:rPr>
          <w:iCs/>
          <w:sz w:val="22"/>
          <w:szCs w:val="22"/>
        </w:rPr>
        <w:t>Полтавец.</w:t>
      </w:r>
      <w:r w:rsidR="009046B8" w:rsidRPr="008A1EC5">
        <w:rPr>
          <w:iCs/>
          <w:sz w:val="22"/>
          <w:szCs w:val="22"/>
        </w:rPr>
        <w:t xml:space="preserve"> –</w:t>
      </w:r>
      <w:r w:rsidRPr="008A1EC5">
        <w:rPr>
          <w:iCs/>
          <w:sz w:val="22"/>
          <w:szCs w:val="22"/>
        </w:rPr>
        <w:t xml:space="preserve"> </w:t>
      </w:r>
      <w:proofErr w:type="gramStart"/>
      <w:r w:rsidRPr="008A1EC5">
        <w:rPr>
          <w:iCs/>
          <w:sz w:val="22"/>
          <w:szCs w:val="22"/>
        </w:rPr>
        <w:t>М. :</w:t>
      </w:r>
      <w:proofErr w:type="gramEnd"/>
      <w:r w:rsidRPr="008A1EC5">
        <w:rPr>
          <w:iCs/>
          <w:sz w:val="22"/>
          <w:szCs w:val="22"/>
        </w:rPr>
        <w:t xml:space="preserve"> Московский государственный университет имени М.В.</w:t>
      </w:r>
      <w:r w:rsidR="009046B8">
        <w:rPr>
          <w:iCs/>
          <w:sz w:val="22"/>
          <w:szCs w:val="22"/>
        </w:rPr>
        <w:t> </w:t>
      </w:r>
      <w:r w:rsidRPr="008A1EC5">
        <w:rPr>
          <w:iCs/>
          <w:sz w:val="22"/>
          <w:szCs w:val="22"/>
        </w:rPr>
        <w:t>Ломоносова, 2010.</w:t>
      </w:r>
      <w:r w:rsidR="009046B8" w:rsidRPr="008A1EC5">
        <w:rPr>
          <w:iCs/>
          <w:sz w:val="22"/>
          <w:szCs w:val="22"/>
        </w:rPr>
        <w:t xml:space="preserve"> –</w:t>
      </w:r>
      <w:r w:rsidRPr="008A1EC5">
        <w:rPr>
          <w:iCs/>
          <w:sz w:val="22"/>
          <w:szCs w:val="22"/>
        </w:rPr>
        <w:t xml:space="preserve"> 376</w:t>
      </w:r>
      <w:r w:rsidR="009046B8">
        <w:rPr>
          <w:iCs/>
          <w:sz w:val="22"/>
          <w:szCs w:val="22"/>
          <w:lang w:val="en-US"/>
        </w:rPr>
        <w:t> </w:t>
      </w:r>
      <w:r w:rsidRPr="008A1EC5">
        <w:rPr>
          <w:iCs/>
          <w:sz w:val="22"/>
          <w:szCs w:val="22"/>
        </w:rPr>
        <w:t>c.</w:t>
      </w:r>
    </w:p>
    <w:p w14:paraId="5074E657"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proofErr w:type="spellStart"/>
      <w:r w:rsidRPr="008A1EC5">
        <w:rPr>
          <w:iCs/>
          <w:sz w:val="22"/>
          <w:szCs w:val="22"/>
        </w:rPr>
        <w:t>Ореханов</w:t>
      </w:r>
      <w:proofErr w:type="spellEnd"/>
      <w:r w:rsidRPr="008A1EC5">
        <w:rPr>
          <w:iCs/>
          <w:sz w:val="22"/>
          <w:szCs w:val="22"/>
        </w:rPr>
        <w:t xml:space="preserve"> Г., священник. В.Г.</w:t>
      </w:r>
      <w:r w:rsidR="009046B8">
        <w:rPr>
          <w:iCs/>
          <w:sz w:val="22"/>
          <w:szCs w:val="22"/>
        </w:rPr>
        <w:t> </w:t>
      </w:r>
      <w:r w:rsidRPr="008A1EC5">
        <w:rPr>
          <w:iCs/>
          <w:sz w:val="22"/>
          <w:szCs w:val="22"/>
        </w:rPr>
        <w:t>Чертков в жизни Л.Н.</w:t>
      </w:r>
      <w:r w:rsidR="009046B8">
        <w:rPr>
          <w:iCs/>
          <w:sz w:val="22"/>
          <w:szCs w:val="22"/>
        </w:rPr>
        <w:t> </w:t>
      </w:r>
      <w:r w:rsidRPr="008A1EC5">
        <w:rPr>
          <w:iCs/>
          <w:sz w:val="22"/>
          <w:szCs w:val="22"/>
        </w:rPr>
        <w:t>Толстого.</w:t>
      </w:r>
      <w:r w:rsidR="009046B8" w:rsidRPr="008A1EC5">
        <w:rPr>
          <w:iCs/>
          <w:sz w:val="22"/>
          <w:szCs w:val="22"/>
        </w:rPr>
        <w:t xml:space="preserve"> –</w:t>
      </w:r>
      <w:r w:rsidRPr="008A1EC5">
        <w:rPr>
          <w:iCs/>
          <w:sz w:val="22"/>
          <w:szCs w:val="22"/>
        </w:rPr>
        <w:t xml:space="preserve"> М.: Издательство ПСТГУ, 2010.</w:t>
      </w:r>
      <w:r w:rsidR="00087AC5">
        <w:rPr>
          <w:iCs/>
          <w:sz w:val="22"/>
          <w:szCs w:val="22"/>
        </w:rPr>
        <w:t> </w:t>
      </w:r>
      <w:r w:rsidR="009046B8" w:rsidRPr="008A1EC5">
        <w:rPr>
          <w:iCs/>
          <w:sz w:val="22"/>
          <w:szCs w:val="22"/>
        </w:rPr>
        <w:t>–</w:t>
      </w:r>
      <w:r w:rsidRPr="008A1EC5">
        <w:rPr>
          <w:iCs/>
          <w:sz w:val="22"/>
          <w:szCs w:val="22"/>
        </w:rPr>
        <w:t xml:space="preserve"> 192</w:t>
      </w:r>
      <w:r w:rsidR="009046B8">
        <w:rPr>
          <w:iCs/>
          <w:sz w:val="22"/>
          <w:szCs w:val="22"/>
          <w:lang w:val="en-US"/>
        </w:rPr>
        <w:t> </w:t>
      </w:r>
      <w:r w:rsidRPr="008A1EC5">
        <w:rPr>
          <w:iCs/>
          <w:sz w:val="22"/>
          <w:szCs w:val="22"/>
        </w:rPr>
        <w:t>с.</w:t>
      </w:r>
    </w:p>
    <w:p w14:paraId="2FB57D96"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proofErr w:type="spellStart"/>
      <w:r w:rsidRPr="008A1EC5">
        <w:rPr>
          <w:iCs/>
          <w:sz w:val="22"/>
          <w:szCs w:val="22"/>
        </w:rPr>
        <w:t>Ореханов</w:t>
      </w:r>
      <w:proofErr w:type="spellEnd"/>
      <w:r w:rsidRPr="008A1EC5">
        <w:rPr>
          <w:iCs/>
          <w:sz w:val="22"/>
          <w:szCs w:val="22"/>
        </w:rPr>
        <w:t xml:space="preserve"> Г., священник. Русская Православная Церковь и Л.Н. Толстой: конфликт глазами современников: монография.</w:t>
      </w:r>
      <w:r w:rsidR="009046B8" w:rsidRPr="008A1EC5">
        <w:rPr>
          <w:iCs/>
          <w:sz w:val="22"/>
          <w:szCs w:val="22"/>
        </w:rPr>
        <w:t xml:space="preserve"> –</w:t>
      </w:r>
      <w:r w:rsidRPr="008A1EC5">
        <w:rPr>
          <w:iCs/>
          <w:sz w:val="22"/>
          <w:szCs w:val="22"/>
        </w:rPr>
        <w:t xml:space="preserve"> М.: Издательство ПСТГУ, 2010.</w:t>
      </w:r>
      <w:r w:rsidR="009046B8" w:rsidRPr="008A1EC5">
        <w:rPr>
          <w:iCs/>
          <w:sz w:val="22"/>
          <w:szCs w:val="22"/>
        </w:rPr>
        <w:t xml:space="preserve"> –</w:t>
      </w:r>
      <w:r w:rsidRPr="008A1EC5">
        <w:rPr>
          <w:iCs/>
          <w:sz w:val="22"/>
          <w:szCs w:val="22"/>
        </w:rPr>
        <w:t xml:space="preserve"> 696</w:t>
      </w:r>
      <w:r w:rsidR="009046B8">
        <w:rPr>
          <w:iCs/>
          <w:sz w:val="22"/>
          <w:szCs w:val="22"/>
          <w:lang w:val="en-US"/>
        </w:rPr>
        <w:t> </w:t>
      </w:r>
      <w:r w:rsidRPr="008A1EC5">
        <w:rPr>
          <w:iCs/>
          <w:sz w:val="22"/>
          <w:szCs w:val="22"/>
        </w:rPr>
        <w:t>с.</w:t>
      </w:r>
    </w:p>
    <w:p w14:paraId="609F9F22"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Осоргина А.М. История русской литературы: с древнейших времен до Пушкина.</w:t>
      </w:r>
      <w:r w:rsidR="009046B8" w:rsidRPr="008A1EC5">
        <w:rPr>
          <w:iCs/>
          <w:sz w:val="22"/>
          <w:szCs w:val="22"/>
        </w:rPr>
        <w:t xml:space="preserve"> –</w:t>
      </w:r>
      <w:r w:rsidRPr="008A1EC5">
        <w:rPr>
          <w:iCs/>
          <w:sz w:val="22"/>
          <w:szCs w:val="22"/>
        </w:rPr>
        <w:t xml:space="preserve"> Париж: YMCA-PRESS, 1955.</w:t>
      </w:r>
      <w:r w:rsidR="009046B8" w:rsidRPr="008A1EC5">
        <w:rPr>
          <w:iCs/>
          <w:sz w:val="22"/>
          <w:szCs w:val="22"/>
        </w:rPr>
        <w:t xml:space="preserve"> –</w:t>
      </w:r>
      <w:r w:rsidRPr="008A1EC5">
        <w:rPr>
          <w:iCs/>
          <w:sz w:val="22"/>
          <w:szCs w:val="22"/>
        </w:rPr>
        <w:t xml:space="preserve"> 266</w:t>
      </w:r>
      <w:r w:rsidR="009046B8">
        <w:rPr>
          <w:iCs/>
          <w:sz w:val="22"/>
          <w:szCs w:val="22"/>
          <w:lang w:val="en-US"/>
        </w:rPr>
        <w:t> </w:t>
      </w:r>
      <w:r w:rsidRPr="008A1EC5">
        <w:rPr>
          <w:iCs/>
          <w:sz w:val="22"/>
          <w:szCs w:val="22"/>
        </w:rPr>
        <w:t>с.</w:t>
      </w:r>
    </w:p>
    <w:p w14:paraId="66A8CBAB"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Осоргина А.М. Пушкин и его творчество.</w:t>
      </w:r>
      <w:r w:rsidR="009046B8" w:rsidRPr="008A1EC5">
        <w:rPr>
          <w:iCs/>
          <w:sz w:val="22"/>
          <w:szCs w:val="22"/>
        </w:rPr>
        <w:t xml:space="preserve"> –</w:t>
      </w:r>
      <w:r w:rsidRPr="008A1EC5">
        <w:rPr>
          <w:iCs/>
          <w:sz w:val="22"/>
          <w:szCs w:val="22"/>
        </w:rPr>
        <w:t xml:space="preserve"> Париж: YMCA-PRESS, 1969.</w:t>
      </w:r>
      <w:r w:rsidR="009046B8" w:rsidRPr="008A1EC5">
        <w:rPr>
          <w:iCs/>
          <w:sz w:val="22"/>
          <w:szCs w:val="22"/>
        </w:rPr>
        <w:t xml:space="preserve"> –</w:t>
      </w:r>
      <w:r w:rsidRPr="008A1EC5">
        <w:rPr>
          <w:iCs/>
          <w:sz w:val="22"/>
          <w:szCs w:val="22"/>
        </w:rPr>
        <w:t xml:space="preserve"> 151</w:t>
      </w:r>
      <w:r w:rsidR="009046B8">
        <w:rPr>
          <w:iCs/>
          <w:sz w:val="22"/>
          <w:szCs w:val="22"/>
          <w:lang w:val="en-US"/>
        </w:rPr>
        <w:t> </w:t>
      </w:r>
      <w:r w:rsidRPr="008A1EC5">
        <w:rPr>
          <w:iCs/>
          <w:sz w:val="22"/>
          <w:szCs w:val="22"/>
        </w:rPr>
        <w:t>с.</w:t>
      </w:r>
    </w:p>
    <w:p w14:paraId="749A43AC"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Резников Вячеслав, священник. Размышления на пути к вере: о поэзии А.С. Пушкина.</w:t>
      </w:r>
      <w:r w:rsidR="009046B8" w:rsidRPr="008A1EC5">
        <w:rPr>
          <w:iCs/>
          <w:sz w:val="22"/>
          <w:szCs w:val="22"/>
        </w:rPr>
        <w:t xml:space="preserve"> –</w:t>
      </w:r>
      <w:r w:rsidRPr="008A1EC5">
        <w:rPr>
          <w:iCs/>
          <w:sz w:val="22"/>
          <w:szCs w:val="22"/>
        </w:rPr>
        <w:t xml:space="preserve"> М.: Слово, 1997.</w:t>
      </w:r>
      <w:r w:rsidR="009046B8" w:rsidRPr="008A1EC5">
        <w:rPr>
          <w:iCs/>
          <w:sz w:val="22"/>
          <w:szCs w:val="22"/>
        </w:rPr>
        <w:t xml:space="preserve"> –</w:t>
      </w:r>
      <w:r w:rsidRPr="008A1EC5">
        <w:rPr>
          <w:iCs/>
          <w:sz w:val="22"/>
          <w:szCs w:val="22"/>
        </w:rPr>
        <w:t xml:space="preserve"> 240</w:t>
      </w:r>
      <w:r w:rsidR="009046B8">
        <w:rPr>
          <w:iCs/>
          <w:sz w:val="22"/>
          <w:szCs w:val="22"/>
          <w:lang w:val="en-US"/>
        </w:rPr>
        <w:t> </w:t>
      </w:r>
      <w:r w:rsidRPr="008A1EC5">
        <w:rPr>
          <w:iCs/>
          <w:sz w:val="22"/>
          <w:szCs w:val="22"/>
        </w:rPr>
        <w:t>с.</w:t>
      </w:r>
      <w:r w:rsidR="009046B8" w:rsidRPr="008A1EC5">
        <w:rPr>
          <w:iCs/>
          <w:sz w:val="22"/>
          <w:szCs w:val="22"/>
        </w:rPr>
        <w:t xml:space="preserve"> –</w:t>
      </w:r>
      <w:r w:rsidRPr="008A1EC5">
        <w:rPr>
          <w:iCs/>
          <w:sz w:val="22"/>
          <w:szCs w:val="22"/>
        </w:rPr>
        <w:t xml:space="preserve"> (Дух и Слово).</w:t>
      </w:r>
    </w:p>
    <w:p w14:paraId="5D23148B"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Розанов В.В. Мысли о литературе.</w:t>
      </w:r>
      <w:r w:rsidR="009046B8" w:rsidRPr="008A1EC5">
        <w:rPr>
          <w:iCs/>
          <w:sz w:val="22"/>
          <w:szCs w:val="22"/>
        </w:rPr>
        <w:t xml:space="preserve"> –</w:t>
      </w:r>
      <w:r w:rsidRPr="008A1EC5">
        <w:rPr>
          <w:iCs/>
          <w:sz w:val="22"/>
          <w:szCs w:val="22"/>
        </w:rPr>
        <w:t xml:space="preserve"> М.: Современник, 1989.</w:t>
      </w:r>
    </w:p>
    <w:p w14:paraId="25D80A77"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Русская литература в православном контексте: Материалы VI</w:t>
      </w:r>
      <w:r w:rsidR="00C97650">
        <w:rPr>
          <w:iCs/>
          <w:sz w:val="22"/>
          <w:szCs w:val="22"/>
          <w:lang w:val="en-US"/>
        </w:rPr>
        <w:t> </w:t>
      </w:r>
      <w:r w:rsidRPr="008A1EC5">
        <w:rPr>
          <w:iCs/>
          <w:sz w:val="22"/>
          <w:szCs w:val="22"/>
        </w:rPr>
        <w:t>Международных Свято-</w:t>
      </w:r>
      <w:proofErr w:type="spellStart"/>
      <w:r w:rsidRPr="008A1EC5">
        <w:rPr>
          <w:iCs/>
          <w:sz w:val="22"/>
          <w:szCs w:val="22"/>
        </w:rPr>
        <w:t>Игнатиевских</w:t>
      </w:r>
      <w:proofErr w:type="spellEnd"/>
      <w:r w:rsidRPr="008A1EC5">
        <w:rPr>
          <w:iCs/>
          <w:sz w:val="22"/>
          <w:szCs w:val="22"/>
        </w:rPr>
        <w:t xml:space="preserve"> чтений. – </w:t>
      </w:r>
      <w:proofErr w:type="spellStart"/>
      <w:r w:rsidRPr="008A1EC5">
        <w:rPr>
          <w:iCs/>
          <w:sz w:val="22"/>
          <w:szCs w:val="22"/>
        </w:rPr>
        <w:t>Вып</w:t>
      </w:r>
      <w:proofErr w:type="spellEnd"/>
      <w:r w:rsidRPr="008A1EC5">
        <w:rPr>
          <w:iCs/>
          <w:sz w:val="22"/>
          <w:szCs w:val="22"/>
        </w:rPr>
        <w:t xml:space="preserve">. II. – Ставрополь: Издательский центр Ставропольской православной духовной семинарии; Дизайн-студия Б, 2014. </w:t>
      </w:r>
      <w:r w:rsidR="009046B8">
        <w:rPr>
          <w:iCs/>
          <w:sz w:val="22"/>
          <w:szCs w:val="22"/>
        </w:rPr>
        <w:t>–</w:t>
      </w:r>
      <w:r w:rsidRPr="008A1EC5">
        <w:rPr>
          <w:iCs/>
          <w:sz w:val="22"/>
          <w:szCs w:val="22"/>
        </w:rPr>
        <w:t xml:space="preserve"> 236</w:t>
      </w:r>
      <w:r w:rsidR="009046B8">
        <w:rPr>
          <w:iCs/>
          <w:sz w:val="22"/>
          <w:szCs w:val="22"/>
          <w:lang w:val="en-US"/>
        </w:rPr>
        <w:t> </w:t>
      </w:r>
      <w:r w:rsidRPr="008A1EC5">
        <w:rPr>
          <w:iCs/>
          <w:sz w:val="22"/>
          <w:szCs w:val="22"/>
        </w:rPr>
        <w:t>с.</w:t>
      </w:r>
    </w:p>
    <w:p w14:paraId="6C163545" w14:textId="77777777" w:rsidR="00C97650" w:rsidRPr="008A1EC5" w:rsidRDefault="00C97650" w:rsidP="00C97650">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Русская литература в православном контексте: Материалы VI</w:t>
      </w:r>
      <w:r>
        <w:rPr>
          <w:iCs/>
          <w:sz w:val="22"/>
          <w:szCs w:val="22"/>
          <w:lang w:val="en-US"/>
        </w:rPr>
        <w:t>I </w:t>
      </w:r>
      <w:r w:rsidRPr="008A1EC5">
        <w:rPr>
          <w:iCs/>
          <w:sz w:val="22"/>
          <w:szCs w:val="22"/>
        </w:rPr>
        <w:t>Международных Свято-</w:t>
      </w:r>
      <w:proofErr w:type="spellStart"/>
      <w:r w:rsidRPr="008A1EC5">
        <w:rPr>
          <w:iCs/>
          <w:sz w:val="22"/>
          <w:szCs w:val="22"/>
        </w:rPr>
        <w:t>Игнатиевских</w:t>
      </w:r>
      <w:proofErr w:type="spellEnd"/>
      <w:r w:rsidRPr="008A1EC5">
        <w:rPr>
          <w:iCs/>
          <w:sz w:val="22"/>
          <w:szCs w:val="22"/>
        </w:rPr>
        <w:t xml:space="preserve"> чтений. – </w:t>
      </w:r>
      <w:proofErr w:type="spellStart"/>
      <w:r w:rsidRPr="008A1EC5">
        <w:rPr>
          <w:iCs/>
          <w:sz w:val="22"/>
          <w:szCs w:val="22"/>
        </w:rPr>
        <w:t>Вып</w:t>
      </w:r>
      <w:proofErr w:type="spellEnd"/>
      <w:r w:rsidRPr="008A1EC5">
        <w:rPr>
          <w:iCs/>
          <w:sz w:val="22"/>
          <w:szCs w:val="22"/>
        </w:rPr>
        <w:t>. II. – Ставрополь: Издательский центр Ставропольской православной духовной семинарии; Дизайн-студия Б, 201</w:t>
      </w:r>
      <w:r w:rsidRPr="00C97650">
        <w:rPr>
          <w:iCs/>
          <w:sz w:val="22"/>
          <w:szCs w:val="22"/>
        </w:rPr>
        <w:t>6</w:t>
      </w:r>
      <w:r w:rsidRPr="008A1EC5">
        <w:rPr>
          <w:iCs/>
          <w:sz w:val="22"/>
          <w:szCs w:val="22"/>
        </w:rPr>
        <w:t xml:space="preserve">. </w:t>
      </w:r>
      <w:r>
        <w:rPr>
          <w:iCs/>
          <w:sz w:val="22"/>
          <w:szCs w:val="22"/>
        </w:rPr>
        <w:t>–</w:t>
      </w:r>
      <w:r w:rsidRPr="008A1EC5">
        <w:rPr>
          <w:iCs/>
          <w:sz w:val="22"/>
          <w:szCs w:val="22"/>
        </w:rPr>
        <w:t xml:space="preserve"> </w:t>
      </w:r>
      <w:r w:rsidRPr="00C97650">
        <w:rPr>
          <w:iCs/>
          <w:sz w:val="22"/>
          <w:szCs w:val="22"/>
        </w:rPr>
        <w:t>132</w:t>
      </w:r>
      <w:r>
        <w:rPr>
          <w:iCs/>
          <w:sz w:val="22"/>
          <w:szCs w:val="22"/>
          <w:lang w:val="en-US"/>
        </w:rPr>
        <w:t> </w:t>
      </w:r>
      <w:r w:rsidRPr="008A1EC5">
        <w:rPr>
          <w:iCs/>
          <w:sz w:val="22"/>
          <w:szCs w:val="22"/>
        </w:rPr>
        <w:t>с.</w:t>
      </w:r>
    </w:p>
    <w:p w14:paraId="2B068131"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proofErr w:type="spellStart"/>
      <w:r w:rsidRPr="008A1EC5">
        <w:rPr>
          <w:iCs/>
          <w:sz w:val="22"/>
          <w:szCs w:val="22"/>
        </w:rPr>
        <w:t>Сальвестрони</w:t>
      </w:r>
      <w:proofErr w:type="spellEnd"/>
      <w:r w:rsidRPr="008A1EC5">
        <w:rPr>
          <w:iCs/>
          <w:sz w:val="22"/>
          <w:szCs w:val="22"/>
        </w:rPr>
        <w:t>, С. Библейские и святоотеческие источники романов Достоевского [Текст</w:t>
      </w:r>
      <w:proofErr w:type="gramStart"/>
      <w:r w:rsidRPr="008A1EC5">
        <w:rPr>
          <w:iCs/>
          <w:sz w:val="22"/>
          <w:szCs w:val="22"/>
        </w:rPr>
        <w:t>] :</w:t>
      </w:r>
      <w:proofErr w:type="gramEnd"/>
      <w:r w:rsidRPr="008A1EC5">
        <w:rPr>
          <w:iCs/>
          <w:sz w:val="22"/>
          <w:szCs w:val="22"/>
        </w:rPr>
        <w:t xml:space="preserve"> [перевод с итальянского].</w:t>
      </w:r>
      <w:r w:rsidR="00087AC5" w:rsidRPr="008A1EC5">
        <w:rPr>
          <w:iCs/>
          <w:sz w:val="22"/>
          <w:szCs w:val="22"/>
        </w:rPr>
        <w:t xml:space="preserve"> –</w:t>
      </w:r>
      <w:r w:rsidRPr="008A1EC5">
        <w:rPr>
          <w:iCs/>
          <w:sz w:val="22"/>
          <w:szCs w:val="22"/>
        </w:rPr>
        <w:t xml:space="preserve"> </w:t>
      </w:r>
      <w:proofErr w:type="gramStart"/>
      <w:r w:rsidRPr="008A1EC5">
        <w:rPr>
          <w:iCs/>
          <w:sz w:val="22"/>
          <w:szCs w:val="22"/>
        </w:rPr>
        <w:t>Москва :</w:t>
      </w:r>
      <w:proofErr w:type="gramEnd"/>
      <w:r w:rsidRPr="008A1EC5">
        <w:rPr>
          <w:iCs/>
          <w:sz w:val="22"/>
          <w:szCs w:val="22"/>
        </w:rPr>
        <w:t xml:space="preserve"> ББИ, 2015. </w:t>
      </w:r>
      <w:r w:rsidR="009046B8">
        <w:rPr>
          <w:iCs/>
          <w:sz w:val="22"/>
          <w:szCs w:val="22"/>
        </w:rPr>
        <w:t>–</w:t>
      </w:r>
      <w:r w:rsidRPr="008A1EC5">
        <w:rPr>
          <w:iCs/>
          <w:sz w:val="22"/>
          <w:szCs w:val="22"/>
        </w:rPr>
        <w:t xml:space="preserve"> 258</w:t>
      </w:r>
      <w:r w:rsidR="009046B8">
        <w:rPr>
          <w:iCs/>
          <w:sz w:val="22"/>
          <w:szCs w:val="22"/>
          <w:lang w:val="en-US"/>
        </w:rPr>
        <w:t> </w:t>
      </w:r>
      <w:proofErr w:type="gramStart"/>
      <w:r w:rsidRPr="008A1EC5">
        <w:rPr>
          <w:iCs/>
          <w:sz w:val="22"/>
          <w:szCs w:val="22"/>
        </w:rPr>
        <w:t>с. ;</w:t>
      </w:r>
      <w:proofErr w:type="gramEnd"/>
      <w:r w:rsidRPr="008A1EC5">
        <w:rPr>
          <w:iCs/>
          <w:sz w:val="22"/>
          <w:szCs w:val="22"/>
        </w:rPr>
        <w:t xml:space="preserve"> 21 см. </w:t>
      </w:r>
      <w:r w:rsidR="00C97650">
        <w:rPr>
          <w:iCs/>
          <w:sz w:val="22"/>
          <w:szCs w:val="22"/>
        </w:rPr>
        <w:t>–</w:t>
      </w:r>
      <w:r w:rsidRPr="008A1EC5">
        <w:rPr>
          <w:iCs/>
          <w:sz w:val="22"/>
          <w:szCs w:val="22"/>
        </w:rPr>
        <w:t xml:space="preserve"> (Религиозные мыслители).</w:t>
      </w:r>
    </w:p>
    <w:p w14:paraId="339708A6"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Тарасов А. Б. Что есть истина? Праведники Льва Толстого. – М.: Языки славянской культуры, 2001. – 176 с.</w:t>
      </w:r>
    </w:p>
    <w:p w14:paraId="44338599"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Тарасов Ф. Б. Евангельское слово в творчестве Пушкина и Достоевского. – М.: Языки славянской культуры, 2011. – 208 с.</w:t>
      </w:r>
    </w:p>
    <w:p w14:paraId="07990864"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Ф.М. Достоевский в воспоминаниях современников. В 2</w:t>
      </w:r>
      <w:r w:rsidR="009046B8">
        <w:rPr>
          <w:iCs/>
          <w:sz w:val="22"/>
          <w:szCs w:val="22"/>
          <w:lang w:val="en-US"/>
        </w:rPr>
        <w:t> </w:t>
      </w:r>
      <w:r w:rsidRPr="008A1EC5">
        <w:rPr>
          <w:iCs/>
          <w:sz w:val="22"/>
          <w:szCs w:val="22"/>
        </w:rPr>
        <w:t>т.</w:t>
      </w:r>
      <w:r w:rsidR="00C97650" w:rsidRPr="008A1EC5">
        <w:rPr>
          <w:iCs/>
          <w:sz w:val="22"/>
          <w:szCs w:val="22"/>
        </w:rPr>
        <w:t xml:space="preserve"> –</w:t>
      </w:r>
      <w:r w:rsidRPr="008A1EC5">
        <w:rPr>
          <w:iCs/>
          <w:sz w:val="22"/>
          <w:szCs w:val="22"/>
        </w:rPr>
        <w:t xml:space="preserve"> М.: Художественная литература.</w:t>
      </w:r>
      <w:r w:rsidR="00087AC5">
        <w:rPr>
          <w:iCs/>
          <w:sz w:val="22"/>
          <w:szCs w:val="22"/>
        </w:rPr>
        <w:t> </w:t>
      </w:r>
      <w:r w:rsidR="00087AC5" w:rsidRPr="008A1EC5">
        <w:rPr>
          <w:iCs/>
          <w:sz w:val="22"/>
          <w:szCs w:val="22"/>
        </w:rPr>
        <w:t>–</w:t>
      </w:r>
      <w:r w:rsidRPr="008A1EC5">
        <w:rPr>
          <w:iCs/>
          <w:sz w:val="22"/>
          <w:szCs w:val="22"/>
        </w:rPr>
        <w:t xml:space="preserve"> 2</w:t>
      </w:r>
      <w:r w:rsidR="009046B8">
        <w:rPr>
          <w:iCs/>
          <w:sz w:val="22"/>
          <w:szCs w:val="22"/>
          <w:lang w:val="en-US"/>
        </w:rPr>
        <w:t> </w:t>
      </w:r>
      <w:r w:rsidRPr="008A1EC5">
        <w:rPr>
          <w:iCs/>
          <w:sz w:val="22"/>
          <w:szCs w:val="22"/>
        </w:rPr>
        <w:t>т.</w:t>
      </w:r>
      <w:r w:rsidR="00C97650" w:rsidRPr="008A1EC5">
        <w:rPr>
          <w:iCs/>
          <w:sz w:val="22"/>
          <w:szCs w:val="22"/>
        </w:rPr>
        <w:t xml:space="preserve"> –</w:t>
      </w:r>
      <w:r w:rsidRPr="008A1EC5">
        <w:rPr>
          <w:iCs/>
          <w:sz w:val="22"/>
          <w:szCs w:val="22"/>
        </w:rPr>
        <w:t xml:space="preserve"> (Серия литературных мемуаров).</w:t>
      </w:r>
    </w:p>
    <w:p w14:paraId="14E39496"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Ф.М. Достоевский и Православие.</w:t>
      </w:r>
      <w:r w:rsidR="00C97650" w:rsidRPr="008A1EC5">
        <w:rPr>
          <w:iCs/>
          <w:sz w:val="22"/>
          <w:szCs w:val="22"/>
        </w:rPr>
        <w:t xml:space="preserve"> –</w:t>
      </w:r>
      <w:r w:rsidRPr="008A1EC5">
        <w:rPr>
          <w:iCs/>
          <w:sz w:val="22"/>
          <w:szCs w:val="22"/>
        </w:rPr>
        <w:t xml:space="preserve"> М.: Отчий дом, 1997.</w:t>
      </w:r>
      <w:r w:rsidR="00C97650" w:rsidRPr="008A1EC5">
        <w:rPr>
          <w:iCs/>
          <w:sz w:val="22"/>
          <w:szCs w:val="22"/>
        </w:rPr>
        <w:t xml:space="preserve"> –</w:t>
      </w:r>
      <w:r w:rsidRPr="008A1EC5">
        <w:rPr>
          <w:iCs/>
          <w:sz w:val="22"/>
          <w:szCs w:val="22"/>
        </w:rPr>
        <w:t xml:space="preserve"> 318</w:t>
      </w:r>
      <w:r w:rsidR="009046B8">
        <w:rPr>
          <w:iCs/>
          <w:sz w:val="22"/>
          <w:szCs w:val="22"/>
          <w:lang w:val="en-US"/>
        </w:rPr>
        <w:t> </w:t>
      </w:r>
      <w:r w:rsidRPr="008A1EC5">
        <w:rPr>
          <w:iCs/>
          <w:sz w:val="22"/>
          <w:szCs w:val="22"/>
        </w:rPr>
        <w:t>с.</w:t>
      </w:r>
      <w:r w:rsidR="00C97650" w:rsidRPr="008A1EC5">
        <w:rPr>
          <w:iCs/>
          <w:sz w:val="22"/>
          <w:szCs w:val="22"/>
        </w:rPr>
        <w:t xml:space="preserve"> –</w:t>
      </w:r>
      <w:r w:rsidRPr="008A1EC5">
        <w:rPr>
          <w:iCs/>
          <w:sz w:val="22"/>
          <w:szCs w:val="22"/>
        </w:rPr>
        <w:t xml:space="preserve"> (Православная Церковь и русская литература).</w:t>
      </w:r>
    </w:p>
    <w:p w14:paraId="79C7F111"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Ходасевич В.Ф. Державин.</w:t>
      </w:r>
      <w:r w:rsidR="00C97650" w:rsidRPr="008A1EC5">
        <w:rPr>
          <w:iCs/>
          <w:sz w:val="22"/>
          <w:szCs w:val="22"/>
        </w:rPr>
        <w:t xml:space="preserve"> –</w:t>
      </w:r>
      <w:r w:rsidRPr="008A1EC5">
        <w:rPr>
          <w:iCs/>
          <w:sz w:val="22"/>
          <w:szCs w:val="22"/>
        </w:rPr>
        <w:t xml:space="preserve"> М.: Книга,</w:t>
      </w:r>
      <w:r w:rsidR="009046B8" w:rsidRPr="00C97650">
        <w:rPr>
          <w:iCs/>
          <w:sz w:val="22"/>
          <w:szCs w:val="22"/>
        </w:rPr>
        <w:t xml:space="preserve"> </w:t>
      </w:r>
      <w:r w:rsidRPr="008A1EC5">
        <w:rPr>
          <w:iCs/>
          <w:sz w:val="22"/>
          <w:szCs w:val="22"/>
        </w:rPr>
        <w:t>1988.</w:t>
      </w:r>
    </w:p>
    <w:p w14:paraId="06780A52"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Христианство и русская литература. В 6 сб.</w:t>
      </w:r>
      <w:r w:rsidR="00C97650" w:rsidRPr="008A1EC5">
        <w:rPr>
          <w:iCs/>
          <w:sz w:val="22"/>
          <w:szCs w:val="22"/>
        </w:rPr>
        <w:t xml:space="preserve"> –</w:t>
      </w:r>
      <w:r w:rsidRPr="008A1EC5">
        <w:rPr>
          <w:iCs/>
          <w:sz w:val="22"/>
          <w:szCs w:val="22"/>
        </w:rPr>
        <w:t xml:space="preserve"> СПб.: Наука, 1996</w:t>
      </w:r>
      <w:r w:rsidR="00C97650" w:rsidRPr="008A1EC5">
        <w:rPr>
          <w:iCs/>
          <w:sz w:val="22"/>
          <w:szCs w:val="22"/>
        </w:rPr>
        <w:t>–</w:t>
      </w:r>
      <w:r w:rsidRPr="008A1EC5">
        <w:rPr>
          <w:iCs/>
          <w:sz w:val="22"/>
          <w:szCs w:val="22"/>
        </w:rPr>
        <w:t>2010.</w:t>
      </w:r>
      <w:r w:rsidR="00C97650" w:rsidRPr="008A1EC5">
        <w:rPr>
          <w:iCs/>
          <w:sz w:val="22"/>
          <w:szCs w:val="22"/>
        </w:rPr>
        <w:t xml:space="preserve"> –</w:t>
      </w:r>
      <w:r w:rsidRPr="008A1EC5">
        <w:rPr>
          <w:iCs/>
          <w:sz w:val="22"/>
          <w:szCs w:val="22"/>
        </w:rPr>
        <w:t xml:space="preserve"> 6</w:t>
      </w:r>
      <w:r w:rsidR="009046B8">
        <w:rPr>
          <w:iCs/>
          <w:sz w:val="22"/>
          <w:szCs w:val="22"/>
          <w:lang w:val="en-US"/>
        </w:rPr>
        <w:t> </w:t>
      </w:r>
      <w:r w:rsidRPr="008A1EC5">
        <w:rPr>
          <w:iCs/>
          <w:sz w:val="22"/>
          <w:szCs w:val="22"/>
        </w:rPr>
        <w:t>сб.</w:t>
      </w:r>
    </w:p>
    <w:p w14:paraId="4630AA0E" w14:textId="77777777" w:rsidR="008A1EC5" w:rsidRPr="008A1EC5" w:rsidRDefault="008A1EC5" w:rsidP="00C11D88">
      <w:pPr>
        <w:pStyle w:val="af"/>
        <w:numPr>
          <w:ilvl w:val="0"/>
          <w:numId w:val="41"/>
        </w:numPr>
        <w:tabs>
          <w:tab w:val="clear" w:pos="1780"/>
          <w:tab w:val="num" w:pos="360"/>
        </w:tabs>
        <w:spacing w:before="0" w:beforeAutospacing="0" w:after="0" w:afterAutospacing="0"/>
        <w:ind w:left="360"/>
        <w:jc w:val="both"/>
        <w:rPr>
          <w:iCs/>
          <w:sz w:val="22"/>
          <w:szCs w:val="22"/>
        </w:rPr>
      </w:pPr>
      <w:r w:rsidRPr="008A1EC5">
        <w:rPr>
          <w:iCs/>
          <w:sz w:val="22"/>
          <w:szCs w:val="22"/>
        </w:rPr>
        <w:t>Чадаева А. Православный Чехов.</w:t>
      </w:r>
      <w:r w:rsidR="00C97650" w:rsidRPr="008A1EC5">
        <w:rPr>
          <w:iCs/>
          <w:sz w:val="22"/>
          <w:szCs w:val="22"/>
        </w:rPr>
        <w:t xml:space="preserve"> –</w:t>
      </w:r>
      <w:r w:rsidRPr="008A1EC5">
        <w:rPr>
          <w:iCs/>
          <w:sz w:val="22"/>
          <w:szCs w:val="22"/>
        </w:rPr>
        <w:t xml:space="preserve"> Изд. 3-е, доп.</w:t>
      </w:r>
      <w:r w:rsidR="00C97650" w:rsidRPr="008A1EC5">
        <w:rPr>
          <w:iCs/>
          <w:sz w:val="22"/>
          <w:szCs w:val="22"/>
        </w:rPr>
        <w:t xml:space="preserve"> –</w:t>
      </w:r>
      <w:r w:rsidRPr="008A1EC5">
        <w:rPr>
          <w:iCs/>
          <w:sz w:val="22"/>
          <w:szCs w:val="22"/>
        </w:rPr>
        <w:t xml:space="preserve"> М.: Издание автора, 2009.</w:t>
      </w:r>
      <w:r w:rsidR="00C97650" w:rsidRPr="008A1EC5">
        <w:rPr>
          <w:iCs/>
          <w:sz w:val="22"/>
          <w:szCs w:val="22"/>
        </w:rPr>
        <w:t xml:space="preserve"> –</w:t>
      </w:r>
      <w:r w:rsidRPr="008A1EC5">
        <w:rPr>
          <w:iCs/>
          <w:sz w:val="22"/>
          <w:szCs w:val="22"/>
        </w:rPr>
        <w:t xml:space="preserve"> 279</w:t>
      </w:r>
      <w:r w:rsidR="009046B8">
        <w:rPr>
          <w:iCs/>
          <w:sz w:val="22"/>
          <w:szCs w:val="22"/>
          <w:lang w:val="en-US"/>
        </w:rPr>
        <w:t> </w:t>
      </w:r>
      <w:r w:rsidRPr="008A1EC5">
        <w:rPr>
          <w:iCs/>
          <w:sz w:val="22"/>
          <w:szCs w:val="22"/>
        </w:rPr>
        <w:t>с.</w:t>
      </w:r>
    </w:p>
    <w:p w14:paraId="53F8B2C0" w14:textId="77777777" w:rsidR="00133290" w:rsidRPr="008A1EC5" w:rsidRDefault="00133290"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06EE5D86" w14:textId="77777777" w:rsidR="0039165B" w:rsidRPr="008A1EC5" w:rsidRDefault="0039165B" w:rsidP="000C796E">
      <w:pPr>
        <w:spacing w:after="0" w:line="240" w:lineRule="auto"/>
        <w:ind w:left="426"/>
        <w:contextualSpacing/>
        <w:rPr>
          <w:rFonts w:ascii="Times New Roman" w:eastAsia="Times New Roman" w:hAnsi="Times New Roman" w:cs="Times New Roman"/>
          <w:b/>
          <w:lang w:eastAsia="ru-RU"/>
        </w:rPr>
      </w:pPr>
      <w:r w:rsidRPr="008A1EC5">
        <w:rPr>
          <w:rFonts w:ascii="Times New Roman" w:eastAsia="Times New Roman" w:hAnsi="Times New Roman" w:cs="Times New Roman"/>
          <w:b/>
          <w:lang w:eastAsia="ru-RU"/>
        </w:rPr>
        <w:t xml:space="preserve">Интернет-ресурсы: </w:t>
      </w:r>
    </w:p>
    <w:p w14:paraId="01869521" w14:textId="77777777" w:rsidR="008A1EC5" w:rsidRPr="008A1EC5" w:rsidRDefault="008A1EC5" w:rsidP="00C11D88">
      <w:pPr>
        <w:numPr>
          <w:ilvl w:val="0"/>
          <w:numId w:val="8"/>
        </w:numPr>
        <w:spacing w:after="0" w:line="240" w:lineRule="auto"/>
        <w:rPr>
          <w:rFonts w:ascii="Times New Roman" w:eastAsia="Times New Roman" w:hAnsi="Times New Roman" w:cs="Times New Roman"/>
          <w:lang w:eastAsia="ru-RU"/>
        </w:rPr>
      </w:pPr>
      <w:r w:rsidRPr="008A1EC5">
        <w:rPr>
          <w:rFonts w:ascii="Times New Roman" w:eastAsia="Times New Roman" w:hAnsi="Times New Roman" w:cs="Times New Roman"/>
          <w:lang w:eastAsia="ru-RU"/>
        </w:rPr>
        <w:t>http://www.pushkinskijdom.ru/</w:t>
      </w:r>
      <w:r w:rsidR="00087AC5" w:rsidRPr="008A1EC5">
        <w:rPr>
          <w:iCs/>
        </w:rPr>
        <w:t xml:space="preserve"> –</w:t>
      </w:r>
      <w:r w:rsidRPr="008A1EC5">
        <w:rPr>
          <w:rFonts w:ascii="Times New Roman" w:eastAsia="Times New Roman" w:hAnsi="Times New Roman" w:cs="Times New Roman"/>
          <w:lang w:eastAsia="ru-RU"/>
        </w:rPr>
        <w:t xml:space="preserve"> Сайт Института русской литературы (Пушкинского дома) Российской академии наук</w:t>
      </w:r>
    </w:p>
    <w:p w14:paraId="2313D65A" w14:textId="77777777" w:rsidR="008A1EC5" w:rsidRPr="008A1EC5" w:rsidRDefault="008A1EC5" w:rsidP="00C11D88">
      <w:pPr>
        <w:numPr>
          <w:ilvl w:val="0"/>
          <w:numId w:val="8"/>
        </w:numPr>
        <w:spacing w:after="0" w:line="240" w:lineRule="auto"/>
        <w:rPr>
          <w:rFonts w:ascii="Times New Roman" w:eastAsia="Times New Roman" w:hAnsi="Times New Roman" w:cs="Times New Roman"/>
          <w:lang w:eastAsia="ru-RU"/>
        </w:rPr>
      </w:pPr>
      <w:r w:rsidRPr="008A1EC5">
        <w:rPr>
          <w:rFonts w:ascii="Times New Roman" w:eastAsia="Times New Roman" w:hAnsi="Times New Roman" w:cs="Times New Roman"/>
          <w:lang w:eastAsia="ru-RU"/>
        </w:rPr>
        <w:t>http://www.portal-slovo.ru/</w:t>
      </w:r>
      <w:r w:rsidR="00087AC5" w:rsidRPr="008A1EC5">
        <w:rPr>
          <w:iCs/>
        </w:rPr>
        <w:t xml:space="preserve"> –</w:t>
      </w:r>
      <w:r w:rsidRPr="008A1EC5">
        <w:rPr>
          <w:rFonts w:ascii="Times New Roman" w:eastAsia="Times New Roman" w:hAnsi="Times New Roman" w:cs="Times New Roman"/>
          <w:lang w:eastAsia="ru-RU"/>
        </w:rPr>
        <w:t xml:space="preserve"> Образовательный портал «Слово»</w:t>
      </w:r>
    </w:p>
    <w:p w14:paraId="4B12F97C" w14:textId="77777777" w:rsidR="008A1EC5" w:rsidRPr="008A1EC5" w:rsidRDefault="008A1EC5" w:rsidP="00C11D88">
      <w:pPr>
        <w:numPr>
          <w:ilvl w:val="0"/>
          <w:numId w:val="8"/>
        </w:numPr>
        <w:spacing w:after="0" w:line="240" w:lineRule="auto"/>
        <w:rPr>
          <w:rFonts w:ascii="Times New Roman" w:eastAsia="Times New Roman" w:hAnsi="Times New Roman" w:cs="Times New Roman"/>
          <w:lang w:eastAsia="ru-RU"/>
        </w:rPr>
      </w:pPr>
      <w:r w:rsidRPr="008A1EC5">
        <w:rPr>
          <w:rFonts w:ascii="Times New Roman" w:eastAsia="Times New Roman" w:hAnsi="Times New Roman" w:cs="Times New Roman"/>
          <w:lang w:eastAsia="ru-RU"/>
        </w:rPr>
        <w:t>http://mdunaev.ru/</w:t>
      </w:r>
      <w:r w:rsidR="00087AC5" w:rsidRPr="008A1EC5">
        <w:rPr>
          <w:iCs/>
        </w:rPr>
        <w:t xml:space="preserve"> –</w:t>
      </w:r>
      <w:r w:rsidRPr="008A1EC5">
        <w:rPr>
          <w:rFonts w:ascii="Times New Roman" w:eastAsia="Times New Roman" w:hAnsi="Times New Roman" w:cs="Times New Roman"/>
          <w:lang w:eastAsia="ru-RU"/>
        </w:rPr>
        <w:t xml:space="preserve"> официальный сайт Михаила Михайловича Дунаева.</w:t>
      </w:r>
    </w:p>
    <w:p w14:paraId="31F9F7A1" w14:textId="77777777" w:rsidR="008A1EC5" w:rsidRDefault="00087AC5" w:rsidP="00087AC5">
      <w:pPr>
        <w:numPr>
          <w:ilvl w:val="0"/>
          <w:numId w:val="8"/>
        </w:numPr>
        <w:spacing w:after="0" w:line="240" w:lineRule="auto"/>
        <w:rPr>
          <w:rFonts w:ascii="Times New Roman" w:eastAsia="Times New Roman" w:hAnsi="Times New Roman" w:cs="Times New Roman"/>
          <w:lang w:eastAsia="ru-RU"/>
        </w:rPr>
      </w:pPr>
      <w:r w:rsidRPr="00087AC5">
        <w:rPr>
          <w:rFonts w:ascii="Times New Roman" w:eastAsia="Times New Roman" w:hAnsi="Times New Roman" w:cs="Times New Roman"/>
          <w:lang w:eastAsia="ru-RU"/>
        </w:rPr>
        <w:t>https://stpds.ru/wp-content/uploads/2019/10/VI_II_Russian-literature.pdf</w:t>
      </w:r>
      <w:r>
        <w:rPr>
          <w:rFonts w:ascii="Times New Roman" w:eastAsia="Times New Roman" w:hAnsi="Times New Roman" w:cs="Times New Roman"/>
          <w:lang w:eastAsia="ru-RU"/>
        </w:rPr>
        <w:t xml:space="preserve"> </w:t>
      </w:r>
      <w:r w:rsidR="008A1EC5" w:rsidRPr="008A1EC5">
        <w:rPr>
          <w:rFonts w:ascii="Times New Roman" w:eastAsia="Times New Roman" w:hAnsi="Times New Roman" w:cs="Times New Roman"/>
          <w:lang w:eastAsia="ru-RU"/>
        </w:rPr>
        <w:t>– электронная версия сборника Ставропольской духовной семинарии «Русская литература в православном контексте».</w:t>
      </w:r>
    </w:p>
    <w:p w14:paraId="5D9DBB18" w14:textId="77777777" w:rsidR="00133290" w:rsidRPr="00133290" w:rsidRDefault="00133290" w:rsidP="00133290">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071F7F3C" w14:textId="77777777" w:rsidR="0039165B" w:rsidRPr="00AF6BE2" w:rsidRDefault="0039165B" w:rsidP="003C2CA4">
      <w:pPr>
        <w:pStyle w:val="1"/>
        <w:rPr>
          <w:rFonts w:ascii="Times New Roman" w:eastAsia="Times New Roman" w:hAnsi="Times New Roman" w:cs="Times New Roman"/>
          <w:b/>
          <w:bCs/>
          <w:color w:val="auto"/>
          <w:sz w:val="24"/>
          <w:szCs w:val="24"/>
          <w:lang w:eastAsia="ru-RU"/>
        </w:rPr>
      </w:pPr>
      <w:bookmarkStart w:id="23" w:name="_Toc142476693"/>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3"/>
      <w:r w:rsidRPr="00AF6BE2">
        <w:rPr>
          <w:rFonts w:ascii="Times New Roman" w:eastAsia="Times New Roman" w:hAnsi="Times New Roman" w:cs="Times New Roman"/>
          <w:b/>
          <w:bCs/>
          <w:color w:val="auto"/>
          <w:sz w:val="24"/>
          <w:szCs w:val="24"/>
          <w:lang w:eastAsia="ru-RU"/>
        </w:rPr>
        <w:t xml:space="preserve"> </w:t>
      </w:r>
    </w:p>
    <w:p w14:paraId="5E60C968" w14:textId="77777777" w:rsidR="0039165B" w:rsidRPr="0039165B" w:rsidRDefault="0039165B" w:rsidP="0039165B">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Лекционные занятия: - стенды - наглядные пособия; - аудитория, оснащенная презентационной </w:t>
      </w:r>
      <w:r w:rsidRPr="0039165B">
        <w:rPr>
          <w:rFonts w:ascii="Times New Roman" w:eastAsia="Times New Roman" w:hAnsi="Times New Roman" w:cs="Times New Roman"/>
          <w:lang w:eastAsia="ru-RU"/>
        </w:rPr>
        <w:lastRenderedPageBreak/>
        <w:t>техникой, проект</w:t>
      </w:r>
      <w:r w:rsidR="000C796E">
        <w:rPr>
          <w:rFonts w:ascii="Times New Roman" w:eastAsia="Times New Roman" w:hAnsi="Times New Roman" w:cs="Times New Roman"/>
          <w:lang w:eastAsia="ru-RU"/>
        </w:rPr>
        <w:t xml:space="preserve">ор, экран, компьютер/ноутбук) и </w:t>
      </w:r>
      <w:r w:rsidRPr="0039165B">
        <w:rPr>
          <w:rFonts w:ascii="Times New Roman" w:eastAsia="Times New Roman" w:hAnsi="Times New Roman" w:cs="Times New Roman"/>
          <w:lang w:eastAsia="ru-RU"/>
        </w:rPr>
        <w:t>т.д. Практические занятия: - доступ к библиотечным ресурсам; - доступ к сети Интернет; - аудитория, оснащенная презентационной техникой, проект</w:t>
      </w:r>
      <w:r w:rsidR="000C796E">
        <w:rPr>
          <w:rFonts w:ascii="Times New Roman" w:eastAsia="Times New Roman" w:hAnsi="Times New Roman" w:cs="Times New Roman"/>
          <w:lang w:eastAsia="ru-RU"/>
        </w:rPr>
        <w:t xml:space="preserve">ор, экран, компьютер/ноутбук) и </w:t>
      </w:r>
      <w:r w:rsidRPr="0039165B">
        <w:rPr>
          <w:rFonts w:ascii="Times New Roman" w:eastAsia="Times New Roman" w:hAnsi="Times New Roman" w:cs="Times New Roman"/>
          <w:lang w:eastAsia="ru-RU"/>
        </w:rPr>
        <w:t>т.д.</w:t>
      </w:r>
    </w:p>
    <w:sectPr w:rsidR="0039165B" w:rsidRPr="0039165B"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39D42" w14:textId="77777777" w:rsidR="004A2103" w:rsidRDefault="004A2103" w:rsidP="00A50964">
      <w:pPr>
        <w:spacing w:after="0" w:line="240" w:lineRule="auto"/>
      </w:pPr>
      <w:r>
        <w:separator/>
      </w:r>
    </w:p>
  </w:endnote>
  <w:endnote w:type="continuationSeparator" w:id="0">
    <w:p w14:paraId="3BFBFB0B" w14:textId="77777777" w:rsidR="004A2103" w:rsidRDefault="004A2103"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EndPr>
      <w:rPr>
        <w:rFonts w:ascii="Times New Roman" w:hAnsi="Times New Roman" w:cs="Times New Roman"/>
      </w:rPr>
    </w:sdtEndPr>
    <w:sdtContent>
      <w:p w14:paraId="5B5363BB" w14:textId="77777777" w:rsidR="009656C4" w:rsidRPr="00133290" w:rsidRDefault="009656C4">
        <w:pPr>
          <w:pStyle w:val="a9"/>
          <w:jc w:val="right"/>
          <w:rPr>
            <w:rFonts w:ascii="Times New Roman" w:hAnsi="Times New Roman" w:cs="Times New Roman"/>
          </w:rPr>
        </w:pPr>
        <w:r w:rsidRPr="00133290">
          <w:rPr>
            <w:rFonts w:ascii="Times New Roman" w:hAnsi="Times New Roman" w:cs="Times New Roman"/>
          </w:rPr>
          <w:fldChar w:fldCharType="begin"/>
        </w:r>
        <w:r w:rsidRPr="00133290">
          <w:rPr>
            <w:rFonts w:ascii="Times New Roman" w:hAnsi="Times New Roman" w:cs="Times New Roman"/>
          </w:rPr>
          <w:instrText>PAGE   \* MERGEFORMAT</w:instrText>
        </w:r>
        <w:r w:rsidRPr="00133290">
          <w:rPr>
            <w:rFonts w:ascii="Times New Roman" w:hAnsi="Times New Roman" w:cs="Times New Roman"/>
          </w:rPr>
          <w:fldChar w:fldCharType="separate"/>
        </w:r>
        <w:r w:rsidR="00AC7027">
          <w:rPr>
            <w:rFonts w:ascii="Times New Roman" w:hAnsi="Times New Roman" w:cs="Times New Roman"/>
            <w:noProof/>
          </w:rPr>
          <w:t>20</w:t>
        </w:r>
        <w:r w:rsidRPr="00133290">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B8C949" w14:textId="77777777" w:rsidR="004A2103" w:rsidRDefault="004A2103" w:rsidP="00A50964">
      <w:pPr>
        <w:spacing w:after="0" w:line="240" w:lineRule="auto"/>
      </w:pPr>
      <w:r>
        <w:separator/>
      </w:r>
    </w:p>
  </w:footnote>
  <w:footnote w:type="continuationSeparator" w:id="0">
    <w:p w14:paraId="64C68CAF" w14:textId="77777777" w:rsidR="004A2103" w:rsidRDefault="004A2103"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F41D8"/>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 w15:restartNumberingAfterBreak="0">
    <w:nsid w:val="02F3606F"/>
    <w:multiLevelType w:val="hybridMultilevel"/>
    <w:tmpl w:val="AA04E520"/>
    <w:lvl w:ilvl="0" w:tplc="96EA25F0">
      <w:start w:val="1"/>
      <w:numFmt w:val="decimal"/>
      <w:lvlText w:val="%1."/>
      <w:lvlJc w:val="left"/>
      <w:pPr>
        <w:ind w:left="360" w:hanging="360"/>
      </w:pPr>
      <w:rPr>
        <w:sz w:val="22"/>
        <w:szCs w:val="22"/>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D85EA6"/>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E457E2"/>
    <w:multiLevelType w:val="hybridMultilevel"/>
    <w:tmpl w:val="2524421A"/>
    <w:lvl w:ilvl="0" w:tplc="68F291F4">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7C31C4"/>
    <w:multiLevelType w:val="multilevel"/>
    <w:tmpl w:val="747E6C80"/>
    <w:lvl w:ilvl="0">
      <w:start w:val="1"/>
      <w:numFmt w:val="decimal"/>
      <w:pStyle w:val="1"/>
      <w:lvlText w:val="%1"/>
      <w:lvlJc w:val="left"/>
      <w:pPr>
        <w:ind w:left="432" w:hanging="432"/>
      </w:pPr>
      <w:rPr>
        <w:rFonts w:hint="default"/>
        <w:b/>
        <w:bCs/>
        <w:color w:val="auto"/>
        <w:sz w:val="22"/>
        <w:szCs w:val="22"/>
      </w:rPr>
    </w:lvl>
    <w:lvl w:ilvl="1">
      <w:start w:val="1"/>
      <w:numFmt w:val="decimal"/>
      <w:pStyle w:val="2"/>
      <w:lvlText w:val="%1.%2"/>
      <w:lvlJc w:val="left"/>
      <w:pPr>
        <w:ind w:left="4262"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 w15:restartNumberingAfterBreak="0">
    <w:nsid w:val="0964723B"/>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81F05"/>
    <w:multiLevelType w:val="hybridMultilevel"/>
    <w:tmpl w:val="A06604C4"/>
    <w:lvl w:ilvl="0" w:tplc="260E63D6">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E4485A"/>
    <w:multiLevelType w:val="hybridMultilevel"/>
    <w:tmpl w:val="D86E962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320CCA"/>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6E0A4B"/>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0" w15:restartNumberingAfterBreak="0">
    <w:nsid w:val="18AB1932"/>
    <w:multiLevelType w:val="hybridMultilevel"/>
    <w:tmpl w:val="C5B68C64"/>
    <w:lvl w:ilvl="0" w:tplc="6F268C3E">
      <w:start w:val="1"/>
      <w:numFmt w:val="decimal"/>
      <w:lvlText w:val="%1."/>
      <w:lvlJc w:val="left"/>
      <w:pPr>
        <w:ind w:left="360" w:hanging="360"/>
      </w:pPr>
      <w:rPr>
        <w:sz w:val="22"/>
        <w:szCs w:val="22"/>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A07B8E"/>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FB0718"/>
    <w:multiLevelType w:val="hybridMultilevel"/>
    <w:tmpl w:val="3C202A82"/>
    <w:lvl w:ilvl="0" w:tplc="4BC2B3EE">
      <w:start w:val="1"/>
      <w:numFmt w:val="decimal"/>
      <w:lvlText w:val="%1."/>
      <w:lvlJc w:val="left"/>
      <w:pPr>
        <w:ind w:left="720" w:hanging="360"/>
      </w:pPr>
      <w:rPr>
        <w:rFonts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D2260C8"/>
    <w:multiLevelType w:val="hybridMultilevel"/>
    <w:tmpl w:val="C19C24BC"/>
    <w:lvl w:ilvl="0" w:tplc="A88A5AFA">
      <w:start w:val="1"/>
      <w:numFmt w:val="decimal"/>
      <w:lvlText w:val="%1."/>
      <w:lvlJc w:val="left"/>
      <w:pPr>
        <w:ind w:left="360" w:hanging="360"/>
      </w:pPr>
      <w:rPr>
        <w:sz w:val="22"/>
        <w:szCs w:val="22"/>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28169C"/>
    <w:multiLevelType w:val="hybridMultilevel"/>
    <w:tmpl w:val="37A050C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9D7B78"/>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1863AB"/>
    <w:multiLevelType w:val="hybridMultilevel"/>
    <w:tmpl w:val="0D605884"/>
    <w:lvl w:ilvl="0" w:tplc="497A5FB8">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57431F"/>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A39B2"/>
    <w:multiLevelType w:val="hybridMultilevel"/>
    <w:tmpl w:val="4D68E80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57F192E"/>
    <w:multiLevelType w:val="hybridMultilevel"/>
    <w:tmpl w:val="674E8AA2"/>
    <w:lvl w:ilvl="0" w:tplc="4C3CE8D4">
      <w:start w:val="1"/>
      <w:numFmt w:val="decimal"/>
      <w:lvlText w:val="%1."/>
      <w:lvlJc w:val="left"/>
      <w:pPr>
        <w:ind w:left="360" w:hanging="360"/>
      </w:pPr>
      <w:rPr>
        <w:sz w:val="24"/>
        <w:szCs w:val="24"/>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5BF0D03"/>
    <w:multiLevelType w:val="hybridMultilevel"/>
    <w:tmpl w:val="2A684368"/>
    <w:lvl w:ilvl="0" w:tplc="0DB2A342">
      <w:start w:val="1"/>
      <w:numFmt w:val="decimal"/>
      <w:lvlText w:val="%1."/>
      <w:lvlJc w:val="left"/>
      <w:pPr>
        <w:ind w:left="36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5EA01B1"/>
    <w:multiLevelType w:val="hybridMultilevel"/>
    <w:tmpl w:val="51DE262C"/>
    <w:lvl w:ilvl="0" w:tplc="A872C722">
      <w:start w:val="1"/>
      <w:numFmt w:val="decimal"/>
      <w:lvlText w:val="%1."/>
      <w:lvlJc w:val="left"/>
      <w:pPr>
        <w:ind w:left="360" w:hanging="360"/>
      </w:pPr>
      <w:rPr>
        <w:sz w:val="22"/>
        <w:szCs w:val="22"/>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6C42B87"/>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6D67ACF"/>
    <w:multiLevelType w:val="hybridMultilevel"/>
    <w:tmpl w:val="55FAAAB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373932DA"/>
    <w:multiLevelType w:val="hybridMultilevel"/>
    <w:tmpl w:val="40600A8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BBD7988"/>
    <w:multiLevelType w:val="hybridMultilevel"/>
    <w:tmpl w:val="58A89A16"/>
    <w:lvl w:ilvl="0" w:tplc="4BC2B3EE">
      <w:start w:val="1"/>
      <w:numFmt w:val="decimal"/>
      <w:lvlText w:val="%1."/>
      <w:lvlJc w:val="left"/>
      <w:pPr>
        <w:ind w:left="720" w:hanging="360"/>
      </w:pPr>
      <w:rPr>
        <w:rFonts w:hint="default"/>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DA6150"/>
    <w:multiLevelType w:val="hybridMultilevel"/>
    <w:tmpl w:val="D96ED5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407923A2"/>
    <w:multiLevelType w:val="hybridMultilevel"/>
    <w:tmpl w:val="CF1AD696"/>
    <w:lvl w:ilvl="0" w:tplc="E526A418">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1743DBA"/>
    <w:multiLevelType w:val="hybridMultilevel"/>
    <w:tmpl w:val="121060C8"/>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422842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529693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5D407FF"/>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D359AC"/>
    <w:multiLevelType w:val="hybridMultilevel"/>
    <w:tmpl w:val="DB8E6C6C"/>
    <w:lvl w:ilvl="0" w:tplc="C9EE3A3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47FD0027"/>
    <w:multiLevelType w:val="hybridMultilevel"/>
    <w:tmpl w:val="24E499A6"/>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4BA8292E"/>
    <w:multiLevelType w:val="hybridMultilevel"/>
    <w:tmpl w:val="281C3EA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BEB4384"/>
    <w:multiLevelType w:val="hybridMultilevel"/>
    <w:tmpl w:val="A5181F88"/>
    <w:lvl w:ilvl="0" w:tplc="0554A5BE">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05A4ED0"/>
    <w:multiLevelType w:val="hybridMultilevel"/>
    <w:tmpl w:val="D96ED5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510C04F3"/>
    <w:multiLevelType w:val="hybridMultilevel"/>
    <w:tmpl w:val="F63CED2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5AEA7BE6"/>
    <w:multiLevelType w:val="hybridMultilevel"/>
    <w:tmpl w:val="F00A5B9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D41519A"/>
    <w:multiLevelType w:val="hybridMultilevel"/>
    <w:tmpl w:val="7E4222A4"/>
    <w:lvl w:ilvl="0" w:tplc="ECFABDA2">
      <w:start w:val="1"/>
      <w:numFmt w:val="decimal"/>
      <w:lvlText w:val="%1."/>
      <w:lvlJc w:val="left"/>
      <w:pPr>
        <w:tabs>
          <w:tab w:val="num" w:pos="1780"/>
        </w:tabs>
        <w:ind w:left="1780" w:hanging="360"/>
      </w:pPr>
      <w:rPr>
        <w:rFonts w:hint="default"/>
      </w:rPr>
    </w:lvl>
    <w:lvl w:ilvl="1" w:tplc="04190019" w:tentative="1">
      <w:start w:val="1"/>
      <w:numFmt w:val="lowerLetter"/>
      <w:lvlText w:val="%2."/>
      <w:lvlJc w:val="left"/>
      <w:pPr>
        <w:tabs>
          <w:tab w:val="num" w:pos="2640"/>
        </w:tabs>
        <w:ind w:left="2640" w:hanging="360"/>
      </w:pPr>
    </w:lvl>
    <w:lvl w:ilvl="2" w:tplc="0419001B" w:tentative="1">
      <w:start w:val="1"/>
      <w:numFmt w:val="lowerRoman"/>
      <w:lvlText w:val="%3."/>
      <w:lvlJc w:val="right"/>
      <w:pPr>
        <w:tabs>
          <w:tab w:val="num" w:pos="3360"/>
        </w:tabs>
        <w:ind w:left="3360" w:hanging="180"/>
      </w:pPr>
    </w:lvl>
    <w:lvl w:ilvl="3" w:tplc="0419000F" w:tentative="1">
      <w:start w:val="1"/>
      <w:numFmt w:val="decimal"/>
      <w:lvlText w:val="%4."/>
      <w:lvlJc w:val="left"/>
      <w:pPr>
        <w:tabs>
          <w:tab w:val="num" w:pos="4080"/>
        </w:tabs>
        <w:ind w:left="4080" w:hanging="360"/>
      </w:pPr>
    </w:lvl>
    <w:lvl w:ilvl="4" w:tplc="04190019" w:tentative="1">
      <w:start w:val="1"/>
      <w:numFmt w:val="lowerLetter"/>
      <w:lvlText w:val="%5."/>
      <w:lvlJc w:val="left"/>
      <w:pPr>
        <w:tabs>
          <w:tab w:val="num" w:pos="4800"/>
        </w:tabs>
        <w:ind w:left="4800" w:hanging="360"/>
      </w:pPr>
    </w:lvl>
    <w:lvl w:ilvl="5" w:tplc="0419001B" w:tentative="1">
      <w:start w:val="1"/>
      <w:numFmt w:val="lowerRoman"/>
      <w:lvlText w:val="%6."/>
      <w:lvlJc w:val="right"/>
      <w:pPr>
        <w:tabs>
          <w:tab w:val="num" w:pos="5520"/>
        </w:tabs>
        <w:ind w:left="5520" w:hanging="180"/>
      </w:pPr>
    </w:lvl>
    <w:lvl w:ilvl="6" w:tplc="0419000F" w:tentative="1">
      <w:start w:val="1"/>
      <w:numFmt w:val="decimal"/>
      <w:lvlText w:val="%7."/>
      <w:lvlJc w:val="left"/>
      <w:pPr>
        <w:tabs>
          <w:tab w:val="num" w:pos="6240"/>
        </w:tabs>
        <w:ind w:left="6240" w:hanging="360"/>
      </w:pPr>
    </w:lvl>
    <w:lvl w:ilvl="7" w:tplc="04190019" w:tentative="1">
      <w:start w:val="1"/>
      <w:numFmt w:val="lowerLetter"/>
      <w:lvlText w:val="%8."/>
      <w:lvlJc w:val="left"/>
      <w:pPr>
        <w:tabs>
          <w:tab w:val="num" w:pos="6960"/>
        </w:tabs>
        <w:ind w:left="6960" w:hanging="360"/>
      </w:pPr>
    </w:lvl>
    <w:lvl w:ilvl="8" w:tplc="0419001B" w:tentative="1">
      <w:start w:val="1"/>
      <w:numFmt w:val="lowerRoman"/>
      <w:lvlText w:val="%9."/>
      <w:lvlJc w:val="right"/>
      <w:pPr>
        <w:tabs>
          <w:tab w:val="num" w:pos="7680"/>
        </w:tabs>
        <w:ind w:left="7680" w:hanging="180"/>
      </w:pPr>
    </w:lvl>
  </w:abstractNum>
  <w:abstractNum w:abstractNumId="40" w15:restartNumberingAfterBreak="0">
    <w:nsid w:val="5EDF59BA"/>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F6D30BE"/>
    <w:multiLevelType w:val="multilevel"/>
    <w:tmpl w:val="45CE443E"/>
    <w:lvl w:ilvl="0">
      <w:start w:val="1"/>
      <w:numFmt w:val="decimal"/>
      <w:lvlText w:val="%1."/>
      <w:lvlJc w:val="left"/>
      <w:pPr>
        <w:ind w:left="720" w:hanging="360"/>
      </w:pPr>
      <w:rPr>
        <w:rFonts w:cs="Times New Roman"/>
        <w:b/>
      </w:rPr>
    </w:lvl>
    <w:lvl w:ilvl="1">
      <w:start w:val="1"/>
      <w:numFmt w:val="decimal"/>
      <w:isLgl/>
      <w:lvlText w:val="%1.%2"/>
      <w:lvlJc w:val="left"/>
      <w:pPr>
        <w:ind w:left="1680" w:hanging="600"/>
      </w:pPr>
      <w:rPr>
        <w:rFonts w:cs="Times New Roman"/>
        <w:b/>
      </w:rPr>
    </w:lvl>
    <w:lvl w:ilvl="2">
      <w:start w:val="1"/>
      <w:numFmt w:val="decimal"/>
      <w:isLgl/>
      <w:lvlText w:val="%1.%2.%3"/>
      <w:lvlJc w:val="left"/>
      <w:pPr>
        <w:ind w:left="1800" w:hanging="720"/>
      </w:pPr>
      <w:rPr>
        <w:rFonts w:cs="Times New Roman"/>
        <w:b/>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040" w:hanging="1800"/>
      </w:pPr>
      <w:rPr>
        <w:rFonts w:cs="Times New Roman"/>
      </w:rPr>
    </w:lvl>
  </w:abstractNum>
  <w:abstractNum w:abstractNumId="42" w15:restartNumberingAfterBreak="0">
    <w:nsid w:val="60ED1F90"/>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2440347"/>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264712D"/>
    <w:multiLevelType w:val="hybridMultilevel"/>
    <w:tmpl w:val="3C202A82"/>
    <w:lvl w:ilvl="0" w:tplc="4BC2B3EE">
      <w:start w:val="1"/>
      <w:numFmt w:val="decimal"/>
      <w:lvlText w:val="%1."/>
      <w:lvlJc w:val="left"/>
      <w:pPr>
        <w:ind w:left="720" w:hanging="360"/>
      </w:pPr>
      <w:rPr>
        <w:rFonts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357574B"/>
    <w:multiLevelType w:val="hybridMultilevel"/>
    <w:tmpl w:val="6032D5FE"/>
    <w:lvl w:ilvl="0" w:tplc="0419000F">
      <w:start w:val="1"/>
      <w:numFmt w:val="decimal"/>
      <w:lvlText w:val="%1."/>
      <w:lvlJc w:val="left"/>
      <w:pPr>
        <w:ind w:left="371" w:hanging="360"/>
      </w:pPr>
    </w:lvl>
    <w:lvl w:ilvl="1" w:tplc="04190019" w:tentative="1">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46" w15:restartNumberingAfterBreak="0">
    <w:nsid w:val="6B2C580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E545E7B"/>
    <w:multiLevelType w:val="hybridMultilevel"/>
    <w:tmpl w:val="FDD217C2"/>
    <w:lvl w:ilvl="0" w:tplc="B83AFCE8">
      <w:start w:val="1"/>
      <w:numFmt w:val="decimal"/>
      <w:lvlText w:val="%1."/>
      <w:lvlJc w:val="left"/>
      <w:pPr>
        <w:ind w:left="-349" w:hanging="360"/>
      </w:pPr>
      <w:rPr>
        <w:rFonts w:hint="default"/>
      </w:rPr>
    </w:lvl>
    <w:lvl w:ilvl="1" w:tplc="DF5C4A94">
      <w:start w:val="1"/>
      <w:numFmt w:val="decimal"/>
      <w:lvlText w:val="%2."/>
      <w:lvlJc w:val="left"/>
      <w:pPr>
        <w:ind w:left="360" w:hanging="360"/>
      </w:pPr>
      <w:rPr>
        <w:sz w:val="22"/>
        <w:szCs w:val="22"/>
      </w:r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48" w15:restartNumberingAfterBreak="0">
    <w:nsid w:val="6F0979D2"/>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0D270CE"/>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39B5E64"/>
    <w:multiLevelType w:val="hybridMultilevel"/>
    <w:tmpl w:val="EA58DB66"/>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1" w15:restartNumberingAfterBreak="0">
    <w:nsid w:val="7444304B"/>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4815078"/>
    <w:multiLevelType w:val="hybridMultilevel"/>
    <w:tmpl w:val="AE1289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789700D6"/>
    <w:multiLevelType w:val="hybridMultilevel"/>
    <w:tmpl w:val="9B5234CA"/>
    <w:lvl w:ilvl="0" w:tplc="A2A28C4C">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CB34425"/>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CF475B4"/>
    <w:multiLevelType w:val="hybridMultilevel"/>
    <w:tmpl w:val="96665962"/>
    <w:lvl w:ilvl="0" w:tplc="9078E618">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D5C0A5A"/>
    <w:multiLevelType w:val="hybridMultilevel"/>
    <w:tmpl w:val="9DE4A52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EF24F4A"/>
    <w:multiLevelType w:val="hybridMultilevel"/>
    <w:tmpl w:val="FB2097F6"/>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111125247">
    <w:abstractNumId w:val="4"/>
  </w:num>
  <w:num w:numId="2" w16cid:durableId="491531874">
    <w:abstractNumId w:val="37"/>
  </w:num>
  <w:num w:numId="3" w16cid:durableId="1656303831">
    <w:abstractNumId w:val="26"/>
  </w:num>
  <w:num w:numId="4" w16cid:durableId="140579423">
    <w:abstractNumId w:val="15"/>
  </w:num>
  <w:num w:numId="5" w16cid:durableId="2008052578">
    <w:abstractNumId w:val="36"/>
  </w:num>
  <w:num w:numId="6" w16cid:durableId="1543251877">
    <w:abstractNumId w:val="9"/>
  </w:num>
  <w:num w:numId="7" w16cid:durableId="120791386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01030973">
    <w:abstractNumId w:val="0"/>
  </w:num>
  <w:num w:numId="9" w16cid:durableId="1846360640">
    <w:abstractNumId w:val="46"/>
  </w:num>
  <w:num w:numId="10" w16cid:durableId="165094602">
    <w:abstractNumId w:val="30"/>
  </w:num>
  <w:num w:numId="11" w16cid:durableId="787892515">
    <w:abstractNumId w:val="29"/>
  </w:num>
  <w:num w:numId="12" w16cid:durableId="1340039716">
    <w:abstractNumId w:val="47"/>
  </w:num>
  <w:num w:numId="13" w16cid:durableId="494106586">
    <w:abstractNumId w:val="35"/>
  </w:num>
  <w:num w:numId="14" w16cid:durableId="712652608">
    <w:abstractNumId w:val="20"/>
  </w:num>
  <w:num w:numId="15" w16cid:durableId="81338465">
    <w:abstractNumId w:val="19"/>
  </w:num>
  <w:num w:numId="16" w16cid:durableId="1694450912">
    <w:abstractNumId w:val="53"/>
  </w:num>
  <w:num w:numId="17" w16cid:durableId="1514607484">
    <w:abstractNumId w:val="27"/>
  </w:num>
  <w:num w:numId="18" w16cid:durableId="461339682">
    <w:abstractNumId w:val="55"/>
  </w:num>
  <w:num w:numId="19" w16cid:durableId="1958556851">
    <w:abstractNumId w:val="6"/>
  </w:num>
  <w:num w:numId="20" w16cid:durableId="976646746">
    <w:abstractNumId w:val="3"/>
  </w:num>
  <w:num w:numId="21" w16cid:durableId="2021811727">
    <w:abstractNumId w:val="16"/>
  </w:num>
  <w:num w:numId="22" w16cid:durableId="422528874">
    <w:abstractNumId w:val="10"/>
  </w:num>
  <w:num w:numId="23" w16cid:durableId="1734816315">
    <w:abstractNumId w:val="21"/>
  </w:num>
  <w:num w:numId="24" w16cid:durableId="1402485984">
    <w:abstractNumId w:val="13"/>
  </w:num>
  <w:num w:numId="25" w16cid:durableId="430392893">
    <w:abstractNumId w:val="1"/>
  </w:num>
  <w:num w:numId="26" w16cid:durableId="382405946">
    <w:abstractNumId w:val="44"/>
  </w:num>
  <w:num w:numId="27" w16cid:durableId="896206672">
    <w:abstractNumId w:val="23"/>
  </w:num>
  <w:num w:numId="28" w16cid:durableId="1960837374">
    <w:abstractNumId w:val="24"/>
  </w:num>
  <w:num w:numId="29" w16cid:durableId="1083723507">
    <w:abstractNumId w:val="28"/>
  </w:num>
  <w:num w:numId="30" w16cid:durableId="1752971091">
    <w:abstractNumId w:val="7"/>
  </w:num>
  <w:num w:numId="31" w16cid:durableId="1741438775">
    <w:abstractNumId w:val="33"/>
  </w:num>
  <w:num w:numId="32" w16cid:durableId="1613247082">
    <w:abstractNumId w:val="50"/>
  </w:num>
  <w:num w:numId="33" w16cid:durableId="1455903492">
    <w:abstractNumId w:val="57"/>
  </w:num>
  <w:num w:numId="34" w16cid:durableId="932202784">
    <w:abstractNumId w:val="38"/>
  </w:num>
  <w:num w:numId="35" w16cid:durableId="1329137221">
    <w:abstractNumId w:val="18"/>
  </w:num>
  <w:num w:numId="36" w16cid:durableId="357316492">
    <w:abstractNumId w:val="56"/>
  </w:num>
  <w:num w:numId="37" w16cid:durableId="1547790746">
    <w:abstractNumId w:val="14"/>
  </w:num>
  <w:num w:numId="38" w16cid:durableId="2073116064">
    <w:abstractNumId w:val="34"/>
  </w:num>
  <w:num w:numId="39" w16cid:durableId="241648680">
    <w:abstractNumId w:val="52"/>
  </w:num>
  <w:num w:numId="40" w16cid:durableId="1697582910">
    <w:abstractNumId w:val="45"/>
  </w:num>
  <w:num w:numId="41" w16cid:durableId="812451040">
    <w:abstractNumId w:val="39"/>
  </w:num>
  <w:num w:numId="42" w16cid:durableId="899171041">
    <w:abstractNumId w:val="51"/>
  </w:num>
  <w:num w:numId="43" w16cid:durableId="1867868361">
    <w:abstractNumId w:val="48"/>
  </w:num>
  <w:num w:numId="44" w16cid:durableId="375933303">
    <w:abstractNumId w:val="8"/>
  </w:num>
  <w:num w:numId="45" w16cid:durableId="1199195151">
    <w:abstractNumId w:val="54"/>
  </w:num>
  <w:num w:numId="46" w16cid:durableId="205680298">
    <w:abstractNumId w:val="11"/>
  </w:num>
  <w:num w:numId="47" w16cid:durableId="1581912708">
    <w:abstractNumId w:val="5"/>
  </w:num>
  <w:num w:numId="48" w16cid:durableId="1787384920">
    <w:abstractNumId w:val="49"/>
  </w:num>
  <w:num w:numId="49" w16cid:durableId="1037124137">
    <w:abstractNumId w:val="42"/>
  </w:num>
  <w:num w:numId="50" w16cid:durableId="1483426480">
    <w:abstractNumId w:val="17"/>
  </w:num>
  <w:num w:numId="51" w16cid:durableId="464813986">
    <w:abstractNumId w:val="22"/>
  </w:num>
  <w:num w:numId="52" w16cid:durableId="613560143">
    <w:abstractNumId w:val="43"/>
  </w:num>
  <w:num w:numId="53" w16cid:durableId="2024672873">
    <w:abstractNumId w:val="31"/>
  </w:num>
  <w:num w:numId="54" w16cid:durableId="1077480956">
    <w:abstractNumId w:val="2"/>
  </w:num>
  <w:num w:numId="55" w16cid:durableId="1588731229">
    <w:abstractNumId w:val="40"/>
  </w:num>
  <w:num w:numId="56" w16cid:durableId="645161659">
    <w:abstractNumId w:val="4"/>
  </w:num>
  <w:num w:numId="57" w16cid:durableId="1544362034">
    <w:abstractNumId w:val="4"/>
  </w:num>
  <w:num w:numId="58" w16cid:durableId="1994260620">
    <w:abstractNumId w:val="4"/>
  </w:num>
  <w:num w:numId="59" w16cid:durableId="1483809372">
    <w:abstractNumId w:val="32"/>
  </w:num>
  <w:num w:numId="60" w16cid:durableId="721102108">
    <w:abstractNumId w:val="12"/>
  </w:num>
  <w:num w:numId="61" w16cid:durableId="1331368153">
    <w:abstractNumId w:val="2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1424C"/>
    <w:rsid w:val="00016DF2"/>
    <w:rsid w:val="000210CD"/>
    <w:rsid w:val="00041FA9"/>
    <w:rsid w:val="00043671"/>
    <w:rsid w:val="00057E86"/>
    <w:rsid w:val="000727AF"/>
    <w:rsid w:val="00080D10"/>
    <w:rsid w:val="00087AC5"/>
    <w:rsid w:val="000902CA"/>
    <w:rsid w:val="0009679C"/>
    <w:rsid w:val="000A6BA5"/>
    <w:rsid w:val="000C796E"/>
    <w:rsid w:val="001007B3"/>
    <w:rsid w:val="001046E6"/>
    <w:rsid w:val="001108CB"/>
    <w:rsid w:val="001176C6"/>
    <w:rsid w:val="00117785"/>
    <w:rsid w:val="00117BE3"/>
    <w:rsid w:val="00133290"/>
    <w:rsid w:val="00161AB5"/>
    <w:rsid w:val="0017504F"/>
    <w:rsid w:val="00186ED3"/>
    <w:rsid w:val="001E2C47"/>
    <w:rsid w:val="00200216"/>
    <w:rsid w:val="00220B59"/>
    <w:rsid w:val="00224985"/>
    <w:rsid w:val="002314E5"/>
    <w:rsid w:val="00251C55"/>
    <w:rsid w:val="00255CD2"/>
    <w:rsid w:val="00271307"/>
    <w:rsid w:val="0029003C"/>
    <w:rsid w:val="00293B12"/>
    <w:rsid w:val="002A6299"/>
    <w:rsid w:val="002B3BA8"/>
    <w:rsid w:val="002C0900"/>
    <w:rsid w:val="002C5A3F"/>
    <w:rsid w:val="002D02AC"/>
    <w:rsid w:val="002D2F5B"/>
    <w:rsid w:val="002E07FC"/>
    <w:rsid w:val="002E1882"/>
    <w:rsid w:val="002E5CC1"/>
    <w:rsid w:val="00304229"/>
    <w:rsid w:val="00311E89"/>
    <w:rsid w:val="0031277B"/>
    <w:rsid w:val="0032301F"/>
    <w:rsid w:val="00323775"/>
    <w:rsid w:val="00332A0A"/>
    <w:rsid w:val="00336AFD"/>
    <w:rsid w:val="003462C8"/>
    <w:rsid w:val="00357C2E"/>
    <w:rsid w:val="003630D8"/>
    <w:rsid w:val="003819EC"/>
    <w:rsid w:val="0039165B"/>
    <w:rsid w:val="003A3B26"/>
    <w:rsid w:val="003A4353"/>
    <w:rsid w:val="003A5B15"/>
    <w:rsid w:val="003B5CD3"/>
    <w:rsid w:val="003B6992"/>
    <w:rsid w:val="003C2CA4"/>
    <w:rsid w:val="004023AC"/>
    <w:rsid w:val="004061F3"/>
    <w:rsid w:val="00422DCB"/>
    <w:rsid w:val="00423B48"/>
    <w:rsid w:val="00427729"/>
    <w:rsid w:val="004320BB"/>
    <w:rsid w:val="0044075A"/>
    <w:rsid w:val="00441CDA"/>
    <w:rsid w:val="004503F1"/>
    <w:rsid w:val="0045223C"/>
    <w:rsid w:val="00455296"/>
    <w:rsid w:val="004568E8"/>
    <w:rsid w:val="00482437"/>
    <w:rsid w:val="004A2103"/>
    <w:rsid w:val="004B451E"/>
    <w:rsid w:val="004D515C"/>
    <w:rsid w:val="00507D29"/>
    <w:rsid w:val="005335FB"/>
    <w:rsid w:val="00547C12"/>
    <w:rsid w:val="005770E6"/>
    <w:rsid w:val="005A3A66"/>
    <w:rsid w:val="005B4055"/>
    <w:rsid w:val="005C1B4F"/>
    <w:rsid w:val="005C6DB1"/>
    <w:rsid w:val="005C7E90"/>
    <w:rsid w:val="005D477F"/>
    <w:rsid w:val="005D6040"/>
    <w:rsid w:val="005E6956"/>
    <w:rsid w:val="0060762C"/>
    <w:rsid w:val="0061146C"/>
    <w:rsid w:val="00613AC0"/>
    <w:rsid w:val="0064031E"/>
    <w:rsid w:val="00654171"/>
    <w:rsid w:val="006632DA"/>
    <w:rsid w:val="006656C3"/>
    <w:rsid w:val="006669E1"/>
    <w:rsid w:val="0067271E"/>
    <w:rsid w:val="00674616"/>
    <w:rsid w:val="006768CA"/>
    <w:rsid w:val="006912DB"/>
    <w:rsid w:val="0069165A"/>
    <w:rsid w:val="006958C9"/>
    <w:rsid w:val="006B764B"/>
    <w:rsid w:val="006C013A"/>
    <w:rsid w:val="006C443C"/>
    <w:rsid w:val="006C50D1"/>
    <w:rsid w:val="006C66F4"/>
    <w:rsid w:val="006D7506"/>
    <w:rsid w:val="006E062B"/>
    <w:rsid w:val="006E49C2"/>
    <w:rsid w:val="006E7D66"/>
    <w:rsid w:val="006F0568"/>
    <w:rsid w:val="00700F2D"/>
    <w:rsid w:val="007200AB"/>
    <w:rsid w:val="007911D2"/>
    <w:rsid w:val="00791ADC"/>
    <w:rsid w:val="007979D0"/>
    <w:rsid w:val="007B301F"/>
    <w:rsid w:val="007C083B"/>
    <w:rsid w:val="007D4AE7"/>
    <w:rsid w:val="007F4FB9"/>
    <w:rsid w:val="008365FC"/>
    <w:rsid w:val="00867D67"/>
    <w:rsid w:val="00875B3A"/>
    <w:rsid w:val="0088068E"/>
    <w:rsid w:val="008A1EC5"/>
    <w:rsid w:val="008A76AE"/>
    <w:rsid w:val="008B58C0"/>
    <w:rsid w:val="008E330A"/>
    <w:rsid w:val="008F4819"/>
    <w:rsid w:val="008F518E"/>
    <w:rsid w:val="0090046C"/>
    <w:rsid w:val="009005DD"/>
    <w:rsid w:val="009046B8"/>
    <w:rsid w:val="009107A4"/>
    <w:rsid w:val="00931109"/>
    <w:rsid w:val="009426D6"/>
    <w:rsid w:val="00956DA5"/>
    <w:rsid w:val="00957557"/>
    <w:rsid w:val="00963884"/>
    <w:rsid w:val="009656C4"/>
    <w:rsid w:val="009C7F09"/>
    <w:rsid w:val="009D6582"/>
    <w:rsid w:val="009E2DCE"/>
    <w:rsid w:val="009F795F"/>
    <w:rsid w:val="00A3078D"/>
    <w:rsid w:val="00A40022"/>
    <w:rsid w:val="00A50964"/>
    <w:rsid w:val="00A97E6A"/>
    <w:rsid w:val="00AB4EFB"/>
    <w:rsid w:val="00AC7027"/>
    <w:rsid w:val="00AE69B4"/>
    <w:rsid w:val="00AF6BE2"/>
    <w:rsid w:val="00B03CA3"/>
    <w:rsid w:val="00B11294"/>
    <w:rsid w:val="00B27882"/>
    <w:rsid w:val="00B3359E"/>
    <w:rsid w:val="00B415D2"/>
    <w:rsid w:val="00B436E4"/>
    <w:rsid w:val="00B50114"/>
    <w:rsid w:val="00B50121"/>
    <w:rsid w:val="00BD377F"/>
    <w:rsid w:val="00BD5729"/>
    <w:rsid w:val="00BF76B9"/>
    <w:rsid w:val="00C03FBE"/>
    <w:rsid w:val="00C067CA"/>
    <w:rsid w:val="00C11D88"/>
    <w:rsid w:val="00C15CE6"/>
    <w:rsid w:val="00C3346C"/>
    <w:rsid w:val="00C50BF7"/>
    <w:rsid w:val="00C5107D"/>
    <w:rsid w:val="00C51184"/>
    <w:rsid w:val="00C54F77"/>
    <w:rsid w:val="00C97650"/>
    <w:rsid w:val="00CA751D"/>
    <w:rsid w:val="00CB4CF8"/>
    <w:rsid w:val="00CC0004"/>
    <w:rsid w:val="00CC4876"/>
    <w:rsid w:val="00CD3505"/>
    <w:rsid w:val="00CD3FDF"/>
    <w:rsid w:val="00CE5D95"/>
    <w:rsid w:val="00CE7972"/>
    <w:rsid w:val="00D06670"/>
    <w:rsid w:val="00D15097"/>
    <w:rsid w:val="00D25E55"/>
    <w:rsid w:val="00D427F5"/>
    <w:rsid w:val="00D44CB4"/>
    <w:rsid w:val="00D50B7F"/>
    <w:rsid w:val="00D74986"/>
    <w:rsid w:val="00D761F4"/>
    <w:rsid w:val="00D84B52"/>
    <w:rsid w:val="00D92A25"/>
    <w:rsid w:val="00D9780E"/>
    <w:rsid w:val="00DA46AA"/>
    <w:rsid w:val="00DA623D"/>
    <w:rsid w:val="00DC3F82"/>
    <w:rsid w:val="00DD0978"/>
    <w:rsid w:val="00DE1810"/>
    <w:rsid w:val="00DF04D4"/>
    <w:rsid w:val="00E0211F"/>
    <w:rsid w:val="00E04079"/>
    <w:rsid w:val="00E15223"/>
    <w:rsid w:val="00E41506"/>
    <w:rsid w:val="00E720B7"/>
    <w:rsid w:val="00E917E0"/>
    <w:rsid w:val="00E96100"/>
    <w:rsid w:val="00EA4975"/>
    <w:rsid w:val="00EA6AF5"/>
    <w:rsid w:val="00EC54B2"/>
    <w:rsid w:val="00EE4864"/>
    <w:rsid w:val="00F079BD"/>
    <w:rsid w:val="00F24365"/>
    <w:rsid w:val="00F373A7"/>
    <w:rsid w:val="00F41358"/>
    <w:rsid w:val="00F432B0"/>
    <w:rsid w:val="00F46FDF"/>
    <w:rsid w:val="00F55E52"/>
    <w:rsid w:val="00F562B9"/>
    <w:rsid w:val="00F65C63"/>
    <w:rsid w:val="00F86E8C"/>
    <w:rsid w:val="00FE2690"/>
    <w:rsid w:val="00FE3943"/>
    <w:rsid w:val="00FE71A3"/>
    <w:rsid w:val="00FF0400"/>
    <w:rsid w:val="00FF2BC8"/>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BD22B"/>
  <w15:docId w15:val="{352F0D9E-DBC9-4D6D-9461-EA5927FDB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A4353"/>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3A4353"/>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3A4353"/>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3A4353"/>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3A4353"/>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3A4353"/>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3A435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3A435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rsid w:val="00CD3FDF"/>
    <w:pPr>
      <w:spacing w:after="0" w:line="240" w:lineRule="auto"/>
      <w:ind w:left="360"/>
      <w:jc w:val="both"/>
    </w:pPr>
    <w:rPr>
      <w:rFonts w:ascii="Times New Roman" w:eastAsia="Calibri" w:hAnsi="Times New Roman" w:cs="Times New Roman"/>
      <w:sz w:val="24"/>
      <w:szCs w:val="24"/>
      <w:lang w:eastAsia="ru-RU"/>
    </w:rPr>
  </w:style>
  <w:style w:type="character" w:customStyle="1" w:styleId="ae">
    <w:name w:val="Основной текст с отступом Знак"/>
    <w:basedOn w:val="a0"/>
    <w:link w:val="ad"/>
    <w:rsid w:val="00CD3FDF"/>
    <w:rPr>
      <w:rFonts w:ascii="Times New Roman" w:eastAsia="Calibri" w:hAnsi="Times New Roman" w:cs="Times New Roman"/>
      <w:sz w:val="24"/>
      <w:szCs w:val="24"/>
      <w:lang w:eastAsia="ru-RU"/>
    </w:rPr>
  </w:style>
  <w:style w:type="character" w:customStyle="1" w:styleId="FontStyle78">
    <w:name w:val="Font Style78"/>
    <w:uiPriority w:val="99"/>
    <w:rsid w:val="00CD3FDF"/>
    <w:rPr>
      <w:rFonts w:ascii="Times New Roman" w:hAnsi="Times New Roman" w:cs="Times New Roman"/>
      <w:sz w:val="26"/>
      <w:szCs w:val="26"/>
    </w:rPr>
  </w:style>
  <w:style w:type="character" w:customStyle="1" w:styleId="FontStyle79">
    <w:name w:val="Font Style79"/>
    <w:uiPriority w:val="99"/>
    <w:rsid w:val="00B50121"/>
    <w:rPr>
      <w:rFonts w:ascii="Times New Roman" w:hAnsi="Times New Roman" w:cs="Times New Roman"/>
      <w:b/>
      <w:bCs/>
      <w:sz w:val="26"/>
      <w:szCs w:val="26"/>
    </w:rPr>
  </w:style>
  <w:style w:type="paragraph" w:customStyle="1" w:styleId="Style25">
    <w:name w:val="Style25"/>
    <w:basedOn w:val="a"/>
    <w:uiPriority w:val="99"/>
    <w:rsid w:val="0013329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48">
    <w:name w:val="Style48"/>
    <w:basedOn w:val="a"/>
    <w:uiPriority w:val="99"/>
    <w:rsid w:val="00133290"/>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14">
    <w:name w:val="Абзац списка1"/>
    <w:basedOn w:val="a"/>
    <w:rsid w:val="00133290"/>
    <w:pPr>
      <w:spacing w:after="0" w:line="240" w:lineRule="auto"/>
      <w:ind w:left="720"/>
    </w:pPr>
    <w:rPr>
      <w:rFonts w:ascii="Times New Roman" w:eastAsia="Calibri" w:hAnsi="Times New Roman" w:cs="Times New Roman"/>
      <w:sz w:val="24"/>
      <w:szCs w:val="24"/>
      <w:lang w:eastAsia="ru-RU"/>
    </w:rPr>
  </w:style>
  <w:style w:type="paragraph" w:styleId="af">
    <w:name w:val="Normal (Web)"/>
    <w:basedOn w:val="a"/>
    <w:rsid w:val="001332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Абзац списка2"/>
    <w:basedOn w:val="a"/>
    <w:rsid w:val="0090046C"/>
    <w:pPr>
      <w:spacing w:after="0" w:line="240" w:lineRule="auto"/>
      <w:ind w:left="720"/>
    </w:pPr>
    <w:rPr>
      <w:rFonts w:ascii="Times New Roman" w:eastAsia="Calibri" w:hAnsi="Times New Roman" w:cs="Times New Roman"/>
      <w:sz w:val="24"/>
      <w:szCs w:val="24"/>
      <w:lang w:eastAsia="ru-RU"/>
    </w:rPr>
  </w:style>
  <w:style w:type="paragraph" w:styleId="af0">
    <w:name w:val="Balloon Text"/>
    <w:basedOn w:val="a"/>
    <w:link w:val="af1"/>
    <w:uiPriority w:val="99"/>
    <w:semiHidden/>
    <w:unhideWhenUsed/>
    <w:rsid w:val="003A3B26"/>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3A3B26"/>
    <w:rPr>
      <w:rFonts w:ascii="Segoe UI" w:hAnsi="Segoe UI" w:cs="Segoe UI"/>
      <w:sz w:val="18"/>
      <w:szCs w:val="18"/>
    </w:rPr>
  </w:style>
  <w:style w:type="paragraph" w:customStyle="1" w:styleId="31">
    <w:name w:val="Абзац списка3"/>
    <w:basedOn w:val="a"/>
    <w:rsid w:val="003A4353"/>
    <w:pPr>
      <w:spacing w:after="0" w:line="240" w:lineRule="auto"/>
      <w:ind w:left="720"/>
    </w:pPr>
    <w:rPr>
      <w:rFonts w:ascii="Times New Roman" w:eastAsia="Calibri" w:hAnsi="Times New Roman" w:cs="Times New Roman"/>
      <w:sz w:val="24"/>
      <w:szCs w:val="24"/>
      <w:lang w:eastAsia="ru-RU"/>
    </w:rPr>
  </w:style>
  <w:style w:type="character" w:customStyle="1" w:styleId="20">
    <w:name w:val="Заголовок 2 Знак"/>
    <w:basedOn w:val="a0"/>
    <w:link w:val="2"/>
    <w:uiPriority w:val="9"/>
    <w:rsid w:val="003A435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3A4353"/>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3A4353"/>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3A4353"/>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3A4353"/>
    <w:rPr>
      <w:rFonts w:asciiTheme="majorHAnsi" w:eastAsiaTheme="majorEastAsia" w:hAnsiTheme="majorHAnsi" w:cstheme="majorBidi"/>
      <w:color w:val="1F4D78" w:themeColor="accent1" w:themeShade="7F"/>
    </w:rPr>
  </w:style>
  <w:style w:type="character" w:customStyle="1" w:styleId="70">
    <w:name w:val="Заголовок 7 Знак"/>
    <w:basedOn w:val="a0"/>
    <w:link w:val="7"/>
    <w:uiPriority w:val="9"/>
    <w:semiHidden/>
    <w:rsid w:val="003A4353"/>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3A4353"/>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3A4353"/>
    <w:rPr>
      <w:rFonts w:asciiTheme="majorHAnsi" w:eastAsiaTheme="majorEastAsia" w:hAnsiTheme="majorHAnsi" w:cstheme="majorBidi"/>
      <w:i/>
      <w:iCs/>
      <w:color w:val="272727" w:themeColor="text1" w:themeTint="D8"/>
      <w:sz w:val="21"/>
      <w:szCs w:val="21"/>
    </w:rPr>
  </w:style>
  <w:style w:type="paragraph" w:styleId="22">
    <w:name w:val="toc 2"/>
    <w:basedOn w:val="a"/>
    <w:next w:val="a"/>
    <w:autoRedefine/>
    <w:uiPriority w:val="39"/>
    <w:unhideWhenUsed/>
    <w:rsid w:val="00080D10"/>
    <w:pPr>
      <w:spacing w:after="100"/>
      <w:ind w:left="220"/>
    </w:pPr>
  </w:style>
  <w:style w:type="paragraph" w:customStyle="1" w:styleId="15">
    <w:name w:val="Обычный1"/>
    <w:rsid w:val="00F562B9"/>
    <w:pPr>
      <w:spacing w:after="0" w:line="240" w:lineRule="auto"/>
      <w:ind w:firstLine="567"/>
      <w:jc w:val="both"/>
    </w:pPr>
    <w:rPr>
      <w:rFonts w:ascii="Times New Roman" w:eastAsia="Times New Roman" w:hAnsi="Times New Roman" w:cs="Times New Roman"/>
      <w:sz w:val="28"/>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293489">
      <w:bodyDiv w:val="1"/>
      <w:marLeft w:val="0"/>
      <w:marRight w:val="0"/>
      <w:marTop w:val="0"/>
      <w:marBottom w:val="0"/>
      <w:divBdr>
        <w:top w:val="none" w:sz="0" w:space="0" w:color="auto"/>
        <w:left w:val="none" w:sz="0" w:space="0" w:color="auto"/>
        <w:bottom w:val="none" w:sz="0" w:space="0" w:color="auto"/>
        <w:right w:val="none" w:sz="0" w:space="0" w:color="auto"/>
      </w:divBdr>
      <w:divsChild>
        <w:div w:id="1779060061">
          <w:marLeft w:val="0"/>
          <w:marRight w:val="0"/>
          <w:marTop w:val="0"/>
          <w:marBottom w:val="0"/>
          <w:divBdr>
            <w:top w:val="none" w:sz="0" w:space="0" w:color="auto"/>
            <w:left w:val="none" w:sz="0" w:space="0" w:color="auto"/>
            <w:bottom w:val="none" w:sz="0" w:space="0" w:color="auto"/>
            <w:right w:val="none" w:sz="0" w:space="0" w:color="auto"/>
          </w:divBdr>
        </w:div>
        <w:div w:id="46074331">
          <w:marLeft w:val="0"/>
          <w:marRight w:val="0"/>
          <w:marTop w:val="0"/>
          <w:marBottom w:val="0"/>
          <w:divBdr>
            <w:top w:val="none" w:sz="0" w:space="0" w:color="auto"/>
            <w:left w:val="none" w:sz="0" w:space="0" w:color="auto"/>
            <w:bottom w:val="none" w:sz="0" w:space="0" w:color="auto"/>
            <w:right w:val="none" w:sz="0" w:space="0" w:color="auto"/>
          </w:divBdr>
        </w:div>
      </w:divsChild>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050767551">
      <w:bodyDiv w:val="1"/>
      <w:marLeft w:val="0"/>
      <w:marRight w:val="0"/>
      <w:marTop w:val="0"/>
      <w:marBottom w:val="0"/>
      <w:divBdr>
        <w:top w:val="none" w:sz="0" w:space="0" w:color="auto"/>
        <w:left w:val="none" w:sz="0" w:space="0" w:color="auto"/>
        <w:bottom w:val="none" w:sz="0" w:space="0" w:color="auto"/>
        <w:right w:val="none" w:sz="0" w:space="0" w:color="auto"/>
      </w:divBdr>
      <w:divsChild>
        <w:div w:id="1474525748">
          <w:marLeft w:val="0"/>
          <w:marRight w:val="0"/>
          <w:marTop w:val="0"/>
          <w:marBottom w:val="0"/>
          <w:divBdr>
            <w:top w:val="none" w:sz="0" w:space="0" w:color="auto"/>
            <w:left w:val="none" w:sz="0" w:space="0" w:color="auto"/>
            <w:bottom w:val="none" w:sz="0" w:space="0" w:color="auto"/>
            <w:right w:val="none" w:sz="0" w:space="0" w:color="auto"/>
          </w:divBdr>
        </w:div>
        <w:div w:id="1094014740">
          <w:marLeft w:val="0"/>
          <w:marRight w:val="0"/>
          <w:marTop w:val="0"/>
          <w:marBottom w:val="0"/>
          <w:divBdr>
            <w:top w:val="none" w:sz="0" w:space="0" w:color="auto"/>
            <w:left w:val="none" w:sz="0" w:space="0" w:color="auto"/>
            <w:bottom w:val="none" w:sz="0" w:space="0" w:color="auto"/>
            <w:right w:val="none" w:sz="0" w:space="0" w:color="auto"/>
          </w:divBdr>
        </w:div>
      </w:divsChild>
    </w:div>
    <w:div w:id="1101606765">
      <w:bodyDiv w:val="1"/>
      <w:marLeft w:val="0"/>
      <w:marRight w:val="0"/>
      <w:marTop w:val="0"/>
      <w:marBottom w:val="0"/>
      <w:divBdr>
        <w:top w:val="none" w:sz="0" w:space="0" w:color="auto"/>
        <w:left w:val="none" w:sz="0" w:space="0" w:color="auto"/>
        <w:bottom w:val="none" w:sz="0" w:space="0" w:color="auto"/>
        <w:right w:val="none" w:sz="0" w:space="0" w:color="auto"/>
      </w:divBdr>
      <w:divsChild>
        <w:div w:id="1881701080">
          <w:marLeft w:val="0"/>
          <w:marRight w:val="0"/>
          <w:marTop w:val="0"/>
          <w:marBottom w:val="0"/>
          <w:divBdr>
            <w:top w:val="none" w:sz="0" w:space="0" w:color="auto"/>
            <w:left w:val="none" w:sz="0" w:space="0" w:color="auto"/>
            <w:bottom w:val="none" w:sz="0" w:space="0" w:color="auto"/>
            <w:right w:val="none" w:sz="0" w:space="0" w:color="auto"/>
          </w:divBdr>
        </w:div>
        <w:div w:id="1632007775">
          <w:marLeft w:val="0"/>
          <w:marRight w:val="0"/>
          <w:marTop w:val="0"/>
          <w:marBottom w:val="0"/>
          <w:divBdr>
            <w:top w:val="none" w:sz="0" w:space="0" w:color="auto"/>
            <w:left w:val="none" w:sz="0" w:space="0" w:color="auto"/>
            <w:bottom w:val="none" w:sz="0" w:space="0" w:color="auto"/>
            <w:right w:val="none" w:sz="0" w:space="0" w:color="auto"/>
          </w:divBdr>
        </w:div>
      </w:divsChild>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459496542">
      <w:bodyDiv w:val="1"/>
      <w:marLeft w:val="0"/>
      <w:marRight w:val="0"/>
      <w:marTop w:val="0"/>
      <w:marBottom w:val="0"/>
      <w:divBdr>
        <w:top w:val="none" w:sz="0" w:space="0" w:color="auto"/>
        <w:left w:val="none" w:sz="0" w:space="0" w:color="auto"/>
        <w:bottom w:val="none" w:sz="0" w:space="0" w:color="auto"/>
        <w:right w:val="none" w:sz="0" w:space="0" w:color="auto"/>
      </w:divBdr>
    </w:div>
    <w:div w:id="1504783428">
      <w:bodyDiv w:val="1"/>
      <w:marLeft w:val="0"/>
      <w:marRight w:val="0"/>
      <w:marTop w:val="0"/>
      <w:marBottom w:val="0"/>
      <w:divBdr>
        <w:top w:val="none" w:sz="0" w:space="0" w:color="auto"/>
        <w:left w:val="none" w:sz="0" w:space="0" w:color="auto"/>
        <w:bottom w:val="none" w:sz="0" w:space="0" w:color="auto"/>
        <w:right w:val="none" w:sz="0" w:space="0" w:color="auto"/>
      </w:divBdr>
    </w:div>
    <w:div w:id="1556309353">
      <w:bodyDiv w:val="1"/>
      <w:marLeft w:val="0"/>
      <w:marRight w:val="0"/>
      <w:marTop w:val="0"/>
      <w:marBottom w:val="0"/>
      <w:divBdr>
        <w:top w:val="none" w:sz="0" w:space="0" w:color="auto"/>
        <w:left w:val="none" w:sz="0" w:space="0" w:color="auto"/>
        <w:bottom w:val="none" w:sz="0" w:space="0" w:color="auto"/>
        <w:right w:val="none" w:sz="0" w:space="0" w:color="auto"/>
      </w:divBdr>
    </w:div>
    <w:div w:id="1577400458">
      <w:bodyDiv w:val="1"/>
      <w:marLeft w:val="0"/>
      <w:marRight w:val="0"/>
      <w:marTop w:val="0"/>
      <w:marBottom w:val="0"/>
      <w:divBdr>
        <w:top w:val="none" w:sz="0" w:space="0" w:color="auto"/>
        <w:left w:val="none" w:sz="0" w:space="0" w:color="auto"/>
        <w:bottom w:val="none" w:sz="0" w:space="0" w:color="auto"/>
        <w:right w:val="none" w:sz="0" w:space="0" w:color="auto"/>
      </w:divBdr>
    </w:div>
    <w:div w:id="1668482051">
      <w:bodyDiv w:val="1"/>
      <w:marLeft w:val="0"/>
      <w:marRight w:val="0"/>
      <w:marTop w:val="0"/>
      <w:marBottom w:val="0"/>
      <w:divBdr>
        <w:top w:val="none" w:sz="0" w:space="0" w:color="auto"/>
        <w:left w:val="none" w:sz="0" w:space="0" w:color="auto"/>
        <w:bottom w:val="none" w:sz="0" w:space="0" w:color="auto"/>
        <w:right w:val="none" w:sz="0" w:space="0" w:color="auto"/>
      </w:divBdr>
    </w:div>
    <w:div w:id="1739091145">
      <w:bodyDiv w:val="1"/>
      <w:marLeft w:val="0"/>
      <w:marRight w:val="0"/>
      <w:marTop w:val="0"/>
      <w:marBottom w:val="0"/>
      <w:divBdr>
        <w:top w:val="none" w:sz="0" w:space="0" w:color="auto"/>
        <w:left w:val="none" w:sz="0" w:space="0" w:color="auto"/>
        <w:bottom w:val="none" w:sz="0" w:space="0" w:color="auto"/>
        <w:right w:val="none" w:sz="0" w:space="0" w:color="auto"/>
      </w:divBdr>
    </w:div>
    <w:div w:id="204323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35C3A-C50C-43D9-A301-100ABF9D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7955</Words>
  <Characters>45345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12</cp:revision>
  <cp:lastPrinted>2022-11-12T10:37:00Z</cp:lastPrinted>
  <dcterms:created xsi:type="dcterms:W3CDTF">2023-08-09T09:06:00Z</dcterms:created>
  <dcterms:modified xsi:type="dcterms:W3CDTF">2024-09-25T07:23:00Z</dcterms:modified>
</cp:coreProperties>
</file>