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5A022"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4D9CF2B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191869CB"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589F484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1A44964"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46A088B9"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17AA03BE"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D7879">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705E3E07" w14:textId="77777777" w:rsidR="00EE4864" w:rsidRDefault="00EE4864" w:rsidP="00EE4864">
      <w:pPr>
        <w:jc w:val="center"/>
        <w:rPr>
          <w:rFonts w:ascii="Times New Roman" w:hAnsi="Times New Roman" w:cs="Times New Roman"/>
          <w:sz w:val="28"/>
          <w:szCs w:val="28"/>
        </w:rPr>
      </w:pPr>
    </w:p>
    <w:p w14:paraId="6A7E809C" w14:textId="77777777" w:rsidR="00EE4864" w:rsidRPr="00EC54B2" w:rsidRDefault="00C445D6"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ВСЕМИРН</w:t>
      </w:r>
      <w:r w:rsidR="004023AC">
        <w:rPr>
          <w:rFonts w:ascii="Times New Roman" w:eastAsia="Times New Roman" w:hAnsi="Times New Roman" w:cs="Times New Roman"/>
          <w:b/>
          <w:bCs/>
          <w:sz w:val="28"/>
          <w:szCs w:val="28"/>
          <w:lang w:eastAsia="ru-RU" w:bidi="ru-RU"/>
        </w:rPr>
        <w:t>АЯ ЛИТЕРАТУРА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14:paraId="04DAEA28" w14:textId="77777777" w:rsidTr="003A5B15">
        <w:trPr>
          <w:trHeight w:hRule="exact" w:val="379"/>
          <w:jc w:val="center"/>
        </w:trPr>
        <w:tc>
          <w:tcPr>
            <w:tcW w:w="8213" w:type="dxa"/>
            <w:gridSpan w:val="2"/>
            <w:shd w:val="clear" w:color="auto" w:fill="auto"/>
            <w:vAlign w:val="bottom"/>
          </w:tcPr>
          <w:p w14:paraId="1218DA6F" w14:textId="77777777"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14:paraId="5E808E2B"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3B15ABD7" w14:textId="77777777" w:rsidTr="003A5B15">
        <w:trPr>
          <w:trHeight w:hRule="exact" w:val="379"/>
          <w:jc w:val="center"/>
        </w:trPr>
        <w:tc>
          <w:tcPr>
            <w:tcW w:w="8213" w:type="dxa"/>
            <w:gridSpan w:val="2"/>
            <w:shd w:val="clear" w:color="auto" w:fill="auto"/>
            <w:vAlign w:val="bottom"/>
          </w:tcPr>
          <w:p w14:paraId="5D55AE89"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6F92712A" w14:textId="77777777" w:rsidTr="003A5B15">
        <w:trPr>
          <w:trHeight w:hRule="exact" w:val="624"/>
          <w:jc w:val="center"/>
        </w:trPr>
        <w:tc>
          <w:tcPr>
            <w:tcW w:w="2347" w:type="dxa"/>
            <w:shd w:val="clear" w:color="auto" w:fill="auto"/>
          </w:tcPr>
          <w:p w14:paraId="496E2A6D" w14:textId="77777777"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14:paraId="225E70D7"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1C1BA865" w14:textId="77777777"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14:paraId="6C17FEAF" w14:textId="77777777"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9D7879">
              <w:rPr>
                <w:rFonts w:ascii="Times New Roman" w:eastAsia="Times New Roman" w:hAnsi="Times New Roman" w:cs="Times New Roman"/>
                <w:sz w:val="19"/>
                <w:szCs w:val="19"/>
                <w:lang w:eastAsia="ru-RU" w:bidi="ru-RU"/>
              </w:rPr>
              <w:t>4</w:t>
            </w:r>
          </w:p>
        </w:tc>
      </w:tr>
      <w:tr w:rsidR="007979D0" w:rsidRPr="007979D0" w14:paraId="19C3FAD2" w14:textId="77777777" w:rsidTr="003A5B15">
        <w:trPr>
          <w:trHeight w:hRule="exact" w:val="350"/>
          <w:jc w:val="center"/>
        </w:trPr>
        <w:tc>
          <w:tcPr>
            <w:tcW w:w="2347" w:type="dxa"/>
            <w:shd w:val="clear" w:color="auto" w:fill="auto"/>
            <w:vAlign w:val="bottom"/>
          </w:tcPr>
          <w:p w14:paraId="600C402F"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51072284"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14:paraId="5528ABEE" w14:textId="77777777" w:rsidTr="003A5B15">
        <w:trPr>
          <w:trHeight w:hRule="exact" w:val="302"/>
          <w:jc w:val="center"/>
        </w:trPr>
        <w:tc>
          <w:tcPr>
            <w:tcW w:w="2347" w:type="dxa"/>
            <w:shd w:val="clear" w:color="auto" w:fill="auto"/>
          </w:tcPr>
          <w:p w14:paraId="0E7A0E1A" w14:textId="77777777"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7B7BBDAE"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14:paraId="2F3B36F4" w14:textId="77777777" w:rsidTr="003A5B15">
        <w:trPr>
          <w:trHeight w:hRule="exact" w:val="408"/>
          <w:jc w:val="center"/>
        </w:trPr>
        <w:tc>
          <w:tcPr>
            <w:tcW w:w="2347" w:type="dxa"/>
            <w:shd w:val="clear" w:color="auto" w:fill="auto"/>
            <w:vAlign w:val="center"/>
          </w:tcPr>
          <w:p w14:paraId="14589CB6"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26809E07"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14:paraId="7386AF85" w14:textId="77777777" w:rsidTr="006751F9">
        <w:trPr>
          <w:trHeight w:hRule="exact" w:val="432"/>
          <w:jc w:val="center"/>
        </w:trPr>
        <w:tc>
          <w:tcPr>
            <w:tcW w:w="2347" w:type="dxa"/>
            <w:shd w:val="clear" w:color="auto" w:fill="auto"/>
            <w:vAlign w:val="center"/>
          </w:tcPr>
          <w:p w14:paraId="0DB80244"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673B9316"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14:paraId="3C6B5183" w14:textId="77777777" w:rsidTr="006751F9">
        <w:trPr>
          <w:trHeight w:hRule="exact" w:val="494"/>
          <w:jc w:val="center"/>
        </w:trPr>
        <w:tc>
          <w:tcPr>
            <w:tcW w:w="2347" w:type="dxa"/>
            <w:shd w:val="clear" w:color="auto" w:fill="auto"/>
            <w:vAlign w:val="center"/>
          </w:tcPr>
          <w:p w14:paraId="11087D2D"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0DB6E491" w14:textId="77777777" w:rsidR="00EE4864" w:rsidRPr="007979D0" w:rsidRDefault="004023AC"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14:paraId="4E353814" w14:textId="77777777" w:rsidTr="006751F9">
        <w:trPr>
          <w:trHeight w:hRule="exact" w:val="446"/>
          <w:jc w:val="center"/>
        </w:trPr>
        <w:tc>
          <w:tcPr>
            <w:tcW w:w="2347" w:type="dxa"/>
            <w:shd w:val="clear" w:color="auto" w:fill="auto"/>
            <w:vAlign w:val="bottom"/>
          </w:tcPr>
          <w:p w14:paraId="7C22E953"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625E1414" w14:textId="77777777" w:rsidR="00EE4864" w:rsidRPr="007979D0" w:rsidRDefault="00CD3FDF" w:rsidP="004023AC">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4023AC">
              <w:rPr>
                <w:rFonts w:ascii="Times New Roman" w:eastAsia="Times New Roman" w:hAnsi="Times New Roman" w:cs="Times New Roman"/>
                <w:sz w:val="19"/>
                <w:szCs w:val="19"/>
                <w:lang w:eastAsia="ru-RU" w:bidi="ru-RU"/>
              </w:rPr>
              <w:t>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14:paraId="4085AE20" w14:textId="77777777" w:rsidTr="006751F9">
        <w:trPr>
          <w:trHeight w:hRule="exact" w:val="245"/>
          <w:jc w:val="center"/>
        </w:trPr>
        <w:tc>
          <w:tcPr>
            <w:tcW w:w="2347" w:type="dxa"/>
            <w:shd w:val="clear" w:color="auto" w:fill="auto"/>
          </w:tcPr>
          <w:p w14:paraId="6AB537EC"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452F3EB6" w14:textId="77777777" w:rsidR="00EE4864" w:rsidRPr="007979D0" w:rsidRDefault="00CD3FDF" w:rsidP="004023AC">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 xml:space="preserve">зачет </w:t>
            </w:r>
            <w:r w:rsidR="004023AC">
              <w:rPr>
                <w:rFonts w:ascii="Times New Roman" w:eastAsia="Times New Roman" w:hAnsi="Times New Roman" w:cs="Times New Roman"/>
                <w:sz w:val="19"/>
                <w:szCs w:val="19"/>
                <w:lang w:eastAsia="ru-RU" w:bidi="ru-RU"/>
              </w:rPr>
              <w:t>3</w:t>
            </w:r>
          </w:p>
        </w:tc>
      </w:tr>
      <w:tr w:rsidR="007979D0" w:rsidRPr="007979D0" w14:paraId="16D211F1" w14:textId="77777777" w:rsidTr="006751F9">
        <w:trPr>
          <w:trHeight w:hRule="exact" w:val="497"/>
          <w:jc w:val="center"/>
        </w:trPr>
        <w:tc>
          <w:tcPr>
            <w:tcW w:w="2347" w:type="dxa"/>
            <w:shd w:val="clear" w:color="auto" w:fill="auto"/>
          </w:tcPr>
          <w:p w14:paraId="6375CB94"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390FD152" w14:textId="77777777" w:rsidR="00EE4864" w:rsidRPr="007979D0" w:rsidRDefault="004023A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 xml:space="preserve">зачет с оценкой </w:t>
            </w:r>
            <w:r>
              <w:rPr>
                <w:rFonts w:ascii="Times New Roman" w:eastAsia="Times New Roman" w:hAnsi="Times New Roman" w:cs="Times New Roman"/>
                <w:sz w:val="19"/>
                <w:szCs w:val="19"/>
                <w:lang w:eastAsia="ru-RU" w:bidi="ru-RU"/>
              </w:rPr>
              <w:t>4</w:t>
            </w:r>
          </w:p>
          <w:p w14:paraId="2EDE077D" w14:textId="77777777"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14:paraId="104A0620" w14:textId="77777777" w:rsidTr="006751F9">
        <w:trPr>
          <w:trHeight w:hRule="exact" w:val="206"/>
          <w:jc w:val="center"/>
        </w:trPr>
        <w:tc>
          <w:tcPr>
            <w:tcW w:w="2347" w:type="dxa"/>
            <w:shd w:val="clear" w:color="auto" w:fill="auto"/>
          </w:tcPr>
          <w:p w14:paraId="140701A0"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6BD61E01" w14:textId="77777777" w:rsidR="00EE4864" w:rsidRPr="007979D0" w:rsidRDefault="004023A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14:paraId="7B973AE2" w14:textId="77777777" w:rsidTr="006751F9">
        <w:trPr>
          <w:trHeight w:hRule="exact" w:val="254"/>
          <w:jc w:val="center"/>
        </w:trPr>
        <w:tc>
          <w:tcPr>
            <w:tcW w:w="2347" w:type="dxa"/>
            <w:shd w:val="clear" w:color="auto" w:fill="auto"/>
            <w:vAlign w:val="bottom"/>
          </w:tcPr>
          <w:p w14:paraId="02D9B38C"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74C9C4FE" w14:textId="77777777"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14:paraId="73BAF58C" w14:textId="77777777" w:rsidR="00EE4864" w:rsidRPr="007979D0" w:rsidRDefault="00EE4864" w:rsidP="00EE4864">
      <w:pPr>
        <w:jc w:val="center"/>
        <w:rPr>
          <w:rFonts w:ascii="Times New Roman" w:hAnsi="Times New Roman" w:cs="Times New Roman"/>
          <w:sz w:val="28"/>
          <w:szCs w:val="28"/>
        </w:rPr>
      </w:pPr>
    </w:p>
    <w:p w14:paraId="666AE907" w14:textId="77777777" w:rsidR="00CC4876" w:rsidRPr="007979D0" w:rsidRDefault="00CC4876" w:rsidP="00EE4864">
      <w:pPr>
        <w:jc w:val="center"/>
        <w:rPr>
          <w:rFonts w:ascii="Times New Roman" w:hAnsi="Times New Roman" w:cs="Times New Roman"/>
          <w:sz w:val="28"/>
          <w:szCs w:val="28"/>
        </w:rPr>
      </w:pPr>
    </w:p>
    <w:p w14:paraId="2E7AA469" w14:textId="77777777" w:rsidR="00CC4876" w:rsidRPr="007979D0" w:rsidRDefault="00CC4876" w:rsidP="00EE4864">
      <w:pPr>
        <w:jc w:val="center"/>
        <w:rPr>
          <w:rFonts w:ascii="Times New Roman" w:hAnsi="Times New Roman" w:cs="Times New Roman"/>
          <w:sz w:val="28"/>
          <w:szCs w:val="28"/>
        </w:rPr>
      </w:pPr>
    </w:p>
    <w:p w14:paraId="32021514" w14:textId="77777777" w:rsidR="00CC4876" w:rsidRPr="007979D0" w:rsidRDefault="00CC4876" w:rsidP="00EE4864">
      <w:pPr>
        <w:jc w:val="center"/>
        <w:rPr>
          <w:rFonts w:ascii="Times New Roman" w:hAnsi="Times New Roman" w:cs="Times New Roman"/>
          <w:sz w:val="28"/>
          <w:szCs w:val="28"/>
        </w:rPr>
      </w:pPr>
    </w:p>
    <w:p w14:paraId="14EF7E4E" w14:textId="77777777" w:rsidR="00CC4876" w:rsidRPr="007979D0" w:rsidRDefault="00CC4876" w:rsidP="00EE4864">
      <w:pPr>
        <w:jc w:val="center"/>
        <w:rPr>
          <w:rFonts w:ascii="Times New Roman" w:hAnsi="Times New Roman" w:cs="Times New Roman"/>
          <w:sz w:val="28"/>
          <w:szCs w:val="28"/>
        </w:rPr>
      </w:pPr>
    </w:p>
    <w:p w14:paraId="42CD283D" w14:textId="77777777" w:rsidR="00CC4876" w:rsidRPr="007979D0" w:rsidRDefault="00CC4876" w:rsidP="00EE4864">
      <w:pPr>
        <w:jc w:val="center"/>
        <w:rPr>
          <w:rFonts w:ascii="Times New Roman" w:hAnsi="Times New Roman" w:cs="Times New Roman"/>
          <w:sz w:val="28"/>
          <w:szCs w:val="28"/>
        </w:rPr>
      </w:pPr>
    </w:p>
    <w:p w14:paraId="538D84F3" w14:textId="77777777" w:rsidR="00CC4876" w:rsidRPr="007979D0" w:rsidRDefault="00CC4876" w:rsidP="00EE4864">
      <w:pPr>
        <w:jc w:val="center"/>
        <w:rPr>
          <w:rFonts w:ascii="Times New Roman" w:hAnsi="Times New Roman" w:cs="Times New Roman"/>
          <w:sz w:val="28"/>
          <w:szCs w:val="28"/>
        </w:rPr>
      </w:pPr>
    </w:p>
    <w:p w14:paraId="7732417B" w14:textId="77777777"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9D7879">
        <w:rPr>
          <w:rFonts w:ascii="Times New Roman" w:hAnsi="Times New Roman" w:cs="Times New Roman"/>
          <w:sz w:val="28"/>
          <w:szCs w:val="28"/>
        </w:rPr>
        <w:t>4</w:t>
      </w:r>
    </w:p>
    <w:p w14:paraId="5E06F867" w14:textId="77777777"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14:paraId="4C7476D6"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14:paraId="2AFFCD67" w14:textId="77777777"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14:paraId="3277C435"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14:paraId="37AEEC49" w14:textId="77777777" w:rsidR="00D84B52" w:rsidRPr="00EC54B2" w:rsidRDefault="00C445D6"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Всемирн</w:t>
      </w:r>
      <w:r w:rsidR="004023AC">
        <w:rPr>
          <w:rFonts w:ascii="Times New Roman" w:eastAsia="Times New Roman" w:hAnsi="Times New Roman" w:cs="Times New Roman"/>
          <w:b/>
          <w:bCs/>
          <w:sz w:val="28"/>
          <w:szCs w:val="28"/>
          <w:lang w:eastAsia="ru-RU" w:bidi="ru-RU"/>
        </w:rPr>
        <w:t>ая литература</w:t>
      </w:r>
    </w:p>
    <w:p w14:paraId="4CAB8DDA" w14:textId="77777777" w:rsidR="00D84B52" w:rsidRPr="007979D0" w:rsidRDefault="006819A0"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14:paraId="6C6DBC29" w14:textId="77777777"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8D8542D" w14:textId="77777777" w:rsidR="006819A0" w:rsidRPr="00D761F4" w:rsidRDefault="006819A0" w:rsidP="006819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E220FC0" w14:textId="77777777" w:rsidR="006819A0" w:rsidRPr="00D761F4" w:rsidRDefault="006819A0" w:rsidP="006751F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6BC30493" w14:textId="77777777" w:rsidR="006819A0" w:rsidRDefault="006819A0" w:rsidP="006751F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6751F9" w:rsidRPr="006751F9">
        <w:rPr>
          <w:rFonts w:ascii="Times New Roman" w:eastAsia="Times New Roman" w:hAnsi="Times New Roman" w:cs="Times New Roman"/>
          <w:color w:val="000000"/>
          <w:sz w:val="28"/>
          <w:szCs w:val="28"/>
          <w:lang w:eastAsia="ru-RU" w:bidi="ru-RU"/>
        </w:rPr>
        <w:t>от 03.07.2024 протокол № 3 (126)</w:t>
      </w:r>
    </w:p>
    <w:p w14:paraId="339374B6" w14:textId="77777777" w:rsidR="006819A0" w:rsidRDefault="006819A0"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3AF146F4"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14:paraId="553BDA80"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14:paraId="743A54DC" w14:textId="77777777" w:rsidR="0013210D" w:rsidRDefault="00D84B52" w:rsidP="006751F9">
      <w:pPr>
        <w:widowControl w:val="0"/>
        <w:tabs>
          <w:tab w:val="left" w:pos="2464"/>
        </w:tabs>
        <w:spacing w:after="0" w:line="240" w:lineRule="auto"/>
        <w:ind w:firstLine="280"/>
        <w:rPr>
          <w:rFonts w:ascii="Times New Roman" w:hAnsi="Times New Roman" w:cs="Times New Roman"/>
          <w:sz w:val="28"/>
          <w:szCs w:val="28"/>
        </w:rPr>
      </w:pPr>
      <w:r w:rsidRPr="0013210D">
        <w:rPr>
          <w:rFonts w:ascii="Times New Roman" w:eastAsia="Times New Roman" w:hAnsi="Times New Roman" w:cs="Times New Roman"/>
          <w:color w:val="000000"/>
          <w:sz w:val="28"/>
          <w:szCs w:val="28"/>
          <w:lang w:eastAsia="ru-RU" w:bidi="ru-RU"/>
        </w:rPr>
        <w:t>Протокол от</w:t>
      </w:r>
      <w:r w:rsidRPr="0013210D">
        <w:rPr>
          <w:rFonts w:ascii="Times New Roman" w:eastAsia="Times New Roman" w:hAnsi="Times New Roman" w:cs="Times New Roman"/>
          <w:color w:val="000000"/>
          <w:sz w:val="28"/>
          <w:szCs w:val="28"/>
          <w:lang w:eastAsia="ru-RU" w:bidi="ru-RU"/>
        </w:rPr>
        <w:tab/>
      </w:r>
      <w:r w:rsidR="0013210D">
        <w:rPr>
          <w:rFonts w:ascii="Times New Roman" w:hAnsi="Times New Roman" w:cs="Times New Roman"/>
          <w:sz w:val="28"/>
          <w:szCs w:val="28"/>
        </w:rPr>
        <w:t>№</w:t>
      </w:r>
      <w:r w:rsidR="006751F9" w:rsidRPr="006751F9">
        <w:rPr>
          <w:rFonts w:ascii="Times New Roman" w:hAnsi="Times New Roman" w:cs="Times New Roman"/>
          <w:sz w:val="28"/>
          <w:szCs w:val="28"/>
        </w:rPr>
        <w:t>4 (51) от 20 мая 2024 г.</w:t>
      </w:r>
    </w:p>
    <w:p w14:paraId="7CD67F7E" w14:textId="77777777" w:rsidR="000210CD" w:rsidRPr="007979D0" w:rsidRDefault="00D84B52" w:rsidP="00C90C55">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14:paraId="4BE6037A"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52203F27" w14:textId="77777777" w:rsidR="00AF6BE2" w:rsidRPr="00DD043B" w:rsidRDefault="00AF6BE2" w:rsidP="002F5BFA">
          <w:pPr>
            <w:pStyle w:val="ac"/>
            <w:numPr>
              <w:ilvl w:val="0"/>
              <w:numId w:val="0"/>
            </w:numPr>
            <w:jc w:val="center"/>
            <w:rPr>
              <w:rFonts w:ascii="Times New Roman" w:hAnsi="Times New Roman" w:cs="Times New Roman"/>
              <w:b/>
              <w:color w:val="auto"/>
              <w:sz w:val="24"/>
              <w:szCs w:val="24"/>
            </w:rPr>
          </w:pPr>
          <w:r w:rsidRPr="00DD043B">
            <w:rPr>
              <w:rFonts w:ascii="Times New Roman" w:hAnsi="Times New Roman" w:cs="Times New Roman"/>
              <w:b/>
              <w:color w:val="auto"/>
              <w:sz w:val="24"/>
              <w:szCs w:val="24"/>
            </w:rPr>
            <w:t>Оглавление</w:t>
          </w:r>
        </w:p>
        <w:p w14:paraId="3A23A139" w14:textId="77777777" w:rsidR="00AF6BE2" w:rsidRPr="00DD043B" w:rsidRDefault="00AF6BE2" w:rsidP="00AF6BE2">
          <w:pPr>
            <w:rPr>
              <w:rFonts w:ascii="Times New Roman" w:hAnsi="Times New Roman" w:cs="Times New Roman"/>
              <w:lang w:eastAsia="ru-RU"/>
            </w:rPr>
          </w:pPr>
        </w:p>
        <w:p w14:paraId="03ECCA53" w14:textId="77777777" w:rsidR="005F0B97" w:rsidRDefault="004119EE">
          <w:pPr>
            <w:pStyle w:val="13"/>
            <w:tabs>
              <w:tab w:val="left" w:pos="440"/>
              <w:tab w:val="right" w:leader="dot" w:pos="9345"/>
            </w:tabs>
            <w:rPr>
              <w:rFonts w:eastAsiaTheme="minorEastAsia"/>
              <w:noProof/>
              <w:lang w:eastAsia="ru-RU"/>
            </w:rPr>
          </w:pPr>
          <w:r w:rsidRPr="00DD043B">
            <w:rPr>
              <w:rFonts w:ascii="Times New Roman" w:hAnsi="Times New Roman" w:cs="Times New Roman"/>
              <w:sz w:val="24"/>
              <w:szCs w:val="24"/>
            </w:rPr>
            <w:fldChar w:fldCharType="begin"/>
          </w:r>
          <w:r w:rsidR="00AF6BE2" w:rsidRPr="00DD043B">
            <w:rPr>
              <w:rFonts w:ascii="Times New Roman" w:hAnsi="Times New Roman" w:cs="Times New Roman"/>
              <w:sz w:val="24"/>
              <w:szCs w:val="24"/>
            </w:rPr>
            <w:instrText xml:space="preserve"> TOC \o "1-3" \h \z \u </w:instrText>
          </w:r>
          <w:r w:rsidRPr="00DD043B">
            <w:rPr>
              <w:rFonts w:ascii="Times New Roman" w:hAnsi="Times New Roman" w:cs="Times New Roman"/>
              <w:sz w:val="24"/>
              <w:szCs w:val="24"/>
            </w:rPr>
            <w:fldChar w:fldCharType="separate"/>
          </w:r>
          <w:hyperlink w:anchor="_Toc142477189" w:history="1">
            <w:r w:rsidR="005F0B97" w:rsidRPr="00D20EA9">
              <w:rPr>
                <w:rStyle w:val="ab"/>
                <w:rFonts w:ascii="Times New Roman" w:eastAsia="Times New Roman" w:hAnsi="Times New Roman" w:cs="Times New Roman"/>
                <w:b/>
                <w:bCs/>
                <w:noProof/>
                <w:lang w:eastAsia="ru-RU"/>
              </w:rPr>
              <w:t>1</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Цель и задачи освоения дисциплины</w:t>
            </w:r>
            <w:r w:rsidR="005F0B97">
              <w:rPr>
                <w:noProof/>
                <w:webHidden/>
              </w:rPr>
              <w:tab/>
            </w:r>
            <w:r>
              <w:rPr>
                <w:noProof/>
                <w:webHidden/>
              </w:rPr>
              <w:fldChar w:fldCharType="begin"/>
            </w:r>
            <w:r w:rsidR="005F0B97">
              <w:rPr>
                <w:noProof/>
                <w:webHidden/>
              </w:rPr>
              <w:instrText xml:space="preserve"> PAGEREF _Toc142477189 \h </w:instrText>
            </w:r>
            <w:r>
              <w:rPr>
                <w:noProof/>
                <w:webHidden/>
              </w:rPr>
            </w:r>
            <w:r>
              <w:rPr>
                <w:noProof/>
                <w:webHidden/>
              </w:rPr>
              <w:fldChar w:fldCharType="separate"/>
            </w:r>
            <w:r w:rsidR="005F0B97">
              <w:rPr>
                <w:noProof/>
                <w:webHidden/>
              </w:rPr>
              <w:t>4</w:t>
            </w:r>
            <w:r>
              <w:rPr>
                <w:noProof/>
                <w:webHidden/>
              </w:rPr>
              <w:fldChar w:fldCharType="end"/>
            </w:r>
          </w:hyperlink>
        </w:p>
        <w:p w14:paraId="2E1A71A0" w14:textId="77777777" w:rsidR="005F0B97" w:rsidRDefault="00000000">
          <w:pPr>
            <w:pStyle w:val="13"/>
            <w:tabs>
              <w:tab w:val="left" w:pos="440"/>
              <w:tab w:val="right" w:leader="dot" w:pos="9345"/>
            </w:tabs>
            <w:rPr>
              <w:rFonts w:eastAsiaTheme="minorEastAsia"/>
              <w:noProof/>
              <w:lang w:eastAsia="ru-RU"/>
            </w:rPr>
          </w:pPr>
          <w:hyperlink w:anchor="_Toc142477190" w:history="1">
            <w:r w:rsidR="005F0B97" w:rsidRPr="00D20EA9">
              <w:rPr>
                <w:rStyle w:val="ab"/>
                <w:rFonts w:ascii="Times New Roman" w:eastAsia="Times New Roman" w:hAnsi="Times New Roman" w:cs="Times New Roman"/>
                <w:b/>
                <w:bCs/>
                <w:noProof/>
                <w:lang w:eastAsia="ru-RU"/>
              </w:rPr>
              <w:t>2</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F0B97">
              <w:rPr>
                <w:noProof/>
                <w:webHidden/>
              </w:rPr>
              <w:tab/>
            </w:r>
            <w:r w:rsidR="004119EE">
              <w:rPr>
                <w:noProof/>
                <w:webHidden/>
              </w:rPr>
              <w:fldChar w:fldCharType="begin"/>
            </w:r>
            <w:r w:rsidR="005F0B97">
              <w:rPr>
                <w:noProof/>
                <w:webHidden/>
              </w:rPr>
              <w:instrText xml:space="preserve"> PAGEREF _Toc142477190 \h </w:instrText>
            </w:r>
            <w:r w:rsidR="004119EE">
              <w:rPr>
                <w:noProof/>
                <w:webHidden/>
              </w:rPr>
            </w:r>
            <w:r w:rsidR="004119EE">
              <w:rPr>
                <w:noProof/>
                <w:webHidden/>
              </w:rPr>
              <w:fldChar w:fldCharType="separate"/>
            </w:r>
            <w:r w:rsidR="005F0B97">
              <w:rPr>
                <w:noProof/>
                <w:webHidden/>
              </w:rPr>
              <w:t>4</w:t>
            </w:r>
            <w:r w:rsidR="004119EE">
              <w:rPr>
                <w:noProof/>
                <w:webHidden/>
              </w:rPr>
              <w:fldChar w:fldCharType="end"/>
            </w:r>
          </w:hyperlink>
        </w:p>
        <w:p w14:paraId="4785C5B1" w14:textId="77777777" w:rsidR="005F0B97" w:rsidRDefault="00000000">
          <w:pPr>
            <w:pStyle w:val="13"/>
            <w:tabs>
              <w:tab w:val="left" w:pos="440"/>
              <w:tab w:val="right" w:leader="dot" w:pos="9345"/>
            </w:tabs>
            <w:rPr>
              <w:rFonts w:eastAsiaTheme="minorEastAsia"/>
              <w:noProof/>
              <w:lang w:eastAsia="ru-RU"/>
            </w:rPr>
          </w:pPr>
          <w:hyperlink w:anchor="_Toc142477191" w:history="1">
            <w:r w:rsidR="005F0B97" w:rsidRPr="00D20EA9">
              <w:rPr>
                <w:rStyle w:val="ab"/>
                <w:rFonts w:ascii="Times New Roman" w:eastAsia="Times New Roman" w:hAnsi="Times New Roman" w:cs="Times New Roman"/>
                <w:b/>
                <w:bCs/>
                <w:noProof/>
                <w:lang w:eastAsia="ru-RU"/>
              </w:rPr>
              <w:t>3</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F0B97">
              <w:rPr>
                <w:noProof/>
                <w:webHidden/>
              </w:rPr>
              <w:tab/>
            </w:r>
            <w:r w:rsidR="004119EE">
              <w:rPr>
                <w:noProof/>
                <w:webHidden/>
              </w:rPr>
              <w:fldChar w:fldCharType="begin"/>
            </w:r>
            <w:r w:rsidR="005F0B97">
              <w:rPr>
                <w:noProof/>
                <w:webHidden/>
              </w:rPr>
              <w:instrText xml:space="preserve"> PAGEREF _Toc142477191 \h </w:instrText>
            </w:r>
            <w:r w:rsidR="004119EE">
              <w:rPr>
                <w:noProof/>
                <w:webHidden/>
              </w:rPr>
            </w:r>
            <w:r w:rsidR="004119EE">
              <w:rPr>
                <w:noProof/>
                <w:webHidden/>
              </w:rPr>
              <w:fldChar w:fldCharType="separate"/>
            </w:r>
            <w:r w:rsidR="005F0B97">
              <w:rPr>
                <w:noProof/>
                <w:webHidden/>
              </w:rPr>
              <w:t>4</w:t>
            </w:r>
            <w:r w:rsidR="004119EE">
              <w:rPr>
                <w:noProof/>
                <w:webHidden/>
              </w:rPr>
              <w:fldChar w:fldCharType="end"/>
            </w:r>
          </w:hyperlink>
        </w:p>
        <w:p w14:paraId="71FDE479" w14:textId="77777777" w:rsidR="005F0B97" w:rsidRDefault="00000000">
          <w:pPr>
            <w:pStyle w:val="13"/>
            <w:tabs>
              <w:tab w:val="left" w:pos="440"/>
              <w:tab w:val="right" w:leader="dot" w:pos="9345"/>
            </w:tabs>
            <w:rPr>
              <w:rFonts w:eastAsiaTheme="minorEastAsia"/>
              <w:noProof/>
              <w:lang w:eastAsia="ru-RU"/>
            </w:rPr>
          </w:pPr>
          <w:hyperlink w:anchor="_Toc142477192" w:history="1">
            <w:r w:rsidR="005F0B97" w:rsidRPr="00D20EA9">
              <w:rPr>
                <w:rStyle w:val="ab"/>
                <w:rFonts w:ascii="Times New Roman" w:eastAsia="Times New Roman" w:hAnsi="Times New Roman" w:cs="Times New Roman"/>
                <w:b/>
                <w:bCs/>
                <w:noProof/>
                <w:lang w:eastAsia="ru-RU"/>
              </w:rPr>
              <w:t>4</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и содержание лекций</w:t>
            </w:r>
            <w:r w:rsidR="005F0B97">
              <w:rPr>
                <w:noProof/>
                <w:webHidden/>
              </w:rPr>
              <w:tab/>
            </w:r>
            <w:r w:rsidR="004119EE">
              <w:rPr>
                <w:noProof/>
                <w:webHidden/>
              </w:rPr>
              <w:fldChar w:fldCharType="begin"/>
            </w:r>
            <w:r w:rsidR="005F0B97">
              <w:rPr>
                <w:noProof/>
                <w:webHidden/>
              </w:rPr>
              <w:instrText xml:space="preserve"> PAGEREF _Toc142477192 \h </w:instrText>
            </w:r>
            <w:r w:rsidR="004119EE">
              <w:rPr>
                <w:noProof/>
                <w:webHidden/>
              </w:rPr>
            </w:r>
            <w:r w:rsidR="004119EE">
              <w:rPr>
                <w:noProof/>
                <w:webHidden/>
              </w:rPr>
              <w:fldChar w:fldCharType="separate"/>
            </w:r>
            <w:r w:rsidR="005F0B97">
              <w:rPr>
                <w:noProof/>
                <w:webHidden/>
              </w:rPr>
              <w:t>5</w:t>
            </w:r>
            <w:r w:rsidR="004119EE">
              <w:rPr>
                <w:noProof/>
                <w:webHidden/>
              </w:rPr>
              <w:fldChar w:fldCharType="end"/>
            </w:r>
          </w:hyperlink>
        </w:p>
        <w:p w14:paraId="3432F99B" w14:textId="77777777" w:rsidR="005F0B97" w:rsidRDefault="00000000">
          <w:pPr>
            <w:pStyle w:val="13"/>
            <w:tabs>
              <w:tab w:val="left" w:pos="440"/>
              <w:tab w:val="right" w:leader="dot" w:pos="9345"/>
            </w:tabs>
            <w:rPr>
              <w:rFonts w:eastAsiaTheme="minorEastAsia"/>
              <w:noProof/>
              <w:lang w:eastAsia="ru-RU"/>
            </w:rPr>
          </w:pPr>
          <w:hyperlink w:anchor="_Toc142477193" w:history="1">
            <w:r w:rsidR="005F0B97" w:rsidRPr="00D20EA9">
              <w:rPr>
                <w:rStyle w:val="ab"/>
                <w:rFonts w:ascii="Times New Roman" w:eastAsia="Times New Roman" w:hAnsi="Times New Roman" w:cs="Times New Roman"/>
                <w:b/>
                <w:bCs/>
                <w:noProof/>
                <w:lang w:eastAsia="ru-RU"/>
              </w:rPr>
              <w:t>5</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практических занятий</w:t>
            </w:r>
            <w:r w:rsidR="005F0B97">
              <w:rPr>
                <w:noProof/>
                <w:webHidden/>
              </w:rPr>
              <w:tab/>
            </w:r>
            <w:r w:rsidR="004119EE">
              <w:rPr>
                <w:noProof/>
                <w:webHidden/>
              </w:rPr>
              <w:fldChar w:fldCharType="begin"/>
            </w:r>
            <w:r w:rsidR="005F0B97">
              <w:rPr>
                <w:noProof/>
                <w:webHidden/>
              </w:rPr>
              <w:instrText xml:space="preserve"> PAGEREF _Toc142477193 \h </w:instrText>
            </w:r>
            <w:r w:rsidR="004119EE">
              <w:rPr>
                <w:noProof/>
                <w:webHidden/>
              </w:rPr>
            </w:r>
            <w:r w:rsidR="004119EE">
              <w:rPr>
                <w:noProof/>
                <w:webHidden/>
              </w:rPr>
              <w:fldChar w:fldCharType="separate"/>
            </w:r>
            <w:r w:rsidR="005F0B97">
              <w:rPr>
                <w:noProof/>
                <w:webHidden/>
              </w:rPr>
              <w:t>6</w:t>
            </w:r>
            <w:r w:rsidR="004119EE">
              <w:rPr>
                <w:noProof/>
                <w:webHidden/>
              </w:rPr>
              <w:fldChar w:fldCharType="end"/>
            </w:r>
          </w:hyperlink>
        </w:p>
        <w:p w14:paraId="229E8EB2" w14:textId="77777777" w:rsidR="005F0B97" w:rsidRDefault="00000000">
          <w:pPr>
            <w:pStyle w:val="13"/>
            <w:tabs>
              <w:tab w:val="left" w:pos="440"/>
              <w:tab w:val="right" w:leader="dot" w:pos="9345"/>
            </w:tabs>
            <w:rPr>
              <w:rFonts w:eastAsiaTheme="minorEastAsia"/>
              <w:noProof/>
              <w:lang w:eastAsia="ru-RU"/>
            </w:rPr>
          </w:pPr>
          <w:hyperlink w:anchor="_Toc142477194" w:history="1">
            <w:r w:rsidR="005F0B97" w:rsidRPr="00D20EA9">
              <w:rPr>
                <w:rStyle w:val="ab"/>
                <w:rFonts w:ascii="Times New Roman" w:eastAsia="Times New Roman" w:hAnsi="Times New Roman" w:cs="Times New Roman"/>
                <w:b/>
                <w:bCs/>
                <w:noProof/>
                <w:lang w:eastAsia="ru-RU"/>
              </w:rPr>
              <w:t>6</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Наименование самостоятельной работы студента</w:t>
            </w:r>
            <w:r w:rsidR="005F0B97">
              <w:rPr>
                <w:noProof/>
                <w:webHidden/>
              </w:rPr>
              <w:tab/>
            </w:r>
            <w:r w:rsidR="004119EE">
              <w:rPr>
                <w:noProof/>
                <w:webHidden/>
              </w:rPr>
              <w:fldChar w:fldCharType="begin"/>
            </w:r>
            <w:r w:rsidR="005F0B97">
              <w:rPr>
                <w:noProof/>
                <w:webHidden/>
              </w:rPr>
              <w:instrText xml:space="preserve"> PAGEREF _Toc142477194 \h </w:instrText>
            </w:r>
            <w:r w:rsidR="004119EE">
              <w:rPr>
                <w:noProof/>
                <w:webHidden/>
              </w:rPr>
            </w:r>
            <w:r w:rsidR="004119EE">
              <w:rPr>
                <w:noProof/>
                <w:webHidden/>
              </w:rPr>
              <w:fldChar w:fldCharType="separate"/>
            </w:r>
            <w:r w:rsidR="005F0B97">
              <w:rPr>
                <w:noProof/>
                <w:webHidden/>
              </w:rPr>
              <w:t>7</w:t>
            </w:r>
            <w:r w:rsidR="004119EE">
              <w:rPr>
                <w:noProof/>
                <w:webHidden/>
              </w:rPr>
              <w:fldChar w:fldCharType="end"/>
            </w:r>
          </w:hyperlink>
        </w:p>
        <w:p w14:paraId="37D4FEE8" w14:textId="77777777" w:rsidR="005F0B97" w:rsidRDefault="00000000">
          <w:pPr>
            <w:pStyle w:val="13"/>
            <w:tabs>
              <w:tab w:val="left" w:pos="440"/>
              <w:tab w:val="right" w:leader="dot" w:pos="9345"/>
            </w:tabs>
            <w:rPr>
              <w:rFonts w:eastAsiaTheme="minorEastAsia"/>
              <w:noProof/>
              <w:lang w:eastAsia="ru-RU"/>
            </w:rPr>
          </w:pPr>
          <w:hyperlink w:anchor="_Toc142477195" w:history="1">
            <w:r w:rsidR="005F0B97" w:rsidRPr="00D20EA9">
              <w:rPr>
                <w:rStyle w:val="ab"/>
                <w:rFonts w:ascii="Times New Roman" w:eastAsia="Times New Roman" w:hAnsi="Times New Roman" w:cs="Times New Roman"/>
                <w:b/>
                <w:bCs/>
                <w:noProof/>
                <w:lang w:eastAsia="ru-RU"/>
              </w:rPr>
              <w:t>7</w:t>
            </w:r>
            <w:r w:rsidR="005F0B97">
              <w:rPr>
                <w:rFonts w:eastAsiaTheme="minorEastAsia"/>
                <w:noProof/>
                <w:lang w:eastAsia="ru-RU"/>
              </w:rPr>
              <w:tab/>
            </w:r>
            <w:r w:rsidR="005F0B97" w:rsidRPr="00D20EA9">
              <w:rPr>
                <w:rStyle w:val="ab"/>
                <w:rFonts w:ascii="Times New Roman" w:eastAsia="Times New Roman" w:hAnsi="Times New Roman" w:cs="Times New Roman"/>
                <w:b/>
                <w:noProof/>
                <w:lang w:eastAsia="ru-RU"/>
              </w:rPr>
              <w:t>Тематика и вопросы к практическим занятиям</w:t>
            </w:r>
            <w:r w:rsidR="005F0B97">
              <w:rPr>
                <w:noProof/>
                <w:webHidden/>
              </w:rPr>
              <w:tab/>
            </w:r>
            <w:r w:rsidR="004119EE">
              <w:rPr>
                <w:noProof/>
                <w:webHidden/>
              </w:rPr>
              <w:fldChar w:fldCharType="begin"/>
            </w:r>
            <w:r w:rsidR="005F0B97">
              <w:rPr>
                <w:noProof/>
                <w:webHidden/>
              </w:rPr>
              <w:instrText xml:space="preserve"> PAGEREF _Toc142477195 \h </w:instrText>
            </w:r>
            <w:r w:rsidR="004119EE">
              <w:rPr>
                <w:noProof/>
                <w:webHidden/>
              </w:rPr>
            </w:r>
            <w:r w:rsidR="004119EE">
              <w:rPr>
                <w:noProof/>
                <w:webHidden/>
              </w:rPr>
              <w:fldChar w:fldCharType="separate"/>
            </w:r>
            <w:r w:rsidR="005F0B97">
              <w:rPr>
                <w:noProof/>
                <w:webHidden/>
              </w:rPr>
              <w:t>9</w:t>
            </w:r>
            <w:r w:rsidR="004119EE">
              <w:rPr>
                <w:noProof/>
                <w:webHidden/>
              </w:rPr>
              <w:fldChar w:fldCharType="end"/>
            </w:r>
          </w:hyperlink>
        </w:p>
        <w:p w14:paraId="0143E59F" w14:textId="77777777" w:rsidR="005F0B97" w:rsidRDefault="00000000">
          <w:pPr>
            <w:pStyle w:val="13"/>
            <w:tabs>
              <w:tab w:val="left" w:pos="440"/>
              <w:tab w:val="right" w:leader="dot" w:pos="9345"/>
            </w:tabs>
            <w:rPr>
              <w:rFonts w:eastAsiaTheme="minorEastAsia"/>
              <w:noProof/>
              <w:lang w:eastAsia="ru-RU"/>
            </w:rPr>
          </w:pPr>
          <w:hyperlink w:anchor="_Toc142477196" w:history="1">
            <w:r w:rsidR="005F0B97" w:rsidRPr="00D20EA9">
              <w:rPr>
                <w:rStyle w:val="ab"/>
                <w:rFonts w:ascii="Times New Roman" w:eastAsia="Times New Roman" w:hAnsi="Times New Roman" w:cs="Times New Roman"/>
                <w:b/>
                <w:bCs/>
                <w:noProof/>
                <w:lang w:eastAsia="ru-RU"/>
              </w:rPr>
              <w:t>8</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F0B97">
              <w:rPr>
                <w:noProof/>
                <w:webHidden/>
              </w:rPr>
              <w:tab/>
            </w:r>
            <w:r w:rsidR="004119EE">
              <w:rPr>
                <w:noProof/>
                <w:webHidden/>
              </w:rPr>
              <w:fldChar w:fldCharType="begin"/>
            </w:r>
            <w:r w:rsidR="005F0B97">
              <w:rPr>
                <w:noProof/>
                <w:webHidden/>
              </w:rPr>
              <w:instrText xml:space="preserve"> PAGEREF _Toc142477196 \h </w:instrText>
            </w:r>
            <w:r w:rsidR="004119EE">
              <w:rPr>
                <w:noProof/>
                <w:webHidden/>
              </w:rPr>
            </w:r>
            <w:r w:rsidR="004119EE">
              <w:rPr>
                <w:noProof/>
                <w:webHidden/>
              </w:rPr>
              <w:fldChar w:fldCharType="separate"/>
            </w:r>
            <w:r w:rsidR="005F0B97">
              <w:rPr>
                <w:noProof/>
                <w:webHidden/>
              </w:rPr>
              <w:t>18</w:t>
            </w:r>
            <w:r w:rsidR="004119EE">
              <w:rPr>
                <w:noProof/>
                <w:webHidden/>
              </w:rPr>
              <w:fldChar w:fldCharType="end"/>
            </w:r>
          </w:hyperlink>
        </w:p>
        <w:p w14:paraId="24CCC859" w14:textId="77777777" w:rsidR="005F0B97" w:rsidRDefault="00000000">
          <w:pPr>
            <w:pStyle w:val="13"/>
            <w:tabs>
              <w:tab w:val="left" w:pos="440"/>
              <w:tab w:val="right" w:leader="dot" w:pos="9345"/>
            </w:tabs>
            <w:rPr>
              <w:rFonts w:eastAsiaTheme="minorEastAsia"/>
              <w:noProof/>
              <w:lang w:eastAsia="ru-RU"/>
            </w:rPr>
          </w:pPr>
          <w:hyperlink w:anchor="_Toc142477197" w:history="1">
            <w:r w:rsidR="005F0B97" w:rsidRPr="00D20EA9">
              <w:rPr>
                <w:rStyle w:val="ab"/>
                <w:rFonts w:ascii="Times New Roman" w:eastAsia="Times New Roman" w:hAnsi="Times New Roman" w:cs="Times New Roman"/>
                <w:b/>
                <w:bCs/>
                <w:noProof/>
                <w:lang w:eastAsia="ru-RU"/>
              </w:rPr>
              <w:t>9</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Фонд оценочных средств</w:t>
            </w:r>
            <w:r w:rsidR="005F0B97">
              <w:rPr>
                <w:noProof/>
                <w:webHidden/>
              </w:rPr>
              <w:tab/>
            </w:r>
            <w:r w:rsidR="004119EE">
              <w:rPr>
                <w:noProof/>
                <w:webHidden/>
              </w:rPr>
              <w:fldChar w:fldCharType="begin"/>
            </w:r>
            <w:r w:rsidR="005F0B97">
              <w:rPr>
                <w:noProof/>
                <w:webHidden/>
              </w:rPr>
              <w:instrText xml:space="preserve"> PAGEREF _Toc142477197 \h </w:instrText>
            </w:r>
            <w:r w:rsidR="004119EE">
              <w:rPr>
                <w:noProof/>
                <w:webHidden/>
              </w:rPr>
            </w:r>
            <w:r w:rsidR="004119EE">
              <w:rPr>
                <w:noProof/>
                <w:webHidden/>
              </w:rPr>
              <w:fldChar w:fldCharType="separate"/>
            </w:r>
            <w:r w:rsidR="005F0B97">
              <w:rPr>
                <w:noProof/>
                <w:webHidden/>
              </w:rPr>
              <w:t>18</w:t>
            </w:r>
            <w:r w:rsidR="004119EE">
              <w:rPr>
                <w:noProof/>
                <w:webHidden/>
              </w:rPr>
              <w:fldChar w:fldCharType="end"/>
            </w:r>
          </w:hyperlink>
        </w:p>
        <w:p w14:paraId="5F2ED207" w14:textId="77777777" w:rsidR="005F0B97" w:rsidRDefault="00000000">
          <w:pPr>
            <w:pStyle w:val="13"/>
            <w:tabs>
              <w:tab w:val="left" w:pos="660"/>
              <w:tab w:val="right" w:leader="dot" w:pos="9345"/>
            </w:tabs>
            <w:rPr>
              <w:rFonts w:eastAsiaTheme="minorEastAsia"/>
              <w:noProof/>
              <w:lang w:eastAsia="ru-RU"/>
            </w:rPr>
          </w:pPr>
          <w:hyperlink w:anchor="_Toc142477198" w:history="1">
            <w:r w:rsidR="005F0B97" w:rsidRPr="00D20EA9">
              <w:rPr>
                <w:rStyle w:val="ab"/>
                <w:rFonts w:ascii="Times New Roman" w:eastAsia="Times New Roman" w:hAnsi="Times New Roman" w:cs="Times New Roman"/>
                <w:b/>
                <w:bCs/>
                <w:noProof/>
                <w:lang w:eastAsia="ru-RU"/>
              </w:rPr>
              <w:t>10</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Промежуточная аттестация</w:t>
            </w:r>
            <w:r w:rsidR="005F0B97">
              <w:rPr>
                <w:noProof/>
                <w:webHidden/>
              </w:rPr>
              <w:tab/>
            </w:r>
            <w:r w:rsidR="004119EE">
              <w:rPr>
                <w:noProof/>
                <w:webHidden/>
              </w:rPr>
              <w:fldChar w:fldCharType="begin"/>
            </w:r>
            <w:r w:rsidR="005F0B97">
              <w:rPr>
                <w:noProof/>
                <w:webHidden/>
              </w:rPr>
              <w:instrText xml:space="preserve"> PAGEREF _Toc142477198 \h </w:instrText>
            </w:r>
            <w:r w:rsidR="004119EE">
              <w:rPr>
                <w:noProof/>
                <w:webHidden/>
              </w:rPr>
            </w:r>
            <w:r w:rsidR="004119EE">
              <w:rPr>
                <w:noProof/>
                <w:webHidden/>
              </w:rPr>
              <w:fldChar w:fldCharType="separate"/>
            </w:r>
            <w:r w:rsidR="005F0B97">
              <w:rPr>
                <w:noProof/>
                <w:webHidden/>
              </w:rPr>
              <w:t>21</w:t>
            </w:r>
            <w:r w:rsidR="004119EE">
              <w:rPr>
                <w:noProof/>
                <w:webHidden/>
              </w:rPr>
              <w:fldChar w:fldCharType="end"/>
            </w:r>
          </w:hyperlink>
        </w:p>
        <w:p w14:paraId="223C37C4" w14:textId="77777777" w:rsidR="005F0B97" w:rsidRDefault="00000000">
          <w:pPr>
            <w:pStyle w:val="13"/>
            <w:tabs>
              <w:tab w:val="left" w:pos="660"/>
              <w:tab w:val="right" w:leader="dot" w:pos="9345"/>
            </w:tabs>
            <w:rPr>
              <w:rFonts w:eastAsiaTheme="minorEastAsia"/>
              <w:noProof/>
              <w:lang w:eastAsia="ru-RU"/>
            </w:rPr>
          </w:pPr>
          <w:hyperlink w:anchor="_Toc142477199" w:history="1">
            <w:r w:rsidR="005F0B97" w:rsidRPr="00D20EA9">
              <w:rPr>
                <w:rStyle w:val="ab"/>
                <w:rFonts w:ascii="Times New Roman" w:eastAsia="Times New Roman" w:hAnsi="Times New Roman" w:cs="Times New Roman"/>
                <w:b/>
                <w:bCs/>
                <w:noProof/>
                <w:lang w:eastAsia="ru-RU"/>
              </w:rPr>
              <w:t>11</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F0B97">
              <w:rPr>
                <w:noProof/>
                <w:webHidden/>
              </w:rPr>
              <w:tab/>
            </w:r>
            <w:r w:rsidR="004119EE">
              <w:rPr>
                <w:noProof/>
                <w:webHidden/>
              </w:rPr>
              <w:fldChar w:fldCharType="begin"/>
            </w:r>
            <w:r w:rsidR="005F0B97">
              <w:rPr>
                <w:noProof/>
                <w:webHidden/>
              </w:rPr>
              <w:instrText xml:space="preserve"> PAGEREF _Toc142477199 \h </w:instrText>
            </w:r>
            <w:r w:rsidR="004119EE">
              <w:rPr>
                <w:noProof/>
                <w:webHidden/>
              </w:rPr>
            </w:r>
            <w:r w:rsidR="004119EE">
              <w:rPr>
                <w:noProof/>
                <w:webHidden/>
              </w:rPr>
              <w:fldChar w:fldCharType="separate"/>
            </w:r>
            <w:r w:rsidR="005F0B97">
              <w:rPr>
                <w:noProof/>
                <w:webHidden/>
              </w:rPr>
              <w:t>21</w:t>
            </w:r>
            <w:r w:rsidR="004119EE">
              <w:rPr>
                <w:noProof/>
                <w:webHidden/>
              </w:rPr>
              <w:fldChar w:fldCharType="end"/>
            </w:r>
          </w:hyperlink>
        </w:p>
        <w:p w14:paraId="7B34147E" w14:textId="77777777" w:rsidR="005F0B97" w:rsidRDefault="00000000">
          <w:pPr>
            <w:pStyle w:val="13"/>
            <w:tabs>
              <w:tab w:val="left" w:pos="660"/>
              <w:tab w:val="right" w:leader="dot" w:pos="9345"/>
            </w:tabs>
            <w:rPr>
              <w:rFonts w:eastAsiaTheme="minorEastAsia"/>
              <w:noProof/>
              <w:lang w:eastAsia="ru-RU"/>
            </w:rPr>
          </w:pPr>
          <w:hyperlink w:anchor="_Toc142477200" w:history="1">
            <w:r w:rsidR="005F0B97" w:rsidRPr="00D20EA9">
              <w:rPr>
                <w:rStyle w:val="ab"/>
                <w:rFonts w:ascii="Times New Roman" w:eastAsia="Times New Roman" w:hAnsi="Times New Roman" w:cs="Times New Roman"/>
                <w:b/>
                <w:bCs/>
                <w:noProof/>
                <w:lang w:eastAsia="ru-RU"/>
              </w:rPr>
              <w:t>12</w:t>
            </w:r>
            <w:r w:rsidR="005F0B97">
              <w:rPr>
                <w:rFonts w:eastAsiaTheme="minorEastAsia"/>
                <w:noProof/>
                <w:lang w:eastAsia="ru-RU"/>
              </w:rPr>
              <w:tab/>
            </w:r>
            <w:r w:rsidR="005F0B97" w:rsidRPr="00D20EA9">
              <w:rPr>
                <w:rStyle w:val="ab"/>
                <w:rFonts w:ascii="Times New Roman" w:eastAsia="Times New Roman" w:hAnsi="Times New Roman" w:cs="Times New Roman"/>
                <w:b/>
                <w:bCs/>
                <w:noProof/>
                <w:lang w:eastAsia="ru-RU"/>
              </w:rPr>
              <w:t>Материально-техническое обеспечение дисциплины</w:t>
            </w:r>
            <w:r w:rsidR="005F0B97">
              <w:rPr>
                <w:noProof/>
                <w:webHidden/>
              </w:rPr>
              <w:tab/>
            </w:r>
            <w:r w:rsidR="004119EE">
              <w:rPr>
                <w:noProof/>
                <w:webHidden/>
              </w:rPr>
              <w:fldChar w:fldCharType="begin"/>
            </w:r>
            <w:r w:rsidR="005F0B97">
              <w:rPr>
                <w:noProof/>
                <w:webHidden/>
              </w:rPr>
              <w:instrText xml:space="preserve"> PAGEREF _Toc142477200 \h </w:instrText>
            </w:r>
            <w:r w:rsidR="004119EE">
              <w:rPr>
                <w:noProof/>
                <w:webHidden/>
              </w:rPr>
            </w:r>
            <w:r w:rsidR="004119EE">
              <w:rPr>
                <w:noProof/>
                <w:webHidden/>
              </w:rPr>
              <w:fldChar w:fldCharType="separate"/>
            </w:r>
            <w:r w:rsidR="005F0B97">
              <w:rPr>
                <w:noProof/>
                <w:webHidden/>
              </w:rPr>
              <w:t>24</w:t>
            </w:r>
            <w:r w:rsidR="004119EE">
              <w:rPr>
                <w:noProof/>
                <w:webHidden/>
              </w:rPr>
              <w:fldChar w:fldCharType="end"/>
            </w:r>
          </w:hyperlink>
        </w:p>
        <w:p w14:paraId="1803321E" w14:textId="77777777" w:rsidR="00AF6BE2" w:rsidRPr="00DD043B" w:rsidRDefault="004119EE">
          <w:pPr>
            <w:rPr>
              <w:rFonts w:ascii="Times New Roman" w:hAnsi="Times New Roman" w:cs="Times New Roman"/>
            </w:rPr>
          </w:pPr>
          <w:r w:rsidRPr="00DD043B">
            <w:rPr>
              <w:rFonts w:ascii="Times New Roman" w:hAnsi="Times New Roman" w:cs="Times New Roman"/>
              <w:b/>
              <w:bCs/>
              <w:sz w:val="24"/>
              <w:szCs w:val="24"/>
            </w:rPr>
            <w:fldChar w:fldCharType="end"/>
          </w:r>
        </w:p>
      </w:sdtContent>
    </w:sdt>
    <w:p w14:paraId="4DA6649E"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36ED253"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4D877439" w14:textId="77777777" w:rsidR="00931109" w:rsidRDefault="00931109" w:rsidP="004708AB">
      <w:pPr>
        <w:pStyle w:val="1"/>
        <w:rPr>
          <w:rFonts w:ascii="Times New Roman" w:eastAsia="Times New Roman" w:hAnsi="Times New Roman" w:cs="Times New Roman"/>
          <w:b/>
          <w:bCs/>
          <w:color w:val="auto"/>
          <w:sz w:val="24"/>
          <w:szCs w:val="24"/>
          <w:lang w:eastAsia="ru-RU"/>
        </w:rPr>
      </w:pPr>
      <w:bookmarkStart w:id="0" w:name="_Toc142477189"/>
      <w:r w:rsidRPr="004708AB">
        <w:rPr>
          <w:rFonts w:ascii="Times New Roman" w:eastAsia="Times New Roman" w:hAnsi="Times New Roman" w:cs="Times New Roman"/>
          <w:b/>
          <w:bCs/>
          <w:color w:val="auto"/>
          <w:sz w:val="24"/>
          <w:szCs w:val="24"/>
          <w:lang w:eastAsia="ru-RU"/>
        </w:rPr>
        <w:lastRenderedPageBreak/>
        <w:t>Цель</w:t>
      </w:r>
      <w:r w:rsidRPr="00AF6BE2">
        <w:rPr>
          <w:rFonts w:ascii="Times New Roman" w:eastAsia="Times New Roman" w:hAnsi="Times New Roman" w:cs="Times New Roman"/>
          <w:b/>
          <w:bCs/>
          <w:color w:val="auto"/>
          <w:sz w:val="24"/>
          <w:szCs w:val="24"/>
          <w:lang w:eastAsia="ru-RU"/>
        </w:rPr>
        <w:t xml:space="preserve">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60827FC7"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2F5BFA">
        <w:rPr>
          <w:rFonts w:ascii="Times New Roman" w:eastAsia="Times New Roman" w:hAnsi="Times New Roman" w:cs="Times New Roman"/>
          <w:lang w:eastAsia="ru-RU"/>
        </w:rPr>
        <w:t>Всемирн</w:t>
      </w:r>
      <w:r w:rsidR="004023AC">
        <w:rPr>
          <w:rFonts w:ascii="Times New Roman" w:eastAsia="Times New Roman" w:hAnsi="Times New Roman" w:cs="Times New Roman"/>
          <w:lang w:eastAsia="ru-RU"/>
        </w:rPr>
        <w:t>ая литература</w:t>
      </w:r>
      <w:r w:rsidRPr="007979D0">
        <w:rPr>
          <w:rFonts w:ascii="Times New Roman" w:eastAsia="Times New Roman" w:hAnsi="Times New Roman" w:cs="Times New Roman"/>
          <w:lang w:eastAsia="ru-RU"/>
        </w:rPr>
        <w:t>»</w:t>
      </w:r>
      <w:r w:rsidR="005C7E90">
        <w:rPr>
          <w:rFonts w:ascii="Times New Roman" w:eastAsia="Times New Roman" w:hAnsi="Times New Roman" w:cs="Times New Roman"/>
          <w:lang w:eastAsia="ru-RU"/>
        </w:rPr>
        <w:t xml:space="preserve"> – </w:t>
      </w:r>
      <w:r w:rsidR="002F5BFA" w:rsidRPr="002F5BFA">
        <w:rPr>
          <w:rFonts w:ascii="Times New Roman" w:eastAsia="Times New Roman" w:hAnsi="Times New Roman" w:cs="Times New Roman"/>
          <w:lang w:eastAsia="ru-RU"/>
        </w:rPr>
        <w:t>дать общее представление об истории мировой художественной литературы, о формировании персональных литературных моделей, внутренней связи творчества избранных авторов с христианской традицией</w:t>
      </w:r>
      <w:r w:rsidR="007979D0" w:rsidRPr="007979D0">
        <w:rPr>
          <w:rFonts w:ascii="Times New Roman" w:eastAsia="Times New Roman" w:hAnsi="Times New Roman" w:cs="Times New Roman"/>
          <w:lang w:eastAsia="ru-RU"/>
        </w:rPr>
        <w:t>.</w:t>
      </w:r>
    </w:p>
    <w:p w14:paraId="096CE3AA"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14:paraId="3166B997" w14:textId="77777777" w:rsidR="002F5BFA" w:rsidRP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сформировать представление об истории мировой художественной литературы и влиянии христианской традиции на творчество писателей-классиков;</w:t>
      </w:r>
    </w:p>
    <w:p w14:paraId="4CEA9E9C" w14:textId="77777777" w:rsidR="002F5BFA" w:rsidRP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рассмотреть влияние авторских персональных моделей на мировой литературный процесс;</w:t>
      </w:r>
    </w:p>
    <w:p w14:paraId="5FD3AED2" w14:textId="77777777" w:rsidR="002F5BFA"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eastAsia="Times New Roman" w:hAnsi="Times New Roman" w:cs="Times New Roman"/>
          <w:lang w:eastAsia="ru-RU"/>
        </w:rPr>
        <w:t>научить студентов анализировать произведения мировой классической литературы в контексте исторических, религиозных и собственно литературных особенностей эпохи.</w:t>
      </w:r>
    </w:p>
    <w:p w14:paraId="56E69A8F" w14:textId="77777777" w:rsidR="002F5BFA" w:rsidRPr="002F5BFA" w:rsidRDefault="002F5BFA" w:rsidP="002F5BFA">
      <w:pPr>
        <w:widowControl w:val="0"/>
        <w:spacing w:after="0" w:line="240" w:lineRule="auto"/>
        <w:jc w:val="both"/>
        <w:rPr>
          <w:rFonts w:ascii="Times New Roman" w:eastAsia="Times New Roman" w:hAnsi="Times New Roman" w:cs="Times New Roman"/>
          <w:lang w:eastAsia="ru-RU"/>
        </w:rPr>
      </w:pPr>
    </w:p>
    <w:p w14:paraId="67C44BD8" w14:textId="77777777" w:rsidR="00931109" w:rsidRDefault="00931109" w:rsidP="004708AB">
      <w:pPr>
        <w:pStyle w:val="1"/>
        <w:rPr>
          <w:rFonts w:ascii="Times New Roman" w:eastAsia="Times New Roman" w:hAnsi="Times New Roman" w:cs="Times New Roman"/>
          <w:b/>
          <w:bCs/>
          <w:color w:val="auto"/>
          <w:sz w:val="24"/>
          <w:szCs w:val="24"/>
          <w:lang w:eastAsia="ru-RU"/>
        </w:rPr>
      </w:pPr>
      <w:bookmarkStart w:id="1" w:name="_Toc142477190"/>
      <w:r w:rsidRPr="00AF6BE2">
        <w:rPr>
          <w:rFonts w:ascii="Times New Roman" w:eastAsia="Times New Roman" w:hAnsi="Times New Roman" w:cs="Times New Roman"/>
          <w:b/>
          <w:bCs/>
          <w:color w:val="auto"/>
          <w:sz w:val="24"/>
          <w:szCs w:val="24"/>
          <w:lang w:eastAsia="ru-RU"/>
        </w:rPr>
        <w:t xml:space="preserve">Место </w:t>
      </w:r>
      <w:r w:rsidRPr="004708AB">
        <w:rPr>
          <w:rFonts w:ascii="Times New Roman" w:eastAsia="Times New Roman" w:hAnsi="Times New Roman" w:cs="Times New Roman"/>
          <w:b/>
          <w:bCs/>
          <w:color w:val="auto"/>
          <w:sz w:val="24"/>
          <w:szCs w:val="24"/>
          <w:lang w:eastAsia="ru-RU"/>
        </w:rPr>
        <w:t>дисциплины</w:t>
      </w:r>
      <w:r w:rsidRPr="00AF6BE2">
        <w:rPr>
          <w:rFonts w:ascii="Times New Roman" w:eastAsia="Times New Roman" w:hAnsi="Times New Roman" w:cs="Times New Roman"/>
          <w:b/>
          <w:bCs/>
          <w:color w:val="auto"/>
          <w:sz w:val="24"/>
          <w:szCs w:val="24"/>
          <w:lang w:eastAsia="ru-RU"/>
        </w:rPr>
        <w:t xml:space="preserve"> в структуре образовательной программы</w:t>
      </w:r>
      <w:bookmarkEnd w:id="1"/>
    </w:p>
    <w:p w14:paraId="709E8CE2" w14:textId="77777777" w:rsidR="00CD3FDF" w:rsidRPr="00CF7025" w:rsidRDefault="00CD3FDF" w:rsidP="00CD3FDF">
      <w:pPr>
        <w:widowControl w:val="0"/>
        <w:spacing w:after="0" w:line="240" w:lineRule="auto"/>
        <w:ind w:firstLine="708"/>
        <w:jc w:val="both"/>
        <w:rPr>
          <w:rFonts w:ascii="Times New Roman" w:eastAsia="Times New Roman" w:hAnsi="Times New Roman" w:cs="Times New Roman"/>
          <w:lang w:eastAsia="ru-RU"/>
        </w:rPr>
      </w:pPr>
      <w:r w:rsidRPr="006751F9">
        <w:rPr>
          <w:rFonts w:ascii="Times New Roman" w:eastAsia="Times New Roman" w:hAnsi="Times New Roman" w:cs="Times New Roman"/>
          <w:lang w:eastAsia="ru-RU"/>
        </w:rPr>
        <w:t xml:space="preserve">Дисциплина </w:t>
      </w:r>
      <w:r w:rsidR="0090046C" w:rsidRPr="006751F9">
        <w:rPr>
          <w:rFonts w:ascii="Times New Roman" w:eastAsia="Times New Roman" w:hAnsi="Times New Roman" w:cs="Times New Roman"/>
          <w:lang w:eastAsia="ru-RU"/>
        </w:rPr>
        <w:t xml:space="preserve">по выбору </w:t>
      </w:r>
      <w:r w:rsidR="00DA46AA" w:rsidRPr="006751F9">
        <w:rPr>
          <w:rFonts w:ascii="Times New Roman" w:eastAsia="Times New Roman" w:hAnsi="Times New Roman" w:cs="Times New Roman"/>
          <w:lang w:eastAsia="ru-RU"/>
        </w:rPr>
        <w:t>«</w:t>
      </w:r>
      <w:r w:rsidR="002F5BFA" w:rsidRPr="006751F9">
        <w:rPr>
          <w:rFonts w:ascii="Times New Roman" w:eastAsia="Times New Roman" w:hAnsi="Times New Roman" w:cs="Times New Roman"/>
          <w:lang w:eastAsia="ru-RU"/>
        </w:rPr>
        <w:t>Всемирная литература</w:t>
      </w:r>
      <w:r w:rsidR="00DA46AA" w:rsidRPr="006751F9">
        <w:rPr>
          <w:rFonts w:ascii="Times New Roman" w:eastAsia="Times New Roman" w:hAnsi="Times New Roman" w:cs="Times New Roman"/>
          <w:lang w:eastAsia="ru-RU"/>
        </w:rPr>
        <w:t>» (Б</w:t>
      </w:r>
      <w:proofErr w:type="gramStart"/>
      <w:r w:rsidR="00DA46AA" w:rsidRPr="006751F9">
        <w:rPr>
          <w:rFonts w:ascii="Times New Roman" w:eastAsia="Times New Roman" w:hAnsi="Times New Roman" w:cs="Times New Roman"/>
          <w:lang w:eastAsia="ru-RU"/>
        </w:rPr>
        <w:t>1.В.ДВ</w:t>
      </w:r>
      <w:proofErr w:type="gramEnd"/>
      <w:r w:rsidR="00DA46AA" w:rsidRPr="006751F9">
        <w:rPr>
          <w:rFonts w:ascii="Times New Roman" w:eastAsia="Times New Roman" w:hAnsi="Times New Roman" w:cs="Times New Roman"/>
          <w:lang w:eastAsia="ru-RU"/>
        </w:rPr>
        <w:t>.03.0</w:t>
      </w:r>
      <w:r w:rsidR="002F5BFA" w:rsidRPr="006751F9">
        <w:rPr>
          <w:rFonts w:ascii="Times New Roman" w:eastAsia="Times New Roman" w:hAnsi="Times New Roman" w:cs="Times New Roman"/>
          <w:lang w:eastAsia="ru-RU"/>
        </w:rPr>
        <w:t>2</w:t>
      </w:r>
      <w:r w:rsidR="00DA46AA" w:rsidRPr="006751F9">
        <w:rPr>
          <w:rFonts w:ascii="Times New Roman" w:eastAsia="Times New Roman" w:hAnsi="Times New Roman" w:cs="Times New Roman"/>
          <w:lang w:eastAsia="ru-RU"/>
        </w:rPr>
        <w:t>)</w:t>
      </w:r>
      <w:r w:rsidRPr="006751F9">
        <w:rPr>
          <w:rFonts w:ascii="Times New Roman" w:eastAsia="Times New Roman" w:hAnsi="Times New Roman" w:cs="Times New Roman"/>
          <w:lang w:eastAsia="ru-RU"/>
        </w:rPr>
        <w:t xml:space="preserve"> относится к части</w:t>
      </w:r>
      <w:r w:rsidR="005C7E90" w:rsidRPr="006751F9">
        <w:rPr>
          <w:rFonts w:ascii="Times New Roman" w:eastAsia="Times New Roman" w:hAnsi="Times New Roman" w:cs="Times New Roman"/>
          <w:lang w:eastAsia="ru-RU"/>
        </w:rPr>
        <w:t>, формируемой участниками образовательных отношений,</w:t>
      </w:r>
      <w:r w:rsidRPr="006751F9">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DA46AA" w:rsidRPr="006751F9">
        <w:rPr>
          <w:rFonts w:ascii="Times New Roman" w:eastAsia="Times New Roman" w:hAnsi="Times New Roman" w:cs="Times New Roman"/>
          <w:lang w:eastAsia="ru-RU"/>
        </w:rPr>
        <w:t>3</w:t>
      </w:r>
      <w:r w:rsidRPr="006751F9">
        <w:rPr>
          <w:rFonts w:ascii="Times New Roman" w:eastAsia="Times New Roman" w:hAnsi="Times New Roman" w:cs="Times New Roman"/>
          <w:lang w:eastAsia="ru-RU"/>
        </w:rPr>
        <w:t>-</w:t>
      </w:r>
      <w:r w:rsidR="00DA46AA" w:rsidRPr="006751F9">
        <w:rPr>
          <w:rFonts w:ascii="Times New Roman" w:eastAsia="Times New Roman" w:hAnsi="Times New Roman" w:cs="Times New Roman"/>
          <w:lang w:eastAsia="ru-RU"/>
        </w:rPr>
        <w:t>4</w:t>
      </w:r>
      <w:r w:rsidRPr="006751F9">
        <w:rPr>
          <w:rFonts w:ascii="Times New Roman" w:eastAsia="Times New Roman" w:hAnsi="Times New Roman" w:cs="Times New Roman"/>
          <w:lang w:eastAsia="ru-RU"/>
        </w:rPr>
        <w:t> семестров.</w:t>
      </w:r>
      <w:r w:rsidRPr="00CF7025">
        <w:rPr>
          <w:rFonts w:ascii="Times New Roman" w:eastAsia="Times New Roman" w:hAnsi="Times New Roman" w:cs="Times New Roman"/>
          <w:lang w:eastAsia="ru-RU"/>
        </w:rPr>
        <w:t xml:space="preserve"> </w:t>
      </w:r>
      <w:r w:rsidR="002F5BFA" w:rsidRPr="00CF7025">
        <w:rPr>
          <w:rFonts w:ascii="Times New Roman" w:eastAsia="Times New Roman" w:hAnsi="Times New Roman" w:cs="Times New Roman"/>
          <w:lang w:eastAsia="ru-RU"/>
        </w:rPr>
        <w:t xml:space="preserve">«Церковь восприняла многое из созданного человечеством в области искусства и культуры, переплавляя плоды творчества в горниле религиозного опыта, стремясь очистить их от душепагубных элементов, а затем преподать людям» (п. XIV.2 «Основ социальной концепции Русской Православной Церкви»). Христианские писатели и поэты, в своем творчестве выразили новое видение человека, его внутреннего мира, смысла его бытия. </w:t>
      </w:r>
      <w:r w:rsidR="005C7E90" w:rsidRPr="00CF7025">
        <w:rPr>
          <w:rFonts w:ascii="Times New Roman" w:eastAsia="Times New Roman" w:hAnsi="Times New Roman" w:cs="Times New Roman"/>
          <w:lang w:eastAsia="ru-RU"/>
        </w:rPr>
        <w:t xml:space="preserve">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w:t>
      </w:r>
      <w:r w:rsidRPr="00CF7025">
        <w:rPr>
          <w:rFonts w:ascii="Times New Roman" w:eastAsia="Times New Roman" w:hAnsi="Times New Roman" w:cs="Times New Roman"/>
          <w:lang w:eastAsia="ru-RU"/>
        </w:rPr>
        <w:t xml:space="preserve">Курс </w:t>
      </w:r>
      <w:r w:rsidR="009D6582" w:rsidRPr="00CF7025">
        <w:rPr>
          <w:rFonts w:ascii="Times New Roman" w:eastAsia="Times New Roman" w:hAnsi="Times New Roman" w:cs="Times New Roman"/>
          <w:lang w:eastAsia="ru-RU"/>
        </w:rPr>
        <w:t>«</w:t>
      </w:r>
      <w:r w:rsidR="002F5BFA" w:rsidRPr="00CF7025">
        <w:rPr>
          <w:rFonts w:ascii="Times New Roman" w:eastAsia="Times New Roman" w:hAnsi="Times New Roman" w:cs="Times New Roman"/>
          <w:lang w:eastAsia="ru-RU"/>
        </w:rPr>
        <w:t>Всемирная литература</w:t>
      </w:r>
      <w:r w:rsidR="009D6582" w:rsidRPr="00CF7025">
        <w:rPr>
          <w:rFonts w:ascii="Times New Roman" w:eastAsia="Times New Roman" w:hAnsi="Times New Roman" w:cs="Times New Roman"/>
          <w:lang w:eastAsia="ru-RU"/>
        </w:rPr>
        <w:t>»</w:t>
      </w:r>
      <w:r w:rsidRPr="00CF7025">
        <w:rPr>
          <w:rFonts w:ascii="Times New Roman" w:eastAsia="Times New Roman" w:hAnsi="Times New Roman" w:cs="Times New Roman"/>
          <w:lang w:eastAsia="ru-RU"/>
        </w:rPr>
        <w:t xml:space="preserve"> является одним из предметов, определяющих </w:t>
      </w:r>
      <w:r w:rsidR="005C7E90" w:rsidRPr="00CF7025">
        <w:rPr>
          <w:rFonts w:ascii="Times New Roman" w:eastAsia="Times New Roman" w:hAnsi="Times New Roman" w:cs="Times New Roman"/>
          <w:lang w:eastAsia="ru-RU"/>
        </w:rPr>
        <w:t>универсальную гуманитарную</w:t>
      </w:r>
      <w:r w:rsidRPr="00CF7025">
        <w:rPr>
          <w:rFonts w:ascii="Times New Roman" w:eastAsia="Times New Roman" w:hAnsi="Times New Roman" w:cs="Times New Roman"/>
          <w:lang w:eastAsia="ru-RU"/>
        </w:rPr>
        <w:t xml:space="preserve"> подготовку теологов.</w:t>
      </w:r>
    </w:p>
    <w:p w14:paraId="0D8FBE21" w14:textId="77777777" w:rsidR="00CD3FDF" w:rsidRPr="00CF7025"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F7025">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14:paraId="5E7DAD8F" w14:textId="77777777"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CF7025">
        <w:rPr>
          <w:rFonts w:ascii="Times New Roman" w:eastAsia="Times New Roman" w:hAnsi="Times New Roman" w:cs="Times New Roman"/>
          <w:lang w:eastAsia="ru-RU"/>
        </w:rPr>
        <w:t xml:space="preserve">Дисциплина </w:t>
      </w:r>
      <w:r w:rsidR="009D6582" w:rsidRPr="00CF7025">
        <w:rPr>
          <w:rFonts w:ascii="Times New Roman" w:eastAsia="Times New Roman" w:hAnsi="Times New Roman" w:cs="Times New Roman"/>
          <w:lang w:eastAsia="ru-RU"/>
        </w:rPr>
        <w:t>«</w:t>
      </w:r>
      <w:r w:rsidR="002F5BFA" w:rsidRPr="00CF7025">
        <w:rPr>
          <w:rFonts w:ascii="Times New Roman" w:eastAsia="Times New Roman" w:hAnsi="Times New Roman" w:cs="Times New Roman"/>
          <w:lang w:eastAsia="ru-RU"/>
        </w:rPr>
        <w:t>Всемирная литература</w:t>
      </w:r>
      <w:r w:rsidR="009D6582" w:rsidRPr="00CF7025">
        <w:rPr>
          <w:rFonts w:ascii="Times New Roman" w:eastAsia="Times New Roman" w:hAnsi="Times New Roman" w:cs="Times New Roman"/>
          <w:lang w:eastAsia="ru-RU"/>
        </w:rPr>
        <w:t>»</w:t>
      </w:r>
      <w:r w:rsidRPr="00CF7025">
        <w:rPr>
          <w:rFonts w:ascii="Times New Roman" w:eastAsia="Times New Roman" w:hAnsi="Times New Roman" w:cs="Times New Roman"/>
          <w:lang w:eastAsia="ru-RU"/>
        </w:rPr>
        <w:t xml:space="preserve"> опирается на знания, умения и компетенции, приобретенные студентом </w:t>
      </w:r>
      <w:r w:rsidR="009D6582" w:rsidRPr="00CF7025">
        <w:rPr>
          <w:rFonts w:ascii="Times New Roman" w:eastAsia="Times New Roman" w:hAnsi="Times New Roman" w:cs="Times New Roman"/>
          <w:lang w:eastAsia="ru-RU"/>
        </w:rPr>
        <w:t xml:space="preserve">в рамках изучения </w:t>
      </w:r>
      <w:r w:rsidR="002F5BFA" w:rsidRPr="00CF7025">
        <w:rPr>
          <w:rFonts w:ascii="Times New Roman" w:eastAsia="Times New Roman" w:hAnsi="Times New Roman" w:cs="Times New Roman"/>
          <w:lang w:eastAsia="ru-RU"/>
        </w:rPr>
        <w:t xml:space="preserve">модуля «Иностранный язык», </w:t>
      </w:r>
      <w:r w:rsidR="009D6582" w:rsidRPr="00CF7025">
        <w:rPr>
          <w:rFonts w:ascii="Times New Roman" w:eastAsia="Times New Roman" w:hAnsi="Times New Roman" w:cs="Times New Roman"/>
          <w:lang w:eastAsia="ru-RU"/>
        </w:rPr>
        <w:t>дисциплин по выбору «Стилистика русского языка» / «Русский язык и культура речи»</w:t>
      </w:r>
      <w:r w:rsidRPr="00CF7025">
        <w:rPr>
          <w:rFonts w:ascii="Times New Roman" w:eastAsia="Times New Roman" w:hAnsi="Times New Roman" w:cs="Times New Roman"/>
          <w:lang w:eastAsia="ru-RU"/>
        </w:rPr>
        <w:t xml:space="preserve">, она органично связана с </w:t>
      </w:r>
      <w:r w:rsidR="009D6582" w:rsidRPr="00CF7025">
        <w:rPr>
          <w:rFonts w:ascii="Times New Roman" w:eastAsia="Times New Roman" w:hAnsi="Times New Roman" w:cs="Times New Roman"/>
          <w:lang w:eastAsia="ru-RU"/>
        </w:rPr>
        <w:t>дисциплиной «Риторика»</w:t>
      </w:r>
      <w:r w:rsidR="0060762C" w:rsidRPr="00CF7025">
        <w:rPr>
          <w:rFonts w:ascii="Times New Roman" w:eastAsia="Times New Roman" w:hAnsi="Times New Roman" w:cs="Times New Roman"/>
          <w:lang w:eastAsia="ru-RU"/>
        </w:rPr>
        <w:t>, а также</w:t>
      </w:r>
      <w:r w:rsidRPr="00CF7025">
        <w:rPr>
          <w:rFonts w:ascii="Times New Roman" w:eastAsia="Times New Roman" w:hAnsi="Times New Roman" w:cs="Times New Roman"/>
          <w:lang w:eastAsia="ru-RU"/>
        </w:rPr>
        <w:t xml:space="preserve"> </w:t>
      </w:r>
      <w:r w:rsidR="005C7E90" w:rsidRPr="00CF7025">
        <w:rPr>
          <w:rFonts w:ascii="Times New Roman" w:eastAsia="Times New Roman" w:hAnsi="Times New Roman" w:cs="Times New Roman"/>
          <w:lang w:eastAsia="ru-RU"/>
        </w:rPr>
        <w:t>предшествует</w:t>
      </w:r>
      <w:r w:rsidRPr="00CD3FDF">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изучению </w:t>
      </w:r>
      <w:r w:rsidRPr="00CD3FDF">
        <w:rPr>
          <w:rFonts w:ascii="Times New Roman" w:eastAsia="Times New Roman" w:hAnsi="Times New Roman" w:cs="Times New Roman"/>
          <w:lang w:eastAsia="ru-RU"/>
        </w:rPr>
        <w:t xml:space="preserve">дисциплин </w:t>
      </w:r>
      <w:r w:rsidR="005C7E90">
        <w:rPr>
          <w:rFonts w:ascii="Times New Roman" w:eastAsia="Times New Roman" w:hAnsi="Times New Roman" w:cs="Times New Roman"/>
          <w:lang w:eastAsia="ru-RU"/>
        </w:rPr>
        <w:t>«Гомилетика»</w:t>
      </w:r>
      <w:r w:rsidR="009D6582">
        <w:rPr>
          <w:rFonts w:ascii="Times New Roman" w:eastAsia="Times New Roman" w:hAnsi="Times New Roman" w:cs="Times New Roman"/>
          <w:lang w:eastAsia="ru-RU"/>
        </w:rPr>
        <w:t>, «Русская религиозная философия» и «Русская патрология»</w:t>
      </w:r>
      <w:r w:rsidRPr="00CD3FDF">
        <w:rPr>
          <w:rFonts w:ascii="Times New Roman" w:eastAsia="Times New Roman" w:hAnsi="Times New Roman" w:cs="Times New Roman"/>
          <w:lang w:eastAsia="ru-RU"/>
        </w:rPr>
        <w:t xml:space="preserve">. </w:t>
      </w:r>
    </w:p>
    <w:p w14:paraId="16784249"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1E939D40" w14:textId="77777777" w:rsidR="00931109" w:rsidRPr="00AF6BE2" w:rsidRDefault="00931109" w:rsidP="004708AB">
      <w:pPr>
        <w:pStyle w:val="1"/>
        <w:rPr>
          <w:rFonts w:ascii="Times New Roman" w:eastAsia="Times New Roman" w:hAnsi="Times New Roman" w:cs="Times New Roman"/>
          <w:b/>
          <w:bCs/>
          <w:color w:val="auto"/>
          <w:sz w:val="24"/>
          <w:szCs w:val="24"/>
          <w:lang w:eastAsia="ru-RU"/>
        </w:rPr>
      </w:pPr>
      <w:bookmarkStart w:id="2" w:name="_Toc142477191"/>
      <w:r w:rsidRPr="004708AB">
        <w:rPr>
          <w:rFonts w:ascii="Times New Roman" w:eastAsia="Times New Roman" w:hAnsi="Times New Roman" w:cs="Times New Roman"/>
          <w:b/>
          <w:bCs/>
          <w:color w:val="auto"/>
          <w:sz w:val="24"/>
          <w:szCs w:val="24"/>
          <w:lang w:eastAsia="ru-RU"/>
        </w:rPr>
        <w:t>Компетенции</w:t>
      </w:r>
      <w:r w:rsidRPr="00AF6BE2">
        <w:rPr>
          <w:rFonts w:ascii="Times New Roman" w:eastAsia="Times New Roman" w:hAnsi="Times New Roman" w:cs="Times New Roman"/>
          <w:b/>
          <w:bCs/>
          <w:color w:val="auto"/>
          <w:sz w:val="24"/>
          <w:szCs w:val="24"/>
          <w:lang w:eastAsia="ru-RU"/>
        </w:rPr>
        <w:t xml:space="preserve"> обучающегося, формируемые в результате изучения дисциплины</w:t>
      </w:r>
      <w:bookmarkEnd w:id="2"/>
    </w:p>
    <w:p w14:paraId="2004529B"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3543"/>
        <w:gridCol w:w="3686"/>
      </w:tblGrid>
      <w:tr w:rsidR="00D761F4" w:rsidRPr="0039165B" w14:paraId="625FE103" w14:textId="77777777" w:rsidTr="009D6582">
        <w:trPr>
          <w:trHeight w:val="270"/>
        </w:trPr>
        <w:tc>
          <w:tcPr>
            <w:tcW w:w="2293" w:type="dxa"/>
          </w:tcPr>
          <w:p w14:paraId="60E1BA2E"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3543" w:type="dxa"/>
            <w:tcMar>
              <w:top w:w="0" w:type="dxa"/>
              <w:left w:w="108" w:type="dxa"/>
              <w:bottom w:w="0" w:type="dxa"/>
              <w:right w:w="108" w:type="dxa"/>
            </w:tcMar>
            <w:hideMark/>
          </w:tcPr>
          <w:p w14:paraId="4EB0678D" w14:textId="77777777"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3686" w:type="dxa"/>
            <w:tcMar>
              <w:top w:w="0" w:type="dxa"/>
              <w:left w:w="108" w:type="dxa"/>
              <w:bottom w:w="0" w:type="dxa"/>
              <w:right w:w="108" w:type="dxa"/>
            </w:tcMar>
            <w:hideMark/>
          </w:tcPr>
          <w:p w14:paraId="60817B31"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9D6582" w:rsidRPr="0039165B" w14:paraId="00F97314" w14:textId="77777777" w:rsidTr="009D6582">
        <w:trPr>
          <w:trHeight w:val="2531"/>
        </w:trPr>
        <w:tc>
          <w:tcPr>
            <w:tcW w:w="2293" w:type="dxa"/>
            <w:vMerge w:val="restart"/>
          </w:tcPr>
          <w:p w14:paraId="1348249B"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w:t>
            </w:r>
          </w:p>
          <w:p w14:paraId="51B11318" w14:textId="77777777"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3543" w:type="dxa"/>
            <w:tcMar>
              <w:top w:w="0" w:type="dxa"/>
              <w:left w:w="108" w:type="dxa"/>
              <w:bottom w:w="0" w:type="dxa"/>
              <w:right w:w="108" w:type="dxa"/>
            </w:tcMar>
          </w:tcPr>
          <w:p w14:paraId="11364FD2"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УК-5.1</w:t>
            </w:r>
          </w:p>
          <w:p w14:paraId="6BA0E56E" w14:textId="77777777"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3686" w:type="dxa"/>
            <w:vMerge w:val="restart"/>
            <w:tcMar>
              <w:top w:w="0" w:type="dxa"/>
              <w:left w:w="108" w:type="dxa"/>
              <w:bottom w:w="0" w:type="dxa"/>
              <w:right w:w="108" w:type="dxa"/>
            </w:tcMar>
          </w:tcPr>
          <w:p w14:paraId="168EAB5E" w14:textId="77777777"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иметь представление об истории развития мировой классической литературы, христианских истоках творчества писателей-классиков;</w:t>
            </w:r>
          </w:p>
          <w:p w14:paraId="7A50F91B" w14:textId="77777777"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уметь анализировать художественное литературное произведение с позиций православного миропонимания;</w:t>
            </w:r>
          </w:p>
          <w:p w14:paraId="0F717759" w14:textId="77777777" w:rsidR="002F5BFA" w:rsidRPr="002F5BFA" w:rsidRDefault="002F5BFA" w:rsidP="002F5BFA">
            <w:pPr>
              <w:pStyle w:val="a5"/>
              <w:widowControl w:val="0"/>
              <w:numPr>
                <w:ilvl w:val="0"/>
                <w:numId w:val="2"/>
              </w:numPr>
              <w:spacing w:after="0" w:line="240" w:lineRule="auto"/>
              <w:jc w:val="both"/>
              <w:rPr>
                <w:rFonts w:ascii="Times New Roman" w:hAnsi="Times New Roman" w:cs="Times New Roman"/>
              </w:rPr>
            </w:pPr>
            <w:r w:rsidRPr="002F5BFA">
              <w:rPr>
                <w:rFonts w:ascii="Times New Roman" w:hAnsi="Times New Roman" w:cs="Times New Roman"/>
              </w:rPr>
              <w:t>совершенствовать речевые навыки;</w:t>
            </w:r>
          </w:p>
          <w:p w14:paraId="0EFC5299" w14:textId="77777777" w:rsidR="009D6582" w:rsidRPr="001176C6" w:rsidRDefault="002F5BFA" w:rsidP="002F5BFA">
            <w:pPr>
              <w:pStyle w:val="a5"/>
              <w:widowControl w:val="0"/>
              <w:numPr>
                <w:ilvl w:val="0"/>
                <w:numId w:val="2"/>
              </w:numPr>
              <w:spacing w:after="0" w:line="240" w:lineRule="auto"/>
              <w:jc w:val="both"/>
              <w:rPr>
                <w:rFonts w:ascii="Times New Roman" w:eastAsia="Times New Roman" w:hAnsi="Times New Roman" w:cs="Times New Roman"/>
                <w:lang w:eastAsia="ru-RU"/>
              </w:rPr>
            </w:pPr>
            <w:r w:rsidRPr="002F5BFA">
              <w:rPr>
                <w:rFonts w:ascii="Times New Roman" w:hAnsi="Times New Roman" w:cs="Times New Roman"/>
              </w:rPr>
              <w:t>уметь применять полученные знания в своей пастырской деятельности.</w:t>
            </w:r>
          </w:p>
        </w:tc>
      </w:tr>
      <w:tr w:rsidR="009D6582" w:rsidRPr="0039165B" w14:paraId="1B2ECE6C" w14:textId="77777777" w:rsidTr="009D6582">
        <w:trPr>
          <w:trHeight w:val="1390"/>
        </w:trPr>
        <w:tc>
          <w:tcPr>
            <w:tcW w:w="2293" w:type="dxa"/>
            <w:vMerge/>
          </w:tcPr>
          <w:p w14:paraId="7CC08248" w14:textId="77777777" w:rsidR="009D6582" w:rsidRPr="00655929" w:rsidRDefault="009D6582" w:rsidP="009D6582"/>
        </w:tc>
        <w:tc>
          <w:tcPr>
            <w:tcW w:w="3543" w:type="dxa"/>
            <w:tcMar>
              <w:top w:w="0" w:type="dxa"/>
              <w:left w:w="108" w:type="dxa"/>
              <w:bottom w:w="0" w:type="dxa"/>
              <w:right w:w="108" w:type="dxa"/>
            </w:tcMar>
          </w:tcPr>
          <w:p w14:paraId="0052F0F5"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УК-5.2</w:t>
            </w:r>
          </w:p>
          <w:p w14:paraId="08F29C22" w14:textId="77777777" w:rsidR="009D6582" w:rsidRPr="005C7E90"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3686" w:type="dxa"/>
            <w:vMerge/>
            <w:tcMar>
              <w:top w:w="0" w:type="dxa"/>
              <w:left w:w="108" w:type="dxa"/>
              <w:bottom w:w="0" w:type="dxa"/>
              <w:right w:w="108" w:type="dxa"/>
            </w:tcMar>
          </w:tcPr>
          <w:p w14:paraId="5E5C6F83" w14:textId="77777777"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p>
        </w:tc>
      </w:tr>
    </w:tbl>
    <w:p w14:paraId="6DB1C79E" w14:textId="77777777" w:rsidR="00931109" w:rsidRPr="00791ADC" w:rsidRDefault="00931109" w:rsidP="00791ADC">
      <w:pPr>
        <w:widowControl w:val="0"/>
        <w:spacing w:after="140" w:line="230" w:lineRule="auto"/>
        <w:ind w:firstLine="280"/>
        <w:jc w:val="both"/>
        <w:rPr>
          <w:rFonts w:ascii="Times New Roman" w:hAnsi="Times New Roman" w:cs="Times New Roman"/>
        </w:rPr>
      </w:pPr>
    </w:p>
    <w:p w14:paraId="5843F60D" w14:textId="77777777" w:rsidR="0090046C" w:rsidRPr="004708AB" w:rsidRDefault="0090046C" w:rsidP="004708AB">
      <w:pPr>
        <w:pStyle w:val="1"/>
        <w:rPr>
          <w:rFonts w:ascii="Times New Roman" w:eastAsia="Times New Roman" w:hAnsi="Times New Roman" w:cs="Times New Roman"/>
          <w:b/>
          <w:bCs/>
          <w:color w:val="auto"/>
          <w:sz w:val="24"/>
          <w:szCs w:val="24"/>
          <w:lang w:eastAsia="ru-RU"/>
        </w:rPr>
      </w:pPr>
      <w:bookmarkStart w:id="4" w:name="_Toc142477192"/>
      <w:r w:rsidRPr="004708AB">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4"/>
    </w:p>
    <w:p w14:paraId="42434217" w14:textId="77777777" w:rsidR="0090046C" w:rsidRDefault="0090046C"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
        <w:gridCol w:w="5210"/>
        <w:gridCol w:w="896"/>
        <w:gridCol w:w="1612"/>
        <w:gridCol w:w="1401"/>
      </w:tblGrid>
      <w:tr w:rsidR="006E3579" w:rsidRPr="006E3579" w14:paraId="0B3DC0C2" w14:textId="77777777" w:rsidTr="00B71B3C">
        <w:tc>
          <w:tcPr>
            <w:tcW w:w="236" w:type="pct"/>
          </w:tcPr>
          <w:p w14:paraId="294B3F61"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w:t>
            </w:r>
          </w:p>
        </w:tc>
        <w:tc>
          <w:tcPr>
            <w:tcW w:w="2722" w:type="pct"/>
          </w:tcPr>
          <w:p w14:paraId="46CB299B"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Наименование тем дисциплины, их краткое содержание</w:t>
            </w:r>
          </w:p>
        </w:tc>
        <w:tc>
          <w:tcPr>
            <w:tcW w:w="468" w:type="pct"/>
          </w:tcPr>
          <w:p w14:paraId="7B07F014"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Обьем часов</w:t>
            </w:r>
          </w:p>
        </w:tc>
        <w:tc>
          <w:tcPr>
            <w:tcW w:w="842" w:type="pct"/>
          </w:tcPr>
          <w:p w14:paraId="7A92281F"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Компетенции</w:t>
            </w:r>
          </w:p>
        </w:tc>
        <w:tc>
          <w:tcPr>
            <w:tcW w:w="733" w:type="pct"/>
          </w:tcPr>
          <w:p w14:paraId="541A2D03"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noProof/>
              </w:rPr>
            </w:pPr>
            <w:r w:rsidRPr="006E3579">
              <w:rPr>
                <w:rFonts w:ascii="Times New Roman" w:hAnsi="Times New Roman" w:cs="Times New Roman"/>
                <w:b/>
                <w:noProof/>
              </w:rPr>
              <w:t>Форма проведения</w:t>
            </w:r>
          </w:p>
        </w:tc>
      </w:tr>
      <w:tr w:rsidR="006E3579" w:rsidRPr="006E3579" w14:paraId="55C69F99" w14:textId="77777777" w:rsidTr="006E3579">
        <w:tc>
          <w:tcPr>
            <w:tcW w:w="5000" w:type="pct"/>
            <w:gridSpan w:val="5"/>
          </w:tcPr>
          <w:p w14:paraId="5B187ED5"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3 семестр</w:t>
            </w:r>
          </w:p>
        </w:tc>
      </w:tr>
      <w:tr w:rsidR="006E3579" w:rsidRPr="006E3579" w14:paraId="5C9B03C0" w14:textId="77777777" w:rsidTr="00B71B3C">
        <w:tc>
          <w:tcPr>
            <w:tcW w:w="236" w:type="pct"/>
          </w:tcPr>
          <w:p w14:paraId="3FE591D7"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6518B61A"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Введение.</w:t>
            </w:r>
          </w:p>
          <w:p w14:paraId="000EEADA"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Теоретические основы истории литературы. Христианство и литература. Вера и творчество. Влияние авторских персональных моделей на мировой литературный процесс.</w:t>
            </w:r>
          </w:p>
        </w:tc>
        <w:tc>
          <w:tcPr>
            <w:tcW w:w="468" w:type="pct"/>
            <w:vAlign w:val="center"/>
          </w:tcPr>
          <w:p w14:paraId="575453C8"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591F0E67"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778585E"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7EE2C48B"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14:paraId="0D9F0AA7" w14:textId="77777777" w:rsidTr="00B71B3C">
        <w:tc>
          <w:tcPr>
            <w:tcW w:w="236" w:type="pct"/>
          </w:tcPr>
          <w:p w14:paraId="41EBD54F"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0F631B82"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Античная литература.</w:t>
            </w:r>
          </w:p>
          <w:p w14:paraId="6822FB9A"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Обзор литературы Древней Греции и Древнего Рима. Система жанров, основные темы.</w:t>
            </w:r>
          </w:p>
          <w:p w14:paraId="211B37B0"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Гомеровский эпос: «Илиада» и «Одиссея». Персональная модель Гомера и ее влияние на мировую литературу.</w:t>
            </w:r>
          </w:p>
        </w:tc>
        <w:tc>
          <w:tcPr>
            <w:tcW w:w="468" w:type="pct"/>
            <w:vAlign w:val="center"/>
          </w:tcPr>
          <w:p w14:paraId="2C340E44"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64140A70"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FE14C51"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139B344"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14:paraId="62D55F50" w14:textId="77777777" w:rsidTr="00B71B3C">
        <w:tc>
          <w:tcPr>
            <w:tcW w:w="236" w:type="pct"/>
          </w:tcPr>
          <w:p w14:paraId="29685F11"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2413E412"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Данте Алигьери (1265–1321).</w:t>
            </w:r>
          </w:p>
          <w:p w14:paraId="2A2158AA"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«Божественная комедия». Персональная модель Данте и ее влияние на мировую литературу.</w:t>
            </w:r>
          </w:p>
        </w:tc>
        <w:tc>
          <w:tcPr>
            <w:tcW w:w="468" w:type="pct"/>
            <w:vAlign w:val="center"/>
          </w:tcPr>
          <w:p w14:paraId="5C53283B"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7D3B3B4B"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45EA09C"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1D445DF6"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14:paraId="5EF2653F" w14:textId="77777777" w:rsidTr="00B71B3C">
        <w:tc>
          <w:tcPr>
            <w:tcW w:w="236" w:type="pct"/>
          </w:tcPr>
          <w:p w14:paraId="2EB65BB4"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24E8C17D"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Мигель де Сервантес Сааведра (1547–1616). Уильям Шекспир (1564–1616).</w:t>
            </w:r>
          </w:p>
          <w:p w14:paraId="10539BA0"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 «</w:t>
            </w:r>
            <w:proofErr w:type="spellStart"/>
            <w:r w:rsidRPr="006E3579">
              <w:rPr>
                <w:rFonts w:ascii="Times New Roman" w:hAnsi="Times New Roman" w:cs="Times New Roman"/>
              </w:rPr>
              <w:t>Хитромудрый</w:t>
            </w:r>
            <w:proofErr w:type="spellEnd"/>
            <w:r w:rsidRPr="006E3579">
              <w:rPr>
                <w:rFonts w:ascii="Times New Roman" w:hAnsi="Times New Roman" w:cs="Times New Roman"/>
              </w:rPr>
              <w:t xml:space="preserve"> идальго Дон Кихот Ламанчский». Персональная модель Сервантеса и ее влияние на мировую литературу.</w:t>
            </w:r>
          </w:p>
          <w:p w14:paraId="7285F9FA"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Шекспир – поэт. Трагедии, хроники и комедии. Шекспироведение. Русское шекспироведение. Персональная модель Шекспира и ее влияние на мировую литературу.</w:t>
            </w:r>
          </w:p>
          <w:p w14:paraId="18D3D625"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Статья И. С. Тургенева «Гамлет и Дон Кихот».</w:t>
            </w:r>
          </w:p>
        </w:tc>
        <w:tc>
          <w:tcPr>
            <w:tcW w:w="468" w:type="pct"/>
            <w:vAlign w:val="center"/>
          </w:tcPr>
          <w:p w14:paraId="11CB19B1"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37A56362"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EE27666"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0E5120E"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14:paraId="4CACA55C" w14:textId="77777777" w:rsidTr="00B71B3C">
        <w:tc>
          <w:tcPr>
            <w:tcW w:w="236" w:type="pct"/>
          </w:tcPr>
          <w:p w14:paraId="14230AA4"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1F5BE682"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Даниэль Дефо (1660–1731).</w:t>
            </w:r>
          </w:p>
          <w:p w14:paraId="23A6D428"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Романы «Приключения Робинзона Крузо» и «Дальнейшие приключения Робинзона Крузо» (1719–1720). Христианский взгляд на человека.</w:t>
            </w:r>
          </w:p>
        </w:tc>
        <w:tc>
          <w:tcPr>
            <w:tcW w:w="468" w:type="pct"/>
            <w:vAlign w:val="center"/>
          </w:tcPr>
          <w:p w14:paraId="5225CE95"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0F7311FC"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C859A95"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C881C26"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noProof/>
              </w:rPr>
              <w:t>лекция</w:t>
            </w:r>
          </w:p>
        </w:tc>
      </w:tr>
      <w:tr w:rsidR="006E3579" w:rsidRPr="006E3579" w14:paraId="255657B5" w14:textId="77777777" w:rsidTr="00B71B3C">
        <w:trPr>
          <w:trHeight w:val="407"/>
        </w:trPr>
        <w:tc>
          <w:tcPr>
            <w:tcW w:w="236" w:type="pct"/>
          </w:tcPr>
          <w:p w14:paraId="1650A62C"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2F03A11B"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 xml:space="preserve">Литература конца </w:t>
            </w:r>
            <w:r w:rsidRPr="006E3579">
              <w:rPr>
                <w:rFonts w:ascii="Times New Roman" w:hAnsi="Times New Roman" w:cs="Times New Roman"/>
                <w:b/>
                <w:lang w:val="en-US"/>
              </w:rPr>
              <w:t>XVIII</w:t>
            </w:r>
            <w:r w:rsidRPr="006E3579">
              <w:rPr>
                <w:rFonts w:ascii="Times New Roman" w:hAnsi="Times New Roman" w:cs="Times New Roman"/>
                <w:b/>
              </w:rPr>
              <w:t>–</w:t>
            </w:r>
            <w:r w:rsidRPr="006E3579">
              <w:rPr>
                <w:rFonts w:ascii="Times New Roman" w:hAnsi="Times New Roman" w:cs="Times New Roman"/>
                <w:b/>
                <w:lang w:val="en-US"/>
              </w:rPr>
              <w:t>XIX </w:t>
            </w:r>
            <w:r w:rsidRPr="006E3579">
              <w:rPr>
                <w:rFonts w:ascii="Times New Roman" w:hAnsi="Times New Roman" w:cs="Times New Roman"/>
                <w:b/>
              </w:rPr>
              <w:t>вв.</w:t>
            </w:r>
          </w:p>
        </w:tc>
        <w:tc>
          <w:tcPr>
            <w:tcW w:w="468" w:type="pct"/>
            <w:vAlign w:val="center"/>
          </w:tcPr>
          <w:p w14:paraId="39484859" w14:textId="77777777" w:rsidR="006E3579" w:rsidRPr="006E3579" w:rsidRDefault="006E3579" w:rsidP="00CF7025">
            <w:pPr>
              <w:pStyle w:val="a5"/>
              <w:spacing w:after="0" w:line="240" w:lineRule="auto"/>
              <w:ind w:left="0"/>
              <w:jc w:val="center"/>
              <w:rPr>
                <w:rFonts w:ascii="Times New Roman" w:hAnsi="Times New Roman" w:cs="Times New Roman"/>
                <w:b/>
              </w:rPr>
            </w:pPr>
          </w:p>
        </w:tc>
        <w:tc>
          <w:tcPr>
            <w:tcW w:w="842" w:type="pct"/>
          </w:tcPr>
          <w:p w14:paraId="250C595F"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5CD5F96"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12D8E1AD"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noProof/>
              </w:rPr>
            </w:pPr>
          </w:p>
        </w:tc>
      </w:tr>
      <w:tr w:rsidR="006E3579" w:rsidRPr="006E3579" w14:paraId="3489C79A" w14:textId="77777777" w:rsidTr="00B71B3C">
        <w:tc>
          <w:tcPr>
            <w:tcW w:w="236" w:type="pct"/>
          </w:tcPr>
          <w:p w14:paraId="7C6F7485"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5AD6143E"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 xml:space="preserve">Александр Сергеевич Пушкин (1799–1837). </w:t>
            </w:r>
          </w:p>
          <w:p w14:paraId="61D36729"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Отражение русского менталитета в пушкинском гении. Лирика. Поэмы. Историческая драма «Борис Годунов» и сцены «Маленькие трагедии». Роман в стихах «Евгений Онегин». Повесть «Капитанская дочка».</w:t>
            </w:r>
          </w:p>
        </w:tc>
        <w:tc>
          <w:tcPr>
            <w:tcW w:w="468" w:type="pct"/>
            <w:vAlign w:val="center"/>
          </w:tcPr>
          <w:p w14:paraId="06298B88"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02DA88A6"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4B8EA2D"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14FC77BA"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2589273B" w14:textId="77777777" w:rsidTr="00B71B3C">
        <w:tc>
          <w:tcPr>
            <w:tcW w:w="236" w:type="pct"/>
          </w:tcPr>
          <w:p w14:paraId="24BB3F28"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3E729DB3"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Николай Васильевич Гоголь (1809–1852).</w:t>
            </w:r>
          </w:p>
          <w:p w14:paraId="4E18B065"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spacing w:val="-2"/>
              </w:rPr>
              <w:t>«Вечера на хуторе близ Диканьки», «Миргород», «Петербургские повести», «Ревизор», «Мертвые души», «Выбранные места из переписки с друзьями».</w:t>
            </w:r>
            <w:r w:rsidRPr="006E3579">
              <w:rPr>
                <w:rFonts w:ascii="Times New Roman" w:hAnsi="Times New Roman" w:cs="Times New Roman"/>
              </w:rPr>
              <w:t xml:space="preserve"> </w:t>
            </w:r>
          </w:p>
        </w:tc>
        <w:tc>
          <w:tcPr>
            <w:tcW w:w="468" w:type="pct"/>
            <w:vAlign w:val="center"/>
          </w:tcPr>
          <w:p w14:paraId="243400C3"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7A0E0C28"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7F55A23"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6A8FB113"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39E7D1BE" w14:textId="77777777" w:rsidTr="00B71B3C">
        <w:tc>
          <w:tcPr>
            <w:tcW w:w="236" w:type="pct"/>
          </w:tcPr>
          <w:p w14:paraId="19B2C98B"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7AEA9B6E"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Федор Михайлович Достоевский (1821–1881).</w:t>
            </w:r>
          </w:p>
          <w:p w14:paraId="1559C52C"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Роман «Преступление и наказание», «Подросток», «Игрок», «Идиот», «Братья Карамазовы». «Дневник писателя». Персональная модель Достоевского и ее влияние на мировую литературу и духовное состояние общества.</w:t>
            </w:r>
          </w:p>
        </w:tc>
        <w:tc>
          <w:tcPr>
            <w:tcW w:w="468" w:type="pct"/>
            <w:vAlign w:val="center"/>
          </w:tcPr>
          <w:p w14:paraId="2FEDE65A"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54AADB78"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39B25D17"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0AAA14AC"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6510790C" w14:textId="77777777" w:rsidTr="00B71B3C">
        <w:tc>
          <w:tcPr>
            <w:tcW w:w="2957" w:type="pct"/>
            <w:gridSpan w:val="2"/>
            <w:shd w:val="clear" w:color="auto" w:fill="auto"/>
          </w:tcPr>
          <w:p w14:paraId="0D6635E7" w14:textId="77777777" w:rsidR="006E3579" w:rsidRPr="006E3579" w:rsidRDefault="006E3579" w:rsidP="00CF7025">
            <w:pPr>
              <w:pStyle w:val="a5"/>
              <w:spacing w:after="0" w:line="240" w:lineRule="auto"/>
              <w:ind w:left="0"/>
              <w:jc w:val="right"/>
              <w:rPr>
                <w:rFonts w:ascii="Times New Roman" w:hAnsi="Times New Roman" w:cs="Times New Roman"/>
                <w:b/>
              </w:rPr>
            </w:pPr>
            <w:r w:rsidRPr="006E3579">
              <w:rPr>
                <w:rFonts w:ascii="Times New Roman" w:hAnsi="Times New Roman" w:cs="Times New Roman"/>
                <w:b/>
              </w:rPr>
              <w:t>Итого за 3 семестр</w:t>
            </w:r>
          </w:p>
        </w:tc>
        <w:tc>
          <w:tcPr>
            <w:tcW w:w="468" w:type="pct"/>
            <w:shd w:val="clear" w:color="auto" w:fill="auto"/>
            <w:vAlign w:val="center"/>
          </w:tcPr>
          <w:p w14:paraId="252E8429"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18</w:t>
            </w:r>
          </w:p>
        </w:tc>
        <w:tc>
          <w:tcPr>
            <w:tcW w:w="842" w:type="pct"/>
            <w:shd w:val="clear" w:color="auto" w:fill="auto"/>
          </w:tcPr>
          <w:p w14:paraId="0490D6F0" w14:textId="77777777" w:rsidR="006E3579" w:rsidRPr="006E3579" w:rsidRDefault="006E3579" w:rsidP="00CF7025">
            <w:pPr>
              <w:spacing w:after="0" w:line="240" w:lineRule="auto"/>
              <w:jc w:val="center"/>
              <w:rPr>
                <w:rFonts w:ascii="Times New Roman" w:hAnsi="Times New Roman" w:cs="Times New Roman"/>
                <w:noProof/>
              </w:rPr>
            </w:pPr>
          </w:p>
        </w:tc>
        <w:tc>
          <w:tcPr>
            <w:tcW w:w="733" w:type="pct"/>
            <w:shd w:val="clear" w:color="auto" w:fill="auto"/>
            <w:vAlign w:val="center"/>
          </w:tcPr>
          <w:p w14:paraId="439277F3" w14:textId="77777777" w:rsidR="006E3579" w:rsidRPr="006E3579" w:rsidRDefault="006E3579" w:rsidP="00CF7025">
            <w:pPr>
              <w:spacing w:after="0" w:line="240" w:lineRule="auto"/>
              <w:jc w:val="center"/>
              <w:rPr>
                <w:rFonts w:ascii="Times New Roman" w:hAnsi="Times New Roman" w:cs="Times New Roman"/>
                <w:noProof/>
              </w:rPr>
            </w:pPr>
          </w:p>
        </w:tc>
      </w:tr>
      <w:tr w:rsidR="00B71B3C" w:rsidRPr="006E3579" w14:paraId="2704805C" w14:textId="77777777" w:rsidTr="00B71B3C">
        <w:tc>
          <w:tcPr>
            <w:tcW w:w="2957" w:type="pct"/>
            <w:gridSpan w:val="2"/>
            <w:shd w:val="clear" w:color="auto" w:fill="auto"/>
          </w:tcPr>
          <w:p w14:paraId="44009E0C" w14:textId="77777777" w:rsidR="00B71B3C" w:rsidRPr="006E3579" w:rsidRDefault="00B71B3C" w:rsidP="00CF7025">
            <w:pPr>
              <w:pStyle w:val="a5"/>
              <w:spacing w:after="0" w:line="240" w:lineRule="auto"/>
              <w:ind w:left="0"/>
              <w:jc w:val="right"/>
              <w:rPr>
                <w:rFonts w:ascii="Times New Roman" w:hAnsi="Times New Roman" w:cs="Times New Roman"/>
                <w:b/>
              </w:rPr>
            </w:pPr>
            <w:r>
              <w:rPr>
                <w:rFonts w:ascii="Times New Roman" w:hAnsi="Times New Roman" w:cs="Times New Roman"/>
                <w:b/>
              </w:rPr>
              <w:t>Контроль</w:t>
            </w:r>
          </w:p>
        </w:tc>
        <w:tc>
          <w:tcPr>
            <w:tcW w:w="468" w:type="pct"/>
            <w:shd w:val="clear" w:color="auto" w:fill="auto"/>
            <w:vAlign w:val="center"/>
          </w:tcPr>
          <w:p w14:paraId="66BC0048" w14:textId="77777777" w:rsidR="00B71B3C" w:rsidRPr="006E3579" w:rsidRDefault="00B71B3C" w:rsidP="00CF7025">
            <w:pPr>
              <w:pStyle w:val="a5"/>
              <w:spacing w:after="0" w:line="240" w:lineRule="auto"/>
              <w:ind w:left="0"/>
              <w:jc w:val="center"/>
              <w:rPr>
                <w:rFonts w:ascii="Times New Roman" w:hAnsi="Times New Roman" w:cs="Times New Roman"/>
                <w:b/>
              </w:rPr>
            </w:pPr>
            <w:r>
              <w:rPr>
                <w:rFonts w:ascii="Times New Roman" w:hAnsi="Times New Roman" w:cs="Times New Roman"/>
                <w:b/>
              </w:rPr>
              <w:t>4</w:t>
            </w:r>
          </w:p>
        </w:tc>
        <w:tc>
          <w:tcPr>
            <w:tcW w:w="842" w:type="pct"/>
            <w:shd w:val="clear" w:color="auto" w:fill="auto"/>
          </w:tcPr>
          <w:p w14:paraId="5563C6C3" w14:textId="77777777" w:rsidR="00B71B3C" w:rsidRPr="00B71B3C" w:rsidRDefault="00B71B3C" w:rsidP="00CF7025">
            <w:pPr>
              <w:spacing w:after="0" w:line="240" w:lineRule="auto"/>
              <w:jc w:val="center"/>
              <w:rPr>
                <w:rFonts w:ascii="Times New Roman" w:hAnsi="Times New Roman" w:cs="Times New Roman"/>
                <w:noProof/>
              </w:rPr>
            </w:pPr>
          </w:p>
        </w:tc>
        <w:tc>
          <w:tcPr>
            <w:tcW w:w="733" w:type="pct"/>
            <w:shd w:val="clear" w:color="auto" w:fill="auto"/>
          </w:tcPr>
          <w:p w14:paraId="6FCD034C" w14:textId="77777777" w:rsidR="00B71B3C" w:rsidRPr="00B71B3C" w:rsidRDefault="00B71B3C" w:rsidP="00CF7025">
            <w:pPr>
              <w:spacing w:after="0" w:line="240" w:lineRule="auto"/>
              <w:jc w:val="center"/>
              <w:rPr>
                <w:rFonts w:ascii="Times New Roman" w:hAnsi="Times New Roman" w:cs="Times New Roman"/>
                <w:noProof/>
              </w:rPr>
            </w:pPr>
            <w:r w:rsidRPr="00B71B3C">
              <w:rPr>
                <w:rFonts w:ascii="Times New Roman" w:hAnsi="Times New Roman" w:cs="Times New Roman"/>
                <w:noProof/>
              </w:rPr>
              <w:t>Зачет</w:t>
            </w:r>
          </w:p>
        </w:tc>
      </w:tr>
      <w:tr w:rsidR="006E3579" w:rsidRPr="006E3579" w14:paraId="589205F7" w14:textId="77777777" w:rsidTr="006E3579">
        <w:tc>
          <w:tcPr>
            <w:tcW w:w="5000" w:type="pct"/>
            <w:gridSpan w:val="5"/>
          </w:tcPr>
          <w:p w14:paraId="72BD05BD" w14:textId="77777777" w:rsidR="006E3579" w:rsidRPr="006E3579" w:rsidRDefault="006E3579" w:rsidP="00CF7025">
            <w:pPr>
              <w:spacing w:after="0" w:line="240" w:lineRule="auto"/>
              <w:jc w:val="center"/>
              <w:rPr>
                <w:rFonts w:ascii="Times New Roman" w:hAnsi="Times New Roman" w:cs="Times New Roman"/>
                <w:noProof/>
              </w:rPr>
            </w:pPr>
            <w:r w:rsidRPr="006E3579">
              <w:rPr>
                <w:rFonts w:ascii="Times New Roman" w:hAnsi="Times New Roman" w:cs="Times New Roman"/>
                <w:b/>
                <w:bCs/>
                <w:noProof/>
              </w:rPr>
              <w:t>4 семестр</w:t>
            </w:r>
          </w:p>
        </w:tc>
      </w:tr>
      <w:tr w:rsidR="006E3579" w:rsidRPr="006E3579" w14:paraId="49ADFE43" w14:textId="77777777" w:rsidTr="00B71B3C">
        <w:tc>
          <w:tcPr>
            <w:tcW w:w="236" w:type="pct"/>
          </w:tcPr>
          <w:p w14:paraId="74FBBA8E"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7830D404"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Чарльз Диккенс (1812–1870).</w:t>
            </w:r>
          </w:p>
          <w:p w14:paraId="0442962B"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 xml:space="preserve">Отражение английского менталитета в творчестве </w:t>
            </w:r>
            <w:r w:rsidRPr="006E3579">
              <w:rPr>
                <w:rFonts w:ascii="Times New Roman" w:hAnsi="Times New Roman" w:cs="Times New Roman"/>
              </w:rPr>
              <w:lastRenderedPageBreak/>
              <w:t>Диккенса. Романы. Рождественские рассказы.</w:t>
            </w:r>
          </w:p>
        </w:tc>
        <w:tc>
          <w:tcPr>
            <w:tcW w:w="468" w:type="pct"/>
            <w:vAlign w:val="center"/>
          </w:tcPr>
          <w:p w14:paraId="098794B7"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lastRenderedPageBreak/>
              <w:t>2</w:t>
            </w:r>
          </w:p>
        </w:tc>
        <w:tc>
          <w:tcPr>
            <w:tcW w:w="842" w:type="pct"/>
            <w:vAlign w:val="center"/>
          </w:tcPr>
          <w:p w14:paraId="3160E096"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C94A57E"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1D9DCC29"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108F197D" w14:textId="77777777" w:rsidTr="00B71B3C">
        <w:tc>
          <w:tcPr>
            <w:tcW w:w="236" w:type="pct"/>
          </w:tcPr>
          <w:p w14:paraId="3300211D"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27032808"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Лев Николаевич Толстой (1828–1910).</w:t>
            </w:r>
          </w:p>
          <w:p w14:paraId="3F239439"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rPr>
              <w:t>Отражение русского менталитета в романе-эпопее «Война и мир». «Анна Каренина». Повести и рассказы. Духовная трагедия Л.Н.Толстого.</w:t>
            </w:r>
          </w:p>
        </w:tc>
        <w:tc>
          <w:tcPr>
            <w:tcW w:w="468" w:type="pct"/>
            <w:vAlign w:val="center"/>
          </w:tcPr>
          <w:p w14:paraId="52FA15F7"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4</w:t>
            </w:r>
          </w:p>
        </w:tc>
        <w:tc>
          <w:tcPr>
            <w:tcW w:w="842" w:type="pct"/>
            <w:vAlign w:val="center"/>
          </w:tcPr>
          <w:p w14:paraId="5F29749A"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46B29E9"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2E33B40D"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2B5D5542" w14:textId="77777777" w:rsidTr="00B71B3C">
        <w:tc>
          <w:tcPr>
            <w:tcW w:w="236" w:type="pct"/>
          </w:tcPr>
          <w:p w14:paraId="5CD17DD1"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6BD4979C"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Жюль Верн (1828–1905).</w:t>
            </w:r>
          </w:p>
          <w:p w14:paraId="55C92FF6"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Тема Промысла Божия в жизни человека: «Дети капитана Гранта», «Двадцать тысяч лье под водой», «Таинственный остров».</w:t>
            </w:r>
          </w:p>
        </w:tc>
        <w:tc>
          <w:tcPr>
            <w:tcW w:w="468" w:type="pct"/>
            <w:vAlign w:val="center"/>
          </w:tcPr>
          <w:p w14:paraId="2241C69D"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506D2B22"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71C96BD"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6ECF8CE6"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00BF2CF1" w14:textId="77777777" w:rsidTr="00B71B3C">
        <w:tc>
          <w:tcPr>
            <w:tcW w:w="236" w:type="pct"/>
          </w:tcPr>
          <w:p w14:paraId="369C88A3" w14:textId="77777777" w:rsidR="006E3579" w:rsidRPr="006E3579" w:rsidRDefault="006E3579" w:rsidP="00CF7025">
            <w:pPr>
              <w:numPr>
                <w:ilvl w:val="0"/>
                <w:numId w:val="7"/>
              </w:numPr>
              <w:spacing w:after="0" w:line="240" w:lineRule="auto"/>
              <w:jc w:val="center"/>
              <w:rPr>
                <w:rFonts w:ascii="Times New Roman" w:hAnsi="Times New Roman" w:cs="Times New Roman"/>
              </w:rPr>
            </w:pPr>
          </w:p>
        </w:tc>
        <w:tc>
          <w:tcPr>
            <w:tcW w:w="2722" w:type="pct"/>
          </w:tcPr>
          <w:p w14:paraId="2E32AFE1"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rPr>
              <w:t xml:space="preserve">Литература </w:t>
            </w:r>
            <w:r w:rsidRPr="006E3579">
              <w:rPr>
                <w:rFonts w:ascii="Times New Roman" w:hAnsi="Times New Roman" w:cs="Times New Roman"/>
                <w:b/>
                <w:lang w:val="en-US"/>
              </w:rPr>
              <w:t>XX </w:t>
            </w:r>
            <w:r w:rsidRPr="006E3579">
              <w:rPr>
                <w:rFonts w:ascii="Times New Roman" w:hAnsi="Times New Roman" w:cs="Times New Roman"/>
                <w:b/>
              </w:rPr>
              <w:t>вв.</w:t>
            </w:r>
          </w:p>
        </w:tc>
        <w:tc>
          <w:tcPr>
            <w:tcW w:w="468" w:type="pct"/>
            <w:vAlign w:val="center"/>
          </w:tcPr>
          <w:p w14:paraId="69921C55" w14:textId="77777777" w:rsidR="006E3579" w:rsidRPr="006E3579" w:rsidRDefault="006E3579" w:rsidP="00CF7025">
            <w:pPr>
              <w:pStyle w:val="a5"/>
              <w:spacing w:after="0" w:line="240" w:lineRule="auto"/>
              <w:ind w:left="0"/>
              <w:jc w:val="center"/>
              <w:rPr>
                <w:rFonts w:ascii="Times New Roman" w:hAnsi="Times New Roman" w:cs="Times New Roman"/>
                <w:b/>
              </w:rPr>
            </w:pPr>
          </w:p>
        </w:tc>
        <w:tc>
          <w:tcPr>
            <w:tcW w:w="842" w:type="pct"/>
            <w:vAlign w:val="center"/>
          </w:tcPr>
          <w:p w14:paraId="2555E1AA"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ABF091A"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DCD1C30" w14:textId="77777777" w:rsidR="006E3579" w:rsidRPr="006E3579" w:rsidRDefault="006E3579" w:rsidP="00CF7025">
            <w:pPr>
              <w:spacing w:after="0" w:line="240" w:lineRule="auto"/>
              <w:jc w:val="center"/>
              <w:rPr>
                <w:rFonts w:ascii="Times New Roman" w:hAnsi="Times New Roman" w:cs="Times New Roman"/>
                <w:noProof/>
              </w:rPr>
            </w:pPr>
          </w:p>
        </w:tc>
      </w:tr>
      <w:tr w:rsidR="006E3579" w:rsidRPr="006E3579" w14:paraId="73861884" w14:textId="77777777" w:rsidTr="00B71B3C">
        <w:tc>
          <w:tcPr>
            <w:tcW w:w="236" w:type="pct"/>
          </w:tcPr>
          <w:p w14:paraId="412BC250"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46CA49B6"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Христианские тенденции в английской литературе первой половины ХХ в.</w:t>
            </w:r>
          </w:p>
          <w:p w14:paraId="597A9778"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Гилберт Кит Честертон (1874–1936): цикл рассказов об отце Брауне, «Шар и крест», «Вечный человек».</w:t>
            </w:r>
          </w:p>
          <w:p w14:paraId="4F11B3F4"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w:t>
            </w:r>
            <w:proofErr w:type="spellStart"/>
            <w:r w:rsidRPr="006E3579">
              <w:rPr>
                <w:rFonts w:ascii="Times New Roman" w:hAnsi="Times New Roman" w:cs="Times New Roman"/>
              </w:rPr>
              <w:t>Инклинги</w:t>
            </w:r>
            <w:proofErr w:type="spellEnd"/>
            <w:r w:rsidRPr="006E3579">
              <w:rPr>
                <w:rFonts w:ascii="Times New Roman" w:hAnsi="Times New Roman" w:cs="Times New Roman"/>
              </w:rPr>
              <w:t>»: К. С. Льюис и Дж. Р. Р. Толкин.</w:t>
            </w:r>
          </w:p>
        </w:tc>
        <w:tc>
          <w:tcPr>
            <w:tcW w:w="468" w:type="pct"/>
            <w:vAlign w:val="center"/>
          </w:tcPr>
          <w:p w14:paraId="75317DEA"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4</w:t>
            </w:r>
          </w:p>
        </w:tc>
        <w:tc>
          <w:tcPr>
            <w:tcW w:w="842" w:type="pct"/>
            <w:vAlign w:val="center"/>
          </w:tcPr>
          <w:p w14:paraId="06B877E4"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DDC1F4C"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0A98CAA"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5634EC80" w14:textId="77777777" w:rsidTr="00B71B3C">
        <w:tc>
          <w:tcPr>
            <w:tcW w:w="236" w:type="pct"/>
          </w:tcPr>
          <w:p w14:paraId="7A677A15"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6EC37AD3"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Эрих Мария Ремарк (1898–1970).</w:t>
            </w:r>
          </w:p>
          <w:p w14:paraId="5C4BF2F4"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«На западном фронте без перемен», «Три товарища», «Триумфальная арка».</w:t>
            </w:r>
          </w:p>
        </w:tc>
        <w:tc>
          <w:tcPr>
            <w:tcW w:w="468" w:type="pct"/>
            <w:vAlign w:val="center"/>
          </w:tcPr>
          <w:p w14:paraId="68B44FAF"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6861CCA1"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AF43773"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55FFED06"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206E727D" w14:textId="77777777" w:rsidTr="00B71B3C">
        <w:tc>
          <w:tcPr>
            <w:tcW w:w="236" w:type="pct"/>
          </w:tcPr>
          <w:p w14:paraId="4761C4DD" w14:textId="77777777" w:rsidR="006E3579" w:rsidRPr="006E3579" w:rsidRDefault="006E3579" w:rsidP="00CF7025">
            <w:pPr>
              <w:numPr>
                <w:ilvl w:val="1"/>
                <w:numId w:val="7"/>
              </w:numPr>
              <w:spacing w:after="0" w:line="240" w:lineRule="auto"/>
              <w:ind w:left="0" w:firstLine="0"/>
              <w:jc w:val="center"/>
              <w:rPr>
                <w:rFonts w:ascii="Times New Roman" w:hAnsi="Times New Roman" w:cs="Times New Roman"/>
              </w:rPr>
            </w:pPr>
          </w:p>
        </w:tc>
        <w:tc>
          <w:tcPr>
            <w:tcW w:w="2722" w:type="pct"/>
          </w:tcPr>
          <w:p w14:paraId="0CCA2E60" w14:textId="77777777" w:rsidR="006E3579" w:rsidRPr="006E3579" w:rsidRDefault="006E3579" w:rsidP="00CF7025">
            <w:pPr>
              <w:pStyle w:val="a5"/>
              <w:spacing w:after="0" w:line="240" w:lineRule="auto"/>
              <w:ind w:left="0"/>
              <w:rPr>
                <w:rFonts w:ascii="Times New Roman" w:hAnsi="Times New Roman" w:cs="Times New Roman"/>
                <w:b/>
                <w:i/>
              </w:rPr>
            </w:pPr>
            <w:r w:rsidRPr="006E3579">
              <w:rPr>
                <w:rFonts w:ascii="Times New Roman" w:hAnsi="Times New Roman" w:cs="Times New Roman"/>
                <w:b/>
                <w:i/>
              </w:rPr>
              <w:t>Русская литература второй половины ХХ века.</w:t>
            </w:r>
          </w:p>
          <w:p w14:paraId="4361D56B"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Основные тенденции.</w:t>
            </w:r>
          </w:p>
          <w:p w14:paraId="1B453AB9"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Валентин Григорьевич Распутин (1937–2015): «Прощание с Матерой», «Уроки французского», «Живи и помни», очерки «Сибирь, Сибирь…», «На Афоне».</w:t>
            </w:r>
          </w:p>
          <w:p w14:paraId="49EA7E4F" w14:textId="77777777" w:rsidR="006E3579" w:rsidRPr="006E3579" w:rsidRDefault="006E3579" w:rsidP="00CF7025">
            <w:pPr>
              <w:pStyle w:val="a5"/>
              <w:spacing w:after="0" w:line="240" w:lineRule="auto"/>
              <w:ind w:left="0"/>
              <w:rPr>
                <w:rFonts w:ascii="Times New Roman" w:hAnsi="Times New Roman" w:cs="Times New Roman"/>
              </w:rPr>
            </w:pPr>
            <w:r w:rsidRPr="006E3579">
              <w:rPr>
                <w:rFonts w:ascii="Times New Roman" w:hAnsi="Times New Roman" w:cs="Times New Roman"/>
              </w:rPr>
              <w:t>Дмитрий Михайлович Балашов (1927–2000): цикл исторических романов «Государи Московские».</w:t>
            </w:r>
          </w:p>
        </w:tc>
        <w:tc>
          <w:tcPr>
            <w:tcW w:w="468" w:type="pct"/>
            <w:vAlign w:val="center"/>
          </w:tcPr>
          <w:p w14:paraId="43FC71E5"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2</w:t>
            </w:r>
          </w:p>
        </w:tc>
        <w:tc>
          <w:tcPr>
            <w:tcW w:w="842" w:type="pct"/>
            <w:vAlign w:val="center"/>
          </w:tcPr>
          <w:p w14:paraId="46AA25D3"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879DC02"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45F9EFB9" w14:textId="77777777" w:rsidR="006E3579" w:rsidRPr="006E3579" w:rsidRDefault="006E3579" w:rsidP="00CF7025">
            <w:pPr>
              <w:spacing w:after="0" w:line="240" w:lineRule="auto"/>
              <w:jc w:val="center"/>
              <w:rPr>
                <w:rFonts w:ascii="Times New Roman" w:hAnsi="Times New Roman" w:cs="Times New Roman"/>
              </w:rPr>
            </w:pPr>
            <w:r w:rsidRPr="006E3579">
              <w:rPr>
                <w:rFonts w:ascii="Times New Roman" w:hAnsi="Times New Roman" w:cs="Times New Roman"/>
                <w:noProof/>
              </w:rPr>
              <w:t>лекция</w:t>
            </w:r>
          </w:p>
        </w:tc>
      </w:tr>
      <w:tr w:rsidR="006E3579" w:rsidRPr="006E3579" w14:paraId="33FC1490" w14:textId="77777777" w:rsidTr="00B71B3C">
        <w:tc>
          <w:tcPr>
            <w:tcW w:w="236" w:type="pct"/>
          </w:tcPr>
          <w:p w14:paraId="482AD690" w14:textId="77777777" w:rsidR="006E3579" w:rsidRPr="006E3579" w:rsidRDefault="006E3579" w:rsidP="00CF7025">
            <w:pPr>
              <w:numPr>
                <w:ilvl w:val="0"/>
                <w:numId w:val="7"/>
              </w:numPr>
              <w:tabs>
                <w:tab w:val="center" w:pos="4677"/>
                <w:tab w:val="right" w:pos="9355"/>
              </w:tabs>
              <w:spacing w:after="0" w:line="240" w:lineRule="auto"/>
              <w:jc w:val="center"/>
              <w:rPr>
                <w:rFonts w:ascii="Times New Roman" w:hAnsi="Times New Roman" w:cs="Times New Roman"/>
                <w:bCs/>
                <w:noProof/>
              </w:rPr>
            </w:pPr>
          </w:p>
        </w:tc>
        <w:tc>
          <w:tcPr>
            <w:tcW w:w="2722" w:type="pct"/>
          </w:tcPr>
          <w:p w14:paraId="2E763226"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b/>
              </w:rPr>
              <w:t>Современная русская литература.</w:t>
            </w:r>
          </w:p>
          <w:p w14:paraId="076E9B7F" w14:textId="77777777" w:rsidR="006E3579" w:rsidRPr="006E3579" w:rsidRDefault="006E3579" w:rsidP="00CF7025">
            <w:pPr>
              <w:pStyle w:val="a5"/>
              <w:spacing w:after="0" w:line="240" w:lineRule="auto"/>
              <w:ind w:left="0"/>
              <w:rPr>
                <w:rFonts w:ascii="Times New Roman" w:hAnsi="Times New Roman" w:cs="Times New Roman"/>
                <w:b/>
              </w:rPr>
            </w:pPr>
            <w:r w:rsidRPr="006E3579">
              <w:rPr>
                <w:rFonts w:ascii="Times New Roman" w:hAnsi="Times New Roman" w:cs="Times New Roman"/>
              </w:rPr>
              <w:t xml:space="preserve">Основные тенденции. Записки паломника. </w:t>
            </w:r>
          </w:p>
        </w:tc>
        <w:tc>
          <w:tcPr>
            <w:tcW w:w="468" w:type="pct"/>
            <w:vAlign w:val="center"/>
          </w:tcPr>
          <w:p w14:paraId="395019C0" w14:textId="77777777" w:rsidR="006E3579" w:rsidRPr="006E3579" w:rsidRDefault="006E3579" w:rsidP="00CF7025">
            <w:pPr>
              <w:pStyle w:val="a5"/>
              <w:spacing w:after="0" w:line="240" w:lineRule="auto"/>
              <w:ind w:left="0"/>
              <w:jc w:val="center"/>
              <w:rPr>
                <w:rFonts w:ascii="Times New Roman" w:hAnsi="Times New Roman" w:cs="Times New Roman"/>
                <w:b/>
              </w:rPr>
            </w:pPr>
            <w:r w:rsidRPr="006E3579">
              <w:rPr>
                <w:rFonts w:ascii="Times New Roman" w:hAnsi="Times New Roman" w:cs="Times New Roman"/>
                <w:b/>
              </w:rPr>
              <w:t>2</w:t>
            </w:r>
          </w:p>
        </w:tc>
        <w:tc>
          <w:tcPr>
            <w:tcW w:w="842" w:type="pct"/>
            <w:vAlign w:val="center"/>
          </w:tcPr>
          <w:p w14:paraId="50F8A095"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D35590E" w14:textId="77777777" w:rsidR="006E3579" w:rsidRPr="006E3579" w:rsidRDefault="006E3579"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733" w:type="pct"/>
            <w:vAlign w:val="center"/>
          </w:tcPr>
          <w:p w14:paraId="32A661A0"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noProof/>
              </w:rPr>
              <w:t>лекция</w:t>
            </w:r>
          </w:p>
        </w:tc>
      </w:tr>
      <w:tr w:rsidR="006E3579" w:rsidRPr="006E3579" w14:paraId="457347BA" w14:textId="77777777" w:rsidTr="00B71B3C">
        <w:tc>
          <w:tcPr>
            <w:tcW w:w="236" w:type="pct"/>
            <w:shd w:val="clear" w:color="auto" w:fill="auto"/>
          </w:tcPr>
          <w:p w14:paraId="68AD9F31"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67C1148F" w14:textId="77777777" w:rsidR="006E3579" w:rsidRPr="006E3579" w:rsidRDefault="006E3579" w:rsidP="00CF7025">
            <w:pPr>
              <w:tabs>
                <w:tab w:val="center" w:pos="4677"/>
                <w:tab w:val="right" w:pos="9355"/>
              </w:tabs>
              <w:spacing w:after="0" w:line="240" w:lineRule="auto"/>
              <w:jc w:val="right"/>
              <w:rPr>
                <w:rFonts w:ascii="Times New Roman" w:hAnsi="Times New Roman" w:cs="Times New Roman"/>
                <w:b/>
                <w:bCs/>
                <w:noProof/>
              </w:rPr>
            </w:pPr>
            <w:r w:rsidRPr="006E3579">
              <w:rPr>
                <w:rFonts w:ascii="Times New Roman" w:hAnsi="Times New Roman" w:cs="Times New Roman"/>
                <w:b/>
                <w:bCs/>
                <w:noProof/>
              </w:rPr>
              <w:t>Итого за 4 семестр</w:t>
            </w:r>
          </w:p>
        </w:tc>
        <w:tc>
          <w:tcPr>
            <w:tcW w:w="468" w:type="pct"/>
            <w:shd w:val="clear" w:color="auto" w:fill="auto"/>
          </w:tcPr>
          <w:p w14:paraId="753E9227"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18</w:t>
            </w:r>
          </w:p>
        </w:tc>
        <w:tc>
          <w:tcPr>
            <w:tcW w:w="842" w:type="pct"/>
            <w:shd w:val="clear" w:color="auto" w:fill="auto"/>
          </w:tcPr>
          <w:p w14:paraId="7C79EB0F"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733" w:type="pct"/>
            <w:shd w:val="clear" w:color="auto" w:fill="auto"/>
          </w:tcPr>
          <w:p w14:paraId="6C3B9941"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r>
      <w:tr w:rsidR="006E3579" w:rsidRPr="006E3579" w14:paraId="60F4BB1B" w14:textId="77777777" w:rsidTr="00B71B3C">
        <w:tc>
          <w:tcPr>
            <w:tcW w:w="236" w:type="pct"/>
            <w:shd w:val="clear" w:color="auto" w:fill="auto"/>
          </w:tcPr>
          <w:p w14:paraId="729380CF"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1FC18807" w14:textId="77777777" w:rsidR="006E3579" w:rsidRPr="006E3579" w:rsidRDefault="006E3579" w:rsidP="00CF7025">
            <w:pPr>
              <w:tabs>
                <w:tab w:val="center" w:pos="4677"/>
                <w:tab w:val="right" w:pos="9355"/>
              </w:tabs>
              <w:spacing w:after="0" w:line="240" w:lineRule="auto"/>
              <w:jc w:val="right"/>
              <w:rPr>
                <w:rFonts w:ascii="Times New Roman" w:hAnsi="Times New Roman" w:cs="Times New Roman"/>
                <w:b/>
                <w:bCs/>
                <w:noProof/>
              </w:rPr>
            </w:pPr>
            <w:r w:rsidRPr="006E3579">
              <w:rPr>
                <w:rFonts w:ascii="Times New Roman" w:hAnsi="Times New Roman" w:cs="Times New Roman"/>
                <w:b/>
                <w:bCs/>
                <w:noProof/>
              </w:rPr>
              <w:t>Итого</w:t>
            </w:r>
          </w:p>
        </w:tc>
        <w:tc>
          <w:tcPr>
            <w:tcW w:w="468" w:type="pct"/>
            <w:shd w:val="clear" w:color="auto" w:fill="auto"/>
          </w:tcPr>
          <w:p w14:paraId="5E8C2DB6"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r w:rsidRPr="006E3579">
              <w:rPr>
                <w:rFonts w:ascii="Times New Roman" w:hAnsi="Times New Roman" w:cs="Times New Roman"/>
                <w:b/>
                <w:bCs/>
                <w:noProof/>
              </w:rPr>
              <w:t>36</w:t>
            </w:r>
          </w:p>
        </w:tc>
        <w:tc>
          <w:tcPr>
            <w:tcW w:w="842" w:type="pct"/>
            <w:shd w:val="clear" w:color="auto" w:fill="auto"/>
          </w:tcPr>
          <w:p w14:paraId="42C28FA9"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c>
          <w:tcPr>
            <w:tcW w:w="733" w:type="pct"/>
            <w:shd w:val="clear" w:color="auto" w:fill="auto"/>
          </w:tcPr>
          <w:p w14:paraId="3D0E197E" w14:textId="77777777" w:rsidR="006E3579" w:rsidRPr="006E3579" w:rsidRDefault="006E3579" w:rsidP="00CF7025">
            <w:pPr>
              <w:tabs>
                <w:tab w:val="center" w:pos="4677"/>
                <w:tab w:val="right" w:pos="9355"/>
              </w:tabs>
              <w:spacing w:after="0" w:line="240" w:lineRule="auto"/>
              <w:jc w:val="center"/>
              <w:rPr>
                <w:rFonts w:ascii="Times New Roman" w:hAnsi="Times New Roman" w:cs="Times New Roman"/>
                <w:b/>
                <w:bCs/>
                <w:noProof/>
              </w:rPr>
            </w:pPr>
          </w:p>
        </w:tc>
      </w:tr>
      <w:tr w:rsidR="00B71B3C" w:rsidRPr="006E3579" w14:paraId="0E888B54" w14:textId="77777777" w:rsidTr="00B71B3C">
        <w:tc>
          <w:tcPr>
            <w:tcW w:w="236" w:type="pct"/>
            <w:shd w:val="clear" w:color="auto" w:fill="auto"/>
          </w:tcPr>
          <w:p w14:paraId="27BAEDD3" w14:textId="77777777" w:rsidR="00B71B3C" w:rsidRPr="006E3579" w:rsidRDefault="00B71B3C" w:rsidP="00CF7025">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49428A86" w14:textId="77777777" w:rsidR="00B71B3C" w:rsidRPr="006E3579" w:rsidRDefault="00B71B3C" w:rsidP="00CF7025">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468" w:type="pct"/>
            <w:shd w:val="clear" w:color="auto" w:fill="auto"/>
          </w:tcPr>
          <w:p w14:paraId="18C90C7A" w14:textId="77777777" w:rsidR="00B71B3C" w:rsidRPr="006E3579" w:rsidRDefault="00B71B3C" w:rsidP="00CF7025">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842" w:type="pct"/>
            <w:shd w:val="clear" w:color="auto" w:fill="auto"/>
          </w:tcPr>
          <w:p w14:paraId="73F056F8" w14:textId="77777777" w:rsidR="00B71B3C" w:rsidRPr="00B71B3C" w:rsidRDefault="00B71B3C" w:rsidP="00CF7025">
            <w:pPr>
              <w:tabs>
                <w:tab w:val="center" w:pos="4677"/>
                <w:tab w:val="right" w:pos="9355"/>
              </w:tabs>
              <w:spacing w:after="0" w:line="240" w:lineRule="auto"/>
              <w:jc w:val="center"/>
              <w:rPr>
                <w:rFonts w:ascii="Times New Roman" w:hAnsi="Times New Roman" w:cs="Times New Roman"/>
                <w:bCs/>
                <w:noProof/>
              </w:rPr>
            </w:pPr>
          </w:p>
        </w:tc>
        <w:tc>
          <w:tcPr>
            <w:tcW w:w="733" w:type="pct"/>
            <w:shd w:val="clear" w:color="auto" w:fill="auto"/>
          </w:tcPr>
          <w:p w14:paraId="66456034" w14:textId="77777777" w:rsidR="00B71B3C" w:rsidRPr="00B71B3C" w:rsidRDefault="00B71B3C" w:rsidP="00CF7025">
            <w:pPr>
              <w:tabs>
                <w:tab w:val="center" w:pos="4677"/>
                <w:tab w:val="right" w:pos="9355"/>
              </w:tabs>
              <w:spacing w:after="0" w:line="240" w:lineRule="auto"/>
              <w:jc w:val="center"/>
              <w:rPr>
                <w:rFonts w:ascii="Times New Roman" w:hAnsi="Times New Roman" w:cs="Times New Roman"/>
                <w:bCs/>
                <w:noProof/>
              </w:rPr>
            </w:pPr>
            <w:r w:rsidRPr="00B71B3C">
              <w:rPr>
                <w:rFonts w:ascii="Times New Roman" w:hAnsi="Times New Roman" w:cs="Times New Roman"/>
                <w:bCs/>
                <w:noProof/>
              </w:rPr>
              <w:t>Зачет с оценкой</w:t>
            </w:r>
          </w:p>
        </w:tc>
      </w:tr>
    </w:tbl>
    <w:p w14:paraId="2755C03A" w14:textId="77777777" w:rsidR="009D6582" w:rsidRDefault="009D6582" w:rsidP="00791ADC">
      <w:pPr>
        <w:widowControl w:val="0"/>
        <w:spacing w:after="140" w:line="230" w:lineRule="auto"/>
        <w:ind w:firstLine="280"/>
        <w:jc w:val="both"/>
        <w:rPr>
          <w:rFonts w:ascii="Times New Roman" w:hAnsi="Times New Roman" w:cs="Times New Roman"/>
        </w:rPr>
      </w:pPr>
    </w:p>
    <w:p w14:paraId="1FBC3914" w14:textId="77777777" w:rsidR="00FE2690" w:rsidRDefault="00E720B7" w:rsidP="003C2CA4">
      <w:pPr>
        <w:pStyle w:val="1"/>
        <w:rPr>
          <w:rFonts w:ascii="Times New Roman" w:eastAsia="Times New Roman" w:hAnsi="Times New Roman" w:cs="Times New Roman"/>
          <w:b/>
          <w:bCs/>
          <w:color w:val="auto"/>
          <w:sz w:val="24"/>
          <w:szCs w:val="24"/>
          <w:lang w:eastAsia="ru-RU"/>
        </w:rPr>
      </w:pPr>
      <w:bookmarkStart w:id="5" w:name="_Toc142477193"/>
      <w:bookmarkStart w:id="6"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5"/>
    </w:p>
    <w:p w14:paraId="12E67D19" w14:textId="77777777" w:rsidR="00654171" w:rsidRDefault="00654171"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3"/>
        <w:gridCol w:w="882"/>
        <w:gridCol w:w="1832"/>
        <w:gridCol w:w="1836"/>
      </w:tblGrid>
      <w:tr w:rsidR="004708AB" w:rsidRPr="004708AB" w14:paraId="0C6D75D3" w14:textId="77777777" w:rsidTr="002A76CC">
        <w:tc>
          <w:tcPr>
            <w:tcW w:w="281" w:type="pct"/>
          </w:tcPr>
          <w:p w14:paraId="2F59F0D7"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w:t>
            </w:r>
          </w:p>
        </w:tc>
        <w:tc>
          <w:tcPr>
            <w:tcW w:w="2342" w:type="pct"/>
          </w:tcPr>
          <w:p w14:paraId="287929E5"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Наименование тем дисциплины, их краткое содержание</w:t>
            </w:r>
          </w:p>
        </w:tc>
        <w:tc>
          <w:tcPr>
            <w:tcW w:w="461" w:type="pct"/>
          </w:tcPr>
          <w:p w14:paraId="4B48FC19"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Обьем часов</w:t>
            </w:r>
          </w:p>
        </w:tc>
        <w:tc>
          <w:tcPr>
            <w:tcW w:w="957" w:type="pct"/>
          </w:tcPr>
          <w:p w14:paraId="49FC36FA"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Компетенции</w:t>
            </w:r>
          </w:p>
        </w:tc>
        <w:tc>
          <w:tcPr>
            <w:tcW w:w="959" w:type="pct"/>
          </w:tcPr>
          <w:p w14:paraId="6BD6043D"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Форма проведения</w:t>
            </w:r>
          </w:p>
        </w:tc>
      </w:tr>
      <w:tr w:rsidR="004708AB" w:rsidRPr="004708AB" w14:paraId="6AF9E709" w14:textId="77777777" w:rsidTr="004708AB">
        <w:tc>
          <w:tcPr>
            <w:tcW w:w="5000" w:type="pct"/>
            <w:gridSpan w:val="5"/>
          </w:tcPr>
          <w:p w14:paraId="5E4DD539"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 семестр</w:t>
            </w:r>
          </w:p>
        </w:tc>
      </w:tr>
      <w:tr w:rsidR="002A76CC" w:rsidRPr="004708AB" w14:paraId="3F28C96D" w14:textId="77777777" w:rsidTr="002A76CC">
        <w:tc>
          <w:tcPr>
            <w:tcW w:w="281" w:type="pct"/>
          </w:tcPr>
          <w:p w14:paraId="102143BA"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672FE8FF"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Литература средних веков.</w:t>
            </w:r>
          </w:p>
        </w:tc>
        <w:tc>
          <w:tcPr>
            <w:tcW w:w="461" w:type="pct"/>
            <w:vAlign w:val="center"/>
          </w:tcPr>
          <w:p w14:paraId="340A61D8" w14:textId="77777777" w:rsidR="002A76CC" w:rsidRPr="002A76CC" w:rsidRDefault="002A76CC" w:rsidP="00CF7025">
            <w:pPr>
              <w:pStyle w:val="a5"/>
              <w:spacing w:after="0" w:line="240" w:lineRule="auto"/>
              <w:ind w:left="0"/>
              <w:jc w:val="center"/>
              <w:rPr>
                <w:rFonts w:ascii="Times New Roman" w:hAnsi="Times New Roman" w:cs="Times New Roman"/>
                <w:szCs w:val="24"/>
              </w:rPr>
            </w:pPr>
            <w:r w:rsidRPr="002A76CC">
              <w:rPr>
                <w:rFonts w:ascii="Times New Roman" w:hAnsi="Times New Roman" w:cs="Times New Roman"/>
                <w:szCs w:val="24"/>
              </w:rPr>
              <w:t>3</w:t>
            </w:r>
          </w:p>
        </w:tc>
        <w:tc>
          <w:tcPr>
            <w:tcW w:w="957" w:type="pct"/>
            <w:vAlign w:val="center"/>
          </w:tcPr>
          <w:p w14:paraId="0D5861D4"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2ADCB00"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0516F54"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4708AB">
              <w:rPr>
                <w:rFonts w:ascii="Times New Roman" w:hAnsi="Times New Roman" w:cs="Times New Roman"/>
                <w:noProof/>
              </w:rPr>
              <w:t>семинар</w:t>
            </w:r>
          </w:p>
        </w:tc>
      </w:tr>
      <w:tr w:rsidR="002A76CC" w:rsidRPr="004708AB" w14:paraId="20534FD9" w14:textId="77777777" w:rsidTr="002A76CC">
        <w:tc>
          <w:tcPr>
            <w:tcW w:w="281" w:type="pct"/>
          </w:tcPr>
          <w:p w14:paraId="1AC42142"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713C9F77"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proofErr w:type="spellStart"/>
            <w:r w:rsidRPr="006819A0">
              <w:rPr>
                <w:rFonts w:ascii="Times New Roman" w:hAnsi="Times New Roman" w:cs="Times New Roman"/>
                <w:b/>
                <w:szCs w:val="24"/>
              </w:rPr>
              <w:t>Предвозрождения</w:t>
            </w:r>
            <w:proofErr w:type="spellEnd"/>
            <w:r w:rsidRPr="006819A0">
              <w:rPr>
                <w:rFonts w:ascii="Times New Roman" w:hAnsi="Times New Roman" w:cs="Times New Roman"/>
                <w:b/>
                <w:szCs w:val="24"/>
              </w:rPr>
              <w:t xml:space="preserve"> и Возрождения.</w:t>
            </w:r>
          </w:p>
        </w:tc>
        <w:tc>
          <w:tcPr>
            <w:tcW w:w="461" w:type="pct"/>
          </w:tcPr>
          <w:p w14:paraId="3DBE84CD"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50F98DF4"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0C7AF8C"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57A64288"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7B6EC846" w14:textId="77777777" w:rsidTr="002A76CC">
        <w:tc>
          <w:tcPr>
            <w:tcW w:w="281" w:type="pct"/>
          </w:tcPr>
          <w:p w14:paraId="372AF5A6"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061EB587"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XVI–XVII </w:t>
            </w:r>
            <w:r w:rsidRPr="006819A0">
              <w:rPr>
                <w:rFonts w:ascii="Times New Roman" w:hAnsi="Times New Roman" w:cs="Times New Roman"/>
                <w:b/>
                <w:szCs w:val="24"/>
              </w:rPr>
              <w:t>вв.</w:t>
            </w:r>
          </w:p>
        </w:tc>
        <w:tc>
          <w:tcPr>
            <w:tcW w:w="461" w:type="pct"/>
          </w:tcPr>
          <w:p w14:paraId="6326B5D0"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5F19C820"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B1F4C1D"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AB7E23A"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0CC9724A" w14:textId="77777777" w:rsidTr="002A76CC">
        <w:tc>
          <w:tcPr>
            <w:tcW w:w="281" w:type="pct"/>
          </w:tcPr>
          <w:p w14:paraId="64061359"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58212927"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Уильям Шекспир (1564–1616).</w:t>
            </w:r>
          </w:p>
        </w:tc>
        <w:tc>
          <w:tcPr>
            <w:tcW w:w="461" w:type="pct"/>
          </w:tcPr>
          <w:p w14:paraId="0B34A59F"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7DC2802D"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9BC4020"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5F4D62E"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2090314A" w14:textId="77777777" w:rsidTr="002A76CC">
        <w:tc>
          <w:tcPr>
            <w:tcW w:w="281" w:type="pct"/>
          </w:tcPr>
          <w:p w14:paraId="2732309D"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4B7FC58F"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XVIII </w:t>
            </w:r>
            <w:r w:rsidRPr="006819A0">
              <w:rPr>
                <w:rFonts w:ascii="Times New Roman" w:hAnsi="Times New Roman" w:cs="Times New Roman"/>
                <w:b/>
                <w:szCs w:val="24"/>
              </w:rPr>
              <w:t>вв.</w:t>
            </w:r>
            <w:r w:rsidRPr="006819A0">
              <w:rPr>
                <w:rFonts w:ascii="Times New Roman" w:hAnsi="Times New Roman" w:cs="Times New Roman"/>
                <w:szCs w:val="24"/>
              </w:rPr>
              <w:t xml:space="preserve"> </w:t>
            </w:r>
          </w:p>
        </w:tc>
        <w:tc>
          <w:tcPr>
            <w:tcW w:w="461" w:type="pct"/>
          </w:tcPr>
          <w:p w14:paraId="7FCAE692"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25FC7743"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1780181"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53DEAC98"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4708AB">
              <w:rPr>
                <w:rFonts w:ascii="Times New Roman" w:hAnsi="Times New Roman" w:cs="Times New Roman"/>
                <w:noProof/>
              </w:rPr>
              <w:t>семинар</w:t>
            </w:r>
          </w:p>
        </w:tc>
      </w:tr>
      <w:tr w:rsidR="002A76CC" w:rsidRPr="004708AB" w14:paraId="17C291E1" w14:textId="77777777" w:rsidTr="002A76CC">
        <w:tc>
          <w:tcPr>
            <w:tcW w:w="281" w:type="pct"/>
          </w:tcPr>
          <w:p w14:paraId="56BFB734"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13E41F22"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конца </w:t>
            </w:r>
            <w:r w:rsidRPr="006819A0">
              <w:rPr>
                <w:rFonts w:ascii="Times New Roman" w:hAnsi="Times New Roman" w:cs="Times New Roman"/>
                <w:b/>
                <w:szCs w:val="24"/>
                <w:lang w:val="en-US"/>
              </w:rPr>
              <w:t>XVIII</w:t>
            </w:r>
            <w:r w:rsidRPr="006819A0">
              <w:rPr>
                <w:rFonts w:ascii="Times New Roman" w:hAnsi="Times New Roman" w:cs="Times New Roman"/>
                <w:b/>
                <w:szCs w:val="24"/>
              </w:rPr>
              <w:t>–</w:t>
            </w:r>
            <w:r w:rsidRPr="006819A0">
              <w:rPr>
                <w:rFonts w:ascii="Times New Roman" w:hAnsi="Times New Roman" w:cs="Times New Roman"/>
                <w:b/>
                <w:szCs w:val="24"/>
                <w:lang w:val="en-US"/>
              </w:rPr>
              <w:t>XIX </w:t>
            </w:r>
            <w:r w:rsidRPr="006819A0">
              <w:rPr>
                <w:rFonts w:ascii="Times New Roman" w:hAnsi="Times New Roman" w:cs="Times New Roman"/>
                <w:b/>
                <w:szCs w:val="24"/>
              </w:rPr>
              <w:t>вв.</w:t>
            </w:r>
          </w:p>
        </w:tc>
        <w:tc>
          <w:tcPr>
            <w:tcW w:w="461" w:type="pct"/>
          </w:tcPr>
          <w:p w14:paraId="318B1BA4" w14:textId="77777777" w:rsidR="002A76CC" w:rsidRPr="002A76CC" w:rsidRDefault="002A76CC" w:rsidP="00D23228">
            <w:pPr>
              <w:spacing w:after="0" w:line="240" w:lineRule="auto"/>
              <w:jc w:val="center"/>
              <w:rPr>
                <w:rFonts w:ascii="Times New Roman" w:hAnsi="Times New Roman" w:cs="Times New Roman"/>
              </w:rPr>
            </w:pPr>
            <w:r>
              <w:rPr>
                <w:rFonts w:ascii="Times New Roman" w:hAnsi="Times New Roman" w:cs="Times New Roman"/>
              </w:rPr>
              <w:t>(</w:t>
            </w:r>
            <w:r w:rsidR="00D23228">
              <w:rPr>
                <w:rFonts w:ascii="Times New Roman" w:hAnsi="Times New Roman" w:cs="Times New Roman"/>
              </w:rPr>
              <w:t>21</w:t>
            </w:r>
            <w:r>
              <w:rPr>
                <w:rFonts w:ascii="Times New Roman" w:hAnsi="Times New Roman" w:cs="Times New Roman"/>
              </w:rPr>
              <w:t>)</w:t>
            </w:r>
          </w:p>
        </w:tc>
        <w:tc>
          <w:tcPr>
            <w:tcW w:w="957" w:type="pct"/>
            <w:vAlign w:val="center"/>
          </w:tcPr>
          <w:p w14:paraId="40B03693"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32A70A1"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4E2FB86A"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p>
        </w:tc>
      </w:tr>
      <w:tr w:rsidR="002A76CC" w:rsidRPr="004708AB" w14:paraId="1928853F" w14:textId="77777777" w:rsidTr="002A76CC">
        <w:tc>
          <w:tcPr>
            <w:tcW w:w="281" w:type="pct"/>
          </w:tcPr>
          <w:p w14:paraId="1E631046"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5974155C"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Обзор русской, немецкой, английской, французской литературы.</w:t>
            </w:r>
          </w:p>
        </w:tc>
        <w:tc>
          <w:tcPr>
            <w:tcW w:w="461" w:type="pct"/>
          </w:tcPr>
          <w:p w14:paraId="556452A5"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04C3772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9C0077C"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6EC0FD7"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40CEE0D7" w14:textId="77777777" w:rsidTr="002A76CC">
        <w:tc>
          <w:tcPr>
            <w:tcW w:w="281" w:type="pct"/>
          </w:tcPr>
          <w:p w14:paraId="428C8912"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24734072"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Английский роман первой половины XIX в.</w:t>
            </w:r>
          </w:p>
        </w:tc>
        <w:tc>
          <w:tcPr>
            <w:tcW w:w="461" w:type="pct"/>
          </w:tcPr>
          <w:p w14:paraId="747C2523"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59A993BE"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995CCBE"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2DC845D"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2477FF48" w14:textId="77777777" w:rsidTr="002A76CC">
        <w:tc>
          <w:tcPr>
            <w:tcW w:w="281" w:type="pct"/>
          </w:tcPr>
          <w:p w14:paraId="5B947803"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69CCF81C"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Александр Сергеевич Пушкин (1799–1837). </w:t>
            </w:r>
          </w:p>
        </w:tc>
        <w:tc>
          <w:tcPr>
            <w:tcW w:w="461" w:type="pct"/>
          </w:tcPr>
          <w:p w14:paraId="77572F06"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66B3E5C0"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E81D83C"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6513555"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53AF28B0" w14:textId="77777777" w:rsidTr="002A76CC">
        <w:tc>
          <w:tcPr>
            <w:tcW w:w="281" w:type="pct"/>
          </w:tcPr>
          <w:p w14:paraId="2A893B4F"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6DB50A7B"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«Золотой век» русской поэзии.</w:t>
            </w:r>
          </w:p>
          <w:p w14:paraId="55600725"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Юрьевич Лермонтов (1814–1841).</w:t>
            </w:r>
          </w:p>
        </w:tc>
        <w:tc>
          <w:tcPr>
            <w:tcW w:w="461" w:type="pct"/>
          </w:tcPr>
          <w:p w14:paraId="5FFEF706"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53578030"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EDD9790"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60C5F41"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33B26AB7" w14:textId="77777777" w:rsidTr="002A76CC">
        <w:tc>
          <w:tcPr>
            <w:tcW w:w="281" w:type="pct"/>
          </w:tcPr>
          <w:p w14:paraId="01B8CD52"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29A96D0D"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Николай Васильевич Гоголь (1809–1852).</w:t>
            </w:r>
            <w:r w:rsidRPr="006819A0">
              <w:rPr>
                <w:rFonts w:ascii="Times New Roman" w:hAnsi="Times New Roman" w:cs="Times New Roman"/>
                <w:szCs w:val="24"/>
              </w:rPr>
              <w:t xml:space="preserve"> </w:t>
            </w:r>
          </w:p>
        </w:tc>
        <w:tc>
          <w:tcPr>
            <w:tcW w:w="461" w:type="pct"/>
          </w:tcPr>
          <w:p w14:paraId="63C95048"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3D19D2B7"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2B59A49"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2BECBA43"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42ADB7F2" w14:textId="77777777" w:rsidTr="002A76CC">
        <w:tc>
          <w:tcPr>
            <w:tcW w:w="281" w:type="pct"/>
          </w:tcPr>
          <w:p w14:paraId="5EB4C82B"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587003B8"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Иван Сергеевич Тургенев (1818–1883).</w:t>
            </w:r>
            <w:r w:rsidRPr="006819A0">
              <w:rPr>
                <w:rFonts w:ascii="Times New Roman" w:hAnsi="Times New Roman" w:cs="Times New Roman"/>
                <w:szCs w:val="24"/>
              </w:rPr>
              <w:t xml:space="preserve"> </w:t>
            </w:r>
          </w:p>
        </w:tc>
        <w:tc>
          <w:tcPr>
            <w:tcW w:w="461" w:type="pct"/>
          </w:tcPr>
          <w:p w14:paraId="5C4B8B79"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593294CC"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48328E9"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6C51B1B"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3CA0F1A4" w14:textId="77777777" w:rsidTr="002A76CC">
        <w:tc>
          <w:tcPr>
            <w:tcW w:w="281" w:type="pct"/>
          </w:tcPr>
          <w:p w14:paraId="1D76904A"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688A2466"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Федор Михайлович Достоевский (1821–1881).</w:t>
            </w:r>
          </w:p>
        </w:tc>
        <w:tc>
          <w:tcPr>
            <w:tcW w:w="461" w:type="pct"/>
          </w:tcPr>
          <w:p w14:paraId="16A33BC4"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3</w:t>
            </w:r>
          </w:p>
        </w:tc>
        <w:tc>
          <w:tcPr>
            <w:tcW w:w="957" w:type="pct"/>
            <w:vAlign w:val="center"/>
          </w:tcPr>
          <w:p w14:paraId="0F389876"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93D9A92"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1B5F9341"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4708AB" w:rsidRPr="004708AB" w14:paraId="43CE0565" w14:textId="77777777" w:rsidTr="00D23228">
        <w:tc>
          <w:tcPr>
            <w:tcW w:w="2623" w:type="pct"/>
            <w:gridSpan w:val="2"/>
            <w:shd w:val="clear" w:color="auto" w:fill="auto"/>
          </w:tcPr>
          <w:p w14:paraId="0562EFEE" w14:textId="77777777" w:rsidR="004708AB" w:rsidRPr="004708AB" w:rsidRDefault="004708AB" w:rsidP="00CF7025">
            <w:pPr>
              <w:pStyle w:val="a5"/>
              <w:spacing w:after="0" w:line="240" w:lineRule="auto"/>
              <w:ind w:left="0"/>
              <w:jc w:val="right"/>
              <w:rPr>
                <w:rFonts w:ascii="Times New Roman" w:hAnsi="Times New Roman" w:cs="Times New Roman"/>
                <w:b/>
                <w:szCs w:val="24"/>
              </w:rPr>
            </w:pPr>
            <w:r w:rsidRPr="004708AB">
              <w:rPr>
                <w:rFonts w:ascii="Times New Roman" w:hAnsi="Times New Roman" w:cs="Times New Roman"/>
                <w:b/>
                <w:szCs w:val="24"/>
              </w:rPr>
              <w:t>Итого за 3 семестр</w:t>
            </w:r>
          </w:p>
        </w:tc>
        <w:tc>
          <w:tcPr>
            <w:tcW w:w="461" w:type="pct"/>
            <w:shd w:val="clear" w:color="auto" w:fill="auto"/>
            <w:vAlign w:val="center"/>
          </w:tcPr>
          <w:p w14:paraId="3F9B3EA6" w14:textId="77777777" w:rsidR="004708AB" w:rsidRPr="004708AB" w:rsidRDefault="004708AB" w:rsidP="00CF7025">
            <w:pPr>
              <w:pStyle w:val="a5"/>
              <w:spacing w:after="0" w:line="240" w:lineRule="auto"/>
              <w:ind w:left="0"/>
              <w:jc w:val="center"/>
              <w:rPr>
                <w:rFonts w:ascii="Times New Roman" w:hAnsi="Times New Roman" w:cs="Times New Roman"/>
                <w:b/>
                <w:szCs w:val="24"/>
              </w:rPr>
            </w:pPr>
            <w:r w:rsidRPr="004708AB">
              <w:rPr>
                <w:rFonts w:ascii="Times New Roman" w:hAnsi="Times New Roman" w:cs="Times New Roman"/>
                <w:b/>
                <w:szCs w:val="24"/>
              </w:rPr>
              <w:t>36</w:t>
            </w:r>
          </w:p>
        </w:tc>
        <w:tc>
          <w:tcPr>
            <w:tcW w:w="957" w:type="pct"/>
            <w:shd w:val="clear" w:color="auto" w:fill="auto"/>
          </w:tcPr>
          <w:p w14:paraId="41BF4131" w14:textId="77777777" w:rsidR="004708AB" w:rsidRPr="004708AB" w:rsidRDefault="004708AB" w:rsidP="00CF7025">
            <w:pPr>
              <w:spacing w:after="0" w:line="240" w:lineRule="auto"/>
              <w:jc w:val="center"/>
              <w:rPr>
                <w:rFonts w:ascii="Times New Roman" w:hAnsi="Times New Roman" w:cs="Times New Roman"/>
                <w:noProof/>
              </w:rPr>
            </w:pPr>
          </w:p>
        </w:tc>
        <w:tc>
          <w:tcPr>
            <w:tcW w:w="959" w:type="pct"/>
            <w:shd w:val="clear" w:color="auto" w:fill="auto"/>
            <w:vAlign w:val="center"/>
          </w:tcPr>
          <w:p w14:paraId="6134DB4D" w14:textId="77777777" w:rsidR="004708AB" w:rsidRPr="004708AB" w:rsidRDefault="004708AB" w:rsidP="00CF7025">
            <w:pPr>
              <w:spacing w:after="0" w:line="240" w:lineRule="auto"/>
              <w:jc w:val="center"/>
              <w:rPr>
                <w:rFonts w:ascii="Times New Roman" w:hAnsi="Times New Roman" w:cs="Times New Roman"/>
                <w:noProof/>
              </w:rPr>
            </w:pPr>
          </w:p>
        </w:tc>
      </w:tr>
      <w:tr w:rsidR="002A76CC" w:rsidRPr="004708AB" w14:paraId="2C325713" w14:textId="77777777" w:rsidTr="002A76CC">
        <w:tc>
          <w:tcPr>
            <w:tcW w:w="5000" w:type="pct"/>
            <w:gridSpan w:val="5"/>
          </w:tcPr>
          <w:p w14:paraId="51B1C729" w14:textId="77777777" w:rsidR="002A76CC" w:rsidRPr="004708AB" w:rsidRDefault="002A76CC" w:rsidP="00CF7025">
            <w:pPr>
              <w:spacing w:after="0" w:line="240" w:lineRule="auto"/>
              <w:jc w:val="center"/>
              <w:rPr>
                <w:rFonts w:ascii="Times New Roman" w:hAnsi="Times New Roman" w:cs="Times New Roman"/>
                <w:noProof/>
              </w:rPr>
            </w:pPr>
            <w:r w:rsidRPr="004708AB">
              <w:rPr>
                <w:rFonts w:ascii="Times New Roman" w:hAnsi="Times New Roman" w:cs="Times New Roman"/>
                <w:b/>
                <w:bCs/>
                <w:noProof/>
              </w:rPr>
              <w:t>4 семестр</w:t>
            </w:r>
          </w:p>
        </w:tc>
      </w:tr>
      <w:tr w:rsidR="002A76CC" w:rsidRPr="004708AB" w14:paraId="29B77A24" w14:textId="77777777" w:rsidTr="0094768F">
        <w:tc>
          <w:tcPr>
            <w:tcW w:w="281" w:type="pct"/>
          </w:tcPr>
          <w:p w14:paraId="22432BF3"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05F9DE06"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Лев Николаевич Толстой (1828–1910).</w:t>
            </w:r>
          </w:p>
        </w:tc>
        <w:tc>
          <w:tcPr>
            <w:tcW w:w="461" w:type="pct"/>
          </w:tcPr>
          <w:p w14:paraId="5DC7505D"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4262E4DD"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6F2CD65"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BBE971A"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7AD79461" w14:textId="77777777" w:rsidTr="0094768F">
        <w:tc>
          <w:tcPr>
            <w:tcW w:w="281" w:type="pct"/>
          </w:tcPr>
          <w:p w14:paraId="7ED58BAB"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615C2218" w14:textId="77777777" w:rsidR="002A76CC" w:rsidRPr="006819A0" w:rsidRDefault="002A76CC" w:rsidP="00CF7025">
            <w:pPr>
              <w:pStyle w:val="a5"/>
              <w:tabs>
                <w:tab w:val="left" w:pos="4300"/>
              </w:tabs>
              <w:spacing w:after="0" w:line="240" w:lineRule="auto"/>
              <w:ind w:left="0"/>
              <w:rPr>
                <w:rFonts w:ascii="Times New Roman" w:hAnsi="Times New Roman" w:cs="Times New Roman"/>
                <w:szCs w:val="24"/>
              </w:rPr>
            </w:pPr>
            <w:r w:rsidRPr="006819A0">
              <w:rPr>
                <w:rFonts w:ascii="Times New Roman" w:hAnsi="Times New Roman" w:cs="Times New Roman"/>
                <w:b/>
                <w:szCs w:val="24"/>
              </w:rPr>
              <w:t>Антон Павлович Чехов (1860–1907).</w:t>
            </w:r>
          </w:p>
        </w:tc>
        <w:tc>
          <w:tcPr>
            <w:tcW w:w="461" w:type="pct"/>
          </w:tcPr>
          <w:p w14:paraId="2694E00A"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3863B9F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4E347B9"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E43671C"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1B52AA92" w14:textId="77777777" w:rsidTr="0094768F">
        <w:tc>
          <w:tcPr>
            <w:tcW w:w="281" w:type="pct"/>
          </w:tcPr>
          <w:p w14:paraId="3B644D24"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11F03A51"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Генрик Сенкевич (1846–1916).</w:t>
            </w:r>
          </w:p>
        </w:tc>
        <w:tc>
          <w:tcPr>
            <w:tcW w:w="461" w:type="pct"/>
          </w:tcPr>
          <w:p w14:paraId="47F9FFE8"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5CDB2FE3"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FC8F1AD"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AEC6E5D"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2FF3C658" w14:textId="77777777" w:rsidTr="0094768F">
        <w:tc>
          <w:tcPr>
            <w:tcW w:w="281" w:type="pct"/>
          </w:tcPr>
          <w:p w14:paraId="4D667323"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6E5BE638"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Жюль Верн (1828–1905).</w:t>
            </w:r>
          </w:p>
        </w:tc>
        <w:tc>
          <w:tcPr>
            <w:tcW w:w="461" w:type="pct"/>
          </w:tcPr>
          <w:p w14:paraId="569BF0BF"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376FB9B6"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4344B4A"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5393D5B"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37A23EFA" w14:textId="77777777" w:rsidTr="0094768F">
        <w:tc>
          <w:tcPr>
            <w:tcW w:w="281" w:type="pct"/>
          </w:tcPr>
          <w:p w14:paraId="360CE23B" w14:textId="77777777" w:rsidR="002A76CC" w:rsidRPr="004708AB" w:rsidRDefault="002A76CC" w:rsidP="00CF7025">
            <w:pPr>
              <w:numPr>
                <w:ilvl w:val="0"/>
                <w:numId w:val="34"/>
              </w:numPr>
              <w:spacing w:after="0" w:line="240" w:lineRule="auto"/>
              <w:jc w:val="center"/>
              <w:rPr>
                <w:rFonts w:ascii="Times New Roman" w:hAnsi="Times New Roman" w:cs="Times New Roman"/>
              </w:rPr>
            </w:pPr>
          </w:p>
        </w:tc>
        <w:tc>
          <w:tcPr>
            <w:tcW w:w="2342" w:type="pct"/>
          </w:tcPr>
          <w:p w14:paraId="274FB71E"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XX </w:t>
            </w:r>
            <w:r w:rsidRPr="006819A0">
              <w:rPr>
                <w:rFonts w:ascii="Times New Roman" w:hAnsi="Times New Roman" w:cs="Times New Roman"/>
                <w:b/>
                <w:szCs w:val="24"/>
              </w:rPr>
              <w:t>вв.</w:t>
            </w:r>
          </w:p>
        </w:tc>
        <w:tc>
          <w:tcPr>
            <w:tcW w:w="461" w:type="pct"/>
            <w:vAlign w:val="center"/>
          </w:tcPr>
          <w:p w14:paraId="3830D0E4" w14:textId="77777777" w:rsidR="002A76CC" w:rsidRPr="002A76CC" w:rsidRDefault="002A76CC" w:rsidP="002C47D1">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r w:rsidR="002C47D1">
              <w:rPr>
                <w:rFonts w:ascii="Times New Roman" w:hAnsi="Times New Roman" w:cs="Times New Roman"/>
                <w:szCs w:val="24"/>
              </w:rPr>
              <w:t>0</w:t>
            </w:r>
            <w:r>
              <w:rPr>
                <w:rFonts w:ascii="Times New Roman" w:hAnsi="Times New Roman" w:cs="Times New Roman"/>
                <w:szCs w:val="24"/>
              </w:rPr>
              <w:t>)</w:t>
            </w:r>
          </w:p>
        </w:tc>
        <w:tc>
          <w:tcPr>
            <w:tcW w:w="957" w:type="pct"/>
            <w:vAlign w:val="center"/>
          </w:tcPr>
          <w:p w14:paraId="43CA903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D0C9D6C"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8001E95" w14:textId="77777777" w:rsidR="002A76CC" w:rsidRPr="004708AB" w:rsidRDefault="002A76CC" w:rsidP="00CF7025">
            <w:pPr>
              <w:spacing w:after="0" w:line="240" w:lineRule="auto"/>
              <w:jc w:val="center"/>
              <w:rPr>
                <w:rFonts w:ascii="Times New Roman" w:hAnsi="Times New Roman" w:cs="Times New Roman"/>
                <w:noProof/>
              </w:rPr>
            </w:pPr>
          </w:p>
        </w:tc>
      </w:tr>
      <w:tr w:rsidR="002A76CC" w:rsidRPr="004708AB" w14:paraId="472CA68C" w14:textId="77777777" w:rsidTr="0094768F">
        <w:tc>
          <w:tcPr>
            <w:tcW w:w="281" w:type="pct"/>
          </w:tcPr>
          <w:p w14:paraId="6656D89B"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2CC09FB5"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Тенденции литературного процесса начала XX в.</w:t>
            </w:r>
          </w:p>
        </w:tc>
        <w:tc>
          <w:tcPr>
            <w:tcW w:w="461" w:type="pct"/>
          </w:tcPr>
          <w:p w14:paraId="74BB9DB8"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5C9E9A2C"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B8D6D6A"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BAB56C6"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16A4978F" w14:textId="77777777" w:rsidTr="0094768F">
        <w:tc>
          <w:tcPr>
            <w:tcW w:w="281" w:type="pct"/>
          </w:tcPr>
          <w:p w14:paraId="16FE20AE"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2E386231"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Американская литература первой половины ХХ в</w:t>
            </w:r>
          </w:p>
        </w:tc>
        <w:tc>
          <w:tcPr>
            <w:tcW w:w="461" w:type="pct"/>
          </w:tcPr>
          <w:p w14:paraId="441BC75E"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2</w:t>
            </w:r>
          </w:p>
        </w:tc>
        <w:tc>
          <w:tcPr>
            <w:tcW w:w="957" w:type="pct"/>
            <w:vAlign w:val="center"/>
          </w:tcPr>
          <w:p w14:paraId="78BC4B9E"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AADF0DF"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2DFE7A3F"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70E6E2FC" w14:textId="77777777" w:rsidTr="0094768F">
        <w:tc>
          <w:tcPr>
            <w:tcW w:w="281" w:type="pct"/>
          </w:tcPr>
          <w:p w14:paraId="4357062A"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7C946274"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Христианские тенденции в литературе русской эмиграции.</w:t>
            </w:r>
            <w:r w:rsidRPr="006819A0">
              <w:rPr>
                <w:rFonts w:ascii="Times New Roman" w:hAnsi="Times New Roman" w:cs="Times New Roman"/>
                <w:szCs w:val="24"/>
              </w:rPr>
              <w:t xml:space="preserve"> </w:t>
            </w:r>
          </w:p>
        </w:tc>
        <w:tc>
          <w:tcPr>
            <w:tcW w:w="461" w:type="pct"/>
          </w:tcPr>
          <w:p w14:paraId="6391FD3D"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4</w:t>
            </w:r>
          </w:p>
        </w:tc>
        <w:tc>
          <w:tcPr>
            <w:tcW w:w="957" w:type="pct"/>
            <w:vAlign w:val="center"/>
          </w:tcPr>
          <w:p w14:paraId="72AD0C29"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3B87C86"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78E15CC"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2CE57B37" w14:textId="77777777" w:rsidTr="0094768F">
        <w:tc>
          <w:tcPr>
            <w:tcW w:w="281" w:type="pct"/>
          </w:tcPr>
          <w:p w14:paraId="649EE05F"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3E127C0C"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Александрович Шолохов (1905 – 1984).</w:t>
            </w:r>
          </w:p>
        </w:tc>
        <w:tc>
          <w:tcPr>
            <w:tcW w:w="461" w:type="pct"/>
          </w:tcPr>
          <w:p w14:paraId="662DA289" w14:textId="77777777" w:rsidR="002A76CC" w:rsidRPr="002A76CC" w:rsidRDefault="002A76CC" w:rsidP="00CF7025">
            <w:pPr>
              <w:spacing w:after="0" w:line="240" w:lineRule="auto"/>
              <w:jc w:val="center"/>
              <w:rPr>
                <w:rFonts w:ascii="Times New Roman" w:hAnsi="Times New Roman" w:cs="Times New Roman"/>
              </w:rPr>
            </w:pPr>
            <w:r w:rsidRPr="002A76CC">
              <w:rPr>
                <w:rFonts w:ascii="Times New Roman" w:hAnsi="Times New Roman" w:cs="Times New Roman"/>
              </w:rPr>
              <w:t>2</w:t>
            </w:r>
          </w:p>
        </w:tc>
        <w:tc>
          <w:tcPr>
            <w:tcW w:w="957" w:type="pct"/>
            <w:vAlign w:val="center"/>
          </w:tcPr>
          <w:p w14:paraId="7FC15B3A"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37D5AAC5"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1B051438"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58173AAD" w14:textId="77777777" w:rsidTr="0094768F">
        <w:tc>
          <w:tcPr>
            <w:tcW w:w="281" w:type="pct"/>
          </w:tcPr>
          <w:p w14:paraId="7AB4C2C5"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03A0FEF3"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Александр Трифонович Твардовский (1910–1971).</w:t>
            </w:r>
          </w:p>
          <w:p w14:paraId="52615BA9"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Константин Михайлович Симонов (1915–1979).</w:t>
            </w:r>
          </w:p>
        </w:tc>
        <w:tc>
          <w:tcPr>
            <w:tcW w:w="461" w:type="pct"/>
            <w:vAlign w:val="center"/>
          </w:tcPr>
          <w:p w14:paraId="7C0642C0" w14:textId="77777777"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2</w:t>
            </w:r>
          </w:p>
        </w:tc>
        <w:tc>
          <w:tcPr>
            <w:tcW w:w="957" w:type="pct"/>
            <w:vAlign w:val="center"/>
          </w:tcPr>
          <w:p w14:paraId="173BB038"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7E4208B"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5C16A49"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6A3CD4FD" w14:textId="77777777" w:rsidTr="0094768F">
        <w:tc>
          <w:tcPr>
            <w:tcW w:w="281" w:type="pct"/>
          </w:tcPr>
          <w:p w14:paraId="0E32D59E"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4F39CEE9"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Александр Исаевич Солженицын (1918–2008).</w:t>
            </w:r>
          </w:p>
        </w:tc>
        <w:tc>
          <w:tcPr>
            <w:tcW w:w="461" w:type="pct"/>
            <w:vAlign w:val="center"/>
          </w:tcPr>
          <w:p w14:paraId="77C3A98B" w14:textId="77777777"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2</w:t>
            </w:r>
          </w:p>
        </w:tc>
        <w:tc>
          <w:tcPr>
            <w:tcW w:w="957" w:type="pct"/>
            <w:vAlign w:val="center"/>
          </w:tcPr>
          <w:p w14:paraId="284C1EBA"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B438856"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8D1F8A6"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2A76CC" w:rsidRPr="004708AB" w14:paraId="799A8084" w14:textId="77777777" w:rsidTr="0094768F">
        <w:tc>
          <w:tcPr>
            <w:tcW w:w="281" w:type="pct"/>
          </w:tcPr>
          <w:p w14:paraId="3AC3E233" w14:textId="77777777" w:rsidR="002A76CC" w:rsidRPr="004708AB" w:rsidRDefault="002A76CC" w:rsidP="00CF7025">
            <w:pPr>
              <w:numPr>
                <w:ilvl w:val="1"/>
                <w:numId w:val="34"/>
              </w:numPr>
              <w:spacing w:after="0" w:line="240" w:lineRule="auto"/>
              <w:ind w:left="0" w:firstLine="0"/>
              <w:jc w:val="center"/>
              <w:rPr>
                <w:rFonts w:ascii="Times New Roman" w:hAnsi="Times New Roman" w:cs="Times New Roman"/>
              </w:rPr>
            </w:pPr>
          </w:p>
        </w:tc>
        <w:tc>
          <w:tcPr>
            <w:tcW w:w="2342" w:type="pct"/>
          </w:tcPr>
          <w:p w14:paraId="07C994C6"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Детская литература ХХ века.</w:t>
            </w:r>
          </w:p>
        </w:tc>
        <w:tc>
          <w:tcPr>
            <w:tcW w:w="461" w:type="pct"/>
            <w:vAlign w:val="center"/>
          </w:tcPr>
          <w:p w14:paraId="5B5D2607" w14:textId="77777777" w:rsidR="002A76CC" w:rsidRPr="004708AB" w:rsidRDefault="002A76CC" w:rsidP="00CF7025">
            <w:pPr>
              <w:pStyle w:val="a5"/>
              <w:spacing w:after="0" w:line="240" w:lineRule="auto"/>
              <w:ind w:left="0"/>
              <w:jc w:val="center"/>
              <w:rPr>
                <w:rFonts w:ascii="Times New Roman" w:hAnsi="Times New Roman" w:cs="Times New Roman"/>
                <w:szCs w:val="24"/>
              </w:rPr>
            </w:pPr>
            <w:r w:rsidRPr="004708AB">
              <w:rPr>
                <w:rFonts w:ascii="Times New Roman" w:hAnsi="Times New Roman" w:cs="Times New Roman"/>
                <w:szCs w:val="24"/>
              </w:rPr>
              <w:t>4</w:t>
            </w:r>
          </w:p>
        </w:tc>
        <w:tc>
          <w:tcPr>
            <w:tcW w:w="957" w:type="pct"/>
            <w:vAlign w:val="center"/>
          </w:tcPr>
          <w:p w14:paraId="1F88B9EE"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B519BB4"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4CF23BA" w14:textId="77777777" w:rsidR="002A76CC" w:rsidRPr="004708AB" w:rsidRDefault="002A76CC" w:rsidP="00CF7025">
            <w:pPr>
              <w:spacing w:after="0" w:line="240" w:lineRule="auto"/>
              <w:jc w:val="center"/>
              <w:rPr>
                <w:rFonts w:ascii="Times New Roman" w:hAnsi="Times New Roman" w:cs="Times New Roman"/>
              </w:rPr>
            </w:pPr>
            <w:r w:rsidRPr="004708AB">
              <w:rPr>
                <w:rFonts w:ascii="Times New Roman" w:hAnsi="Times New Roman" w:cs="Times New Roman"/>
                <w:noProof/>
              </w:rPr>
              <w:t>семинар</w:t>
            </w:r>
          </w:p>
        </w:tc>
      </w:tr>
      <w:tr w:rsidR="004708AB" w:rsidRPr="004708AB" w14:paraId="7ED88B13" w14:textId="77777777" w:rsidTr="00D23228">
        <w:tc>
          <w:tcPr>
            <w:tcW w:w="281" w:type="pct"/>
            <w:shd w:val="clear" w:color="auto" w:fill="auto"/>
          </w:tcPr>
          <w:p w14:paraId="37414203"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2342" w:type="pct"/>
            <w:shd w:val="clear" w:color="auto" w:fill="auto"/>
          </w:tcPr>
          <w:p w14:paraId="5D8E42E2" w14:textId="77777777" w:rsidR="004708AB" w:rsidRPr="004708AB" w:rsidRDefault="004708AB"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 за 4 семестр</w:t>
            </w:r>
          </w:p>
        </w:tc>
        <w:tc>
          <w:tcPr>
            <w:tcW w:w="461" w:type="pct"/>
            <w:shd w:val="clear" w:color="auto" w:fill="auto"/>
          </w:tcPr>
          <w:p w14:paraId="35A8B11E"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36</w:t>
            </w:r>
          </w:p>
        </w:tc>
        <w:tc>
          <w:tcPr>
            <w:tcW w:w="957" w:type="pct"/>
            <w:shd w:val="clear" w:color="auto" w:fill="auto"/>
          </w:tcPr>
          <w:p w14:paraId="239F9DA6"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959" w:type="pct"/>
            <w:shd w:val="clear" w:color="auto" w:fill="auto"/>
          </w:tcPr>
          <w:p w14:paraId="3D6FA34D"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r>
      <w:tr w:rsidR="004708AB" w:rsidRPr="004708AB" w14:paraId="205A59E8" w14:textId="77777777" w:rsidTr="00D23228">
        <w:tc>
          <w:tcPr>
            <w:tcW w:w="281" w:type="pct"/>
            <w:shd w:val="clear" w:color="auto" w:fill="auto"/>
          </w:tcPr>
          <w:p w14:paraId="545C4A64"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2342" w:type="pct"/>
            <w:shd w:val="clear" w:color="auto" w:fill="auto"/>
          </w:tcPr>
          <w:p w14:paraId="739ECD25" w14:textId="77777777" w:rsidR="004708AB" w:rsidRPr="004708AB" w:rsidRDefault="004708AB"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w:t>
            </w:r>
          </w:p>
        </w:tc>
        <w:tc>
          <w:tcPr>
            <w:tcW w:w="461" w:type="pct"/>
            <w:shd w:val="clear" w:color="auto" w:fill="auto"/>
          </w:tcPr>
          <w:p w14:paraId="2E30F715"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72</w:t>
            </w:r>
          </w:p>
        </w:tc>
        <w:tc>
          <w:tcPr>
            <w:tcW w:w="957" w:type="pct"/>
            <w:shd w:val="clear" w:color="auto" w:fill="auto"/>
          </w:tcPr>
          <w:p w14:paraId="2783B72C"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c>
          <w:tcPr>
            <w:tcW w:w="959" w:type="pct"/>
            <w:shd w:val="clear" w:color="auto" w:fill="auto"/>
          </w:tcPr>
          <w:p w14:paraId="0316E4F6" w14:textId="77777777" w:rsidR="004708AB" w:rsidRPr="004708AB" w:rsidRDefault="004708AB" w:rsidP="00CF7025">
            <w:pPr>
              <w:tabs>
                <w:tab w:val="center" w:pos="4677"/>
                <w:tab w:val="right" w:pos="9355"/>
              </w:tabs>
              <w:spacing w:after="0" w:line="240" w:lineRule="auto"/>
              <w:jc w:val="center"/>
              <w:rPr>
                <w:rFonts w:ascii="Times New Roman" w:hAnsi="Times New Roman" w:cs="Times New Roman"/>
                <w:b/>
                <w:bCs/>
                <w:noProof/>
              </w:rPr>
            </w:pPr>
          </w:p>
        </w:tc>
      </w:tr>
    </w:tbl>
    <w:p w14:paraId="4537D706" w14:textId="77777777" w:rsidR="00C15CE6" w:rsidRDefault="00C15CE6" w:rsidP="00791ADC">
      <w:pPr>
        <w:widowControl w:val="0"/>
        <w:spacing w:after="140" w:line="230" w:lineRule="auto"/>
        <w:ind w:firstLine="280"/>
        <w:jc w:val="both"/>
        <w:rPr>
          <w:rFonts w:ascii="Times New Roman" w:hAnsi="Times New Roman" w:cs="Times New Roman"/>
        </w:rPr>
      </w:pPr>
    </w:p>
    <w:p w14:paraId="0A40E570" w14:textId="77777777" w:rsidR="00FF3BA8" w:rsidRDefault="00E720B7" w:rsidP="003C2CA4">
      <w:pPr>
        <w:pStyle w:val="1"/>
        <w:rPr>
          <w:rFonts w:ascii="Times New Roman" w:eastAsia="Times New Roman" w:hAnsi="Times New Roman" w:cs="Times New Roman"/>
          <w:b/>
          <w:bCs/>
          <w:color w:val="auto"/>
          <w:sz w:val="24"/>
          <w:szCs w:val="24"/>
          <w:lang w:eastAsia="ru-RU"/>
        </w:rPr>
      </w:pPr>
      <w:bookmarkStart w:id="7" w:name="_Toc142477194"/>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p w14:paraId="76AEAE82" w14:textId="77777777" w:rsidR="00200216" w:rsidRDefault="00200216" w:rsidP="00200216">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3"/>
        <w:gridCol w:w="882"/>
        <w:gridCol w:w="1832"/>
        <w:gridCol w:w="1836"/>
      </w:tblGrid>
      <w:tr w:rsidR="002A76CC" w:rsidRPr="004708AB" w14:paraId="45DB9421" w14:textId="77777777" w:rsidTr="0094768F">
        <w:tc>
          <w:tcPr>
            <w:tcW w:w="281" w:type="pct"/>
          </w:tcPr>
          <w:p w14:paraId="2669B39B"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w:t>
            </w:r>
          </w:p>
        </w:tc>
        <w:tc>
          <w:tcPr>
            <w:tcW w:w="2342" w:type="pct"/>
          </w:tcPr>
          <w:p w14:paraId="401BF6E2"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Наименование тем дисциплины, их краткое содержание</w:t>
            </w:r>
          </w:p>
        </w:tc>
        <w:tc>
          <w:tcPr>
            <w:tcW w:w="461" w:type="pct"/>
          </w:tcPr>
          <w:p w14:paraId="0BDB1113"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Обьем часов</w:t>
            </w:r>
          </w:p>
        </w:tc>
        <w:tc>
          <w:tcPr>
            <w:tcW w:w="957" w:type="pct"/>
          </w:tcPr>
          <w:p w14:paraId="6E2AB8A0"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Компетенции</w:t>
            </w:r>
          </w:p>
        </w:tc>
        <w:tc>
          <w:tcPr>
            <w:tcW w:w="959" w:type="pct"/>
          </w:tcPr>
          <w:p w14:paraId="77F9D133"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noProof/>
              </w:rPr>
            </w:pPr>
            <w:r w:rsidRPr="004708AB">
              <w:rPr>
                <w:rFonts w:ascii="Times New Roman" w:hAnsi="Times New Roman" w:cs="Times New Roman"/>
                <w:b/>
                <w:noProof/>
              </w:rPr>
              <w:t>Форма проведения</w:t>
            </w:r>
          </w:p>
        </w:tc>
      </w:tr>
      <w:tr w:rsidR="002A76CC" w:rsidRPr="004708AB" w14:paraId="74262411" w14:textId="77777777" w:rsidTr="0094768F">
        <w:tc>
          <w:tcPr>
            <w:tcW w:w="5000" w:type="pct"/>
            <w:gridSpan w:val="5"/>
          </w:tcPr>
          <w:p w14:paraId="13CE808C"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b/>
                <w:bCs/>
                <w:noProof/>
              </w:rPr>
            </w:pPr>
            <w:r w:rsidRPr="004708AB">
              <w:rPr>
                <w:rFonts w:ascii="Times New Roman" w:hAnsi="Times New Roman" w:cs="Times New Roman"/>
                <w:b/>
                <w:bCs/>
                <w:noProof/>
              </w:rPr>
              <w:t>3 семестр</w:t>
            </w:r>
          </w:p>
        </w:tc>
      </w:tr>
      <w:tr w:rsidR="002A76CC" w:rsidRPr="004708AB" w14:paraId="414E648C" w14:textId="77777777" w:rsidTr="0094768F">
        <w:tc>
          <w:tcPr>
            <w:tcW w:w="281" w:type="pct"/>
          </w:tcPr>
          <w:p w14:paraId="76429CA1"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747FC173"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Античная литература.</w:t>
            </w:r>
          </w:p>
        </w:tc>
        <w:tc>
          <w:tcPr>
            <w:tcW w:w="461" w:type="pct"/>
            <w:vAlign w:val="center"/>
          </w:tcPr>
          <w:p w14:paraId="642D4772" w14:textId="77777777" w:rsidR="002A76CC" w:rsidRPr="002A76CC" w:rsidRDefault="002A76CC"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381AC532"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60BCE67"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DFA2AF2"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Конспект, работа с текстами</w:t>
            </w:r>
          </w:p>
        </w:tc>
      </w:tr>
      <w:tr w:rsidR="002A76CC" w:rsidRPr="004708AB" w14:paraId="78F6A9D5" w14:textId="77777777" w:rsidTr="0094768F">
        <w:tc>
          <w:tcPr>
            <w:tcW w:w="281" w:type="pct"/>
          </w:tcPr>
          <w:p w14:paraId="77743881"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40A8B169"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Литература средних веков.</w:t>
            </w:r>
          </w:p>
        </w:tc>
        <w:tc>
          <w:tcPr>
            <w:tcW w:w="461" w:type="pct"/>
            <w:vAlign w:val="center"/>
          </w:tcPr>
          <w:p w14:paraId="22AAEF6C" w14:textId="77777777" w:rsidR="002A76CC" w:rsidRPr="002A76CC" w:rsidRDefault="002A76CC"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12AFD9C1"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F417A94"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14:paraId="0E088C2F" w14:textId="77777777" w:rsidR="002A76CC" w:rsidRDefault="002A76CC" w:rsidP="00CF7025">
            <w:pPr>
              <w:tabs>
                <w:tab w:val="center" w:pos="4677"/>
                <w:tab w:val="right" w:pos="9355"/>
              </w:tabs>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0AED19FE" w14:textId="77777777" w:rsidTr="0094768F">
        <w:tc>
          <w:tcPr>
            <w:tcW w:w="281" w:type="pct"/>
          </w:tcPr>
          <w:p w14:paraId="29DE4A84"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4FDD606D"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proofErr w:type="spellStart"/>
            <w:r w:rsidRPr="006819A0">
              <w:rPr>
                <w:rFonts w:ascii="Times New Roman" w:hAnsi="Times New Roman" w:cs="Times New Roman"/>
                <w:b/>
                <w:szCs w:val="24"/>
              </w:rPr>
              <w:t>Предвозрождения</w:t>
            </w:r>
            <w:proofErr w:type="spellEnd"/>
            <w:r w:rsidRPr="006819A0">
              <w:rPr>
                <w:rFonts w:ascii="Times New Roman" w:hAnsi="Times New Roman" w:cs="Times New Roman"/>
                <w:b/>
                <w:szCs w:val="24"/>
              </w:rPr>
              <w:t xml:space="preserve"> и Возрождения.</w:t>
            </w:r>
          </w:p>
        </w:tc>
        <w:tc>
          <w:tcPr>
            <w:tcW w:w="461" w:type="pct"/>
          </w:tcPr>
          <w:p w14:paraId="7AC91175"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0EAFA9D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41486F0"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22895E23"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64D27E94" w14:textId="77777777" w:rsidTr="0094768F">
        <w:tc>
          <w:tcPr>
            <w:tcW w:w="281" w:type="pct"/>
          </w:tcPr>
          <w:p w14:paraId="450ADE5E"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4D01A5B9"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XVI–XVII </w:t>
            </w:r>
            <w:r w:rsidRPr="006819A0">
              <w:rPr>
                <w:rFonts w:ascii="Times New Roman" w:hAnsi="Times New Roman" w:cs="Times New Roman"/>
                <w:b/>
                <w:szCs w:val="24"/>
              </w:rPr>
              <w:t>вв.</w:t>
            </w:r>
          </w:p>
        </w:tc>
        <w:tc>
          <w:tcPr>
            <w:tcW w:w="461" w:type="pct"/>
          </w:tcPr>
          <w:p w14:paraId="533F816C"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4654F68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4839C1F"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lastRenderedPageBreak/>
              <w:t>УК-5.2</w:t>
            </w:r>
          </w:p>
        </w:tc>
        <w:tc>
          <w:tcPr>
            <w:tcW w:w="959" w:type="pct"/>
            <w:vAlign w:val="center"/>
          </w:tcPr>
          <w:p w14:paraId="080938BE"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lastRenderedPageBreak/>
              <w:t xml:space="preserve">Подготовка к </w:t>
            </w:r>
            <w:r>
              <w:rPr>
                <w:rFonts w:ascii="Times New Roman" w:hAnsi="Times New Roman" w:cs="Times New Roman"/>
              </w:rPr>
              <w:lastRenderedPageBreak/>
              <w:t>семинару</w:t>
            </w:r>
          </w:p>
        </w:tc>
      </w:tr>
      <w:tr w:rsidR="002A76CC" w:rsidRPr="004708AB" w14:paraId="1610B181" w14:textId="77777777" w:rsidTr="0094768F">
        <w:tc>
          <w:tcPr>
            <w:tcW w:w="281" w:type="pct"/>
          </w:tcPr>
          <w:p w14:paraId="7A4EDE63"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3EB66803"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Уильям Шекспир (1564–1616).</w:t>
            </w:r>
          </w:p>
        </w:tc>
        <w:tc>
          <w:tcPr>
            <w:tcW w:w="461" w:type="pct"/>
          </w:tcPr>
          <w:p w14:paraId="76C1123A"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67E544C9"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18CCDD3"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1C10CB0"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050DDDB7" w14:textId="77777777" w:rsidTr="0094768F">
        <w:tc>
          <w:tcPr>
            <w:tcW w:w="281" w:type="pct"/>
          </w:tcPr>
          <w:p w14:paraId="19765531"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6BAEFC89"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XVIII </w:t>
            </w:r>
            <w:r w:rsidRPr="006819A0">
              <w:rPr>
                <w:rFonts w:ascii="Times New Roman" w:hAnsi="Times New Roman" w:cs="Times New Roman"/>
                <w:b/>
                <w:szCs w:val="24"/>
              </w:rPr>
              <w:t>вв.</w:t>
            </w:r>
            <w:r w:rsidRPr="006819A0">
              <w:rPr>
                <w:rFonts w:ascii="Times New Roman" w:hAnsi="Times New Roman" w:cs="Times New Roman"/>
                <w:szCs w:val="24"/>
              </w:rPr>
              <w:t xml:space="preserve"> </w:t>
            </w:r>
          </w:p>
        </w:tc>
        <w:tc>
          <w:tcPr>
            <w:tcW w:w="461" w:type="pct"/>
          </w:tcPr>
          <w:p w14:paraId="331AF567"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2C453DF8"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7672CDB"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4C30BEA0"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rPr>
              <w:t>Подготовка к семинару</w:t>
            </w:r>
          </w:p>
        </w:tc>
      </w:tr>
      <w:tr w:rsidR="002A76CC" w:rsidRPr="004708AB" w14:paraId="4486F0B1" w14:textId="77777777" w:rsidTr="0094768F">
        <w:tc>
          <w:tcPr>
            <w:tcW w:w="281" w:type="pct"/>
          </w:tcPr>
          <w:p w14:paraId="7FFF63EF" w14:textId="77777777" w:rsidR="002A76CC" w:rsidRPr="004708AB" w:rsidRDefault="002A76CC" w:rsidP="00CF7025">
            <w:pPr>
              <w:numPr>
                <w:ilvl w:val="0"/>
                <w:numId w:val="35"/>
              </w:numPr>
              <w:spacing w:after="0" w:line="240" w:lineRule="auto"/>
              <w:jc w:val="center"/>
              <w:rPr>
                <w:rFonts w:ascii="Times New Roman" w:hAnsi="Times New Roman" w:cs="Times New Roman"/>
              </w:rPr>
            </w:pPr>
          </w:p>
        </w:tc>
        <w:tc>
          <w:tcPr>
            <w:tcW w:w="2342" w:type="pct"/>
          </w:tcPr>
          <w:p w14:paraId="03A9B958"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конца </w:t>
            </w:r>
            <w:r w:rsidRPr="006819A0">
              <w:rPr>
                <w:rFonts w:ascii="Times New Roman" w:hAnsi="Times New Roman" w:cs="Times New Roman"/>
                <w:b/>
                <w:szCs w:val="24"/>
                <w:lang w:val="en-US"/>
              </w:rPr>
              <w:t>XVIII</w:t>
            </w:r>
            <w:r w:rsidRPr="006819A0">
              <w:rPr>
                <w:rFonts w:ascii="Times New Roman" w:hAnsi="Times New Roman" w:cs="Times New Roman"/>
                <w:b/>
                <w:szCs w:val="24"/>
              </w:rPr>
              <w:t>–</w:t>
            </w:r>
            <w:r w:rsidRPr="006819A0">
              <w:rPr>
                <w:rFonts w:ascii="Times New Roman" w:hAnsi="Times New Roman" w:cs="Times New Roman"/>
                <w:b/>
                <w:szCs w:val="24"/>
                <w:lang w:val="en-US"/>
              </w:rPr>
              <w:t>XIX </w:t>
            </w:r>
            <w:r w:rsidRPr="006819A0">
              <w:rPr>
                <w:rFonts w:ascii="Times New Roman" w:hAnsi="Times New Roman" w:cs="Times New Roman"/>
                <w:b/>
                <w:szCs w:val="24"/>
              </w:rPr>
              <w:t>вв.</w:t>
            </w:r>
          </w:p>
        </w:tc>
        <w:tc>
          <w:tcPr>
            <w:tcW w:w="461" w:type="pct"/>
          </w:tcPr>
          <w:p w14:paraId="21381FA4" w14:textId="77777777" w:rsidR="002A76CC" w:rsidRPr="002A76CC" w:rsidRDefault="002A76CC" w:rsidP="002C47D1">
            <w:pPr>
              <w:spacing w:after="0" w:line="240" w:lineRule="auto"/>
              <w:jc w:val="center"/>
              <w:rPr>
                <w:rFonts w:ascii="Times New Roman" w:hAnsi="Times New Roman" w:cs="Times New Roman"/>
              </w:rPr>
            </w:pPr>
            <w:r>
              <w:rPr>
                <w:rFonts w:ascii="Times New Roman" w:hAnsi="Times New Roman" w:cs="Times New Roman"/>
              </w:rPr>
              <w:t>(</w:t>
            </w:r>
            <w:r w:rsidR="002C47D1">
              <w:rPr>
                <w:rFonts w:ascii="Times New Roman" w:hAnsi="Times New Roman" w:cs="Times New Roman"/>
              </w:rPr>
              <w:t>8</w:t>
            </w:r>
            <w:r>
              <w:rPr>
                <w:rFonts w:ascii="Times New Roman" w:hAnsi="Times New Roman" w:cs="Times New Roman"/>
              </w:rPr>
              <w:t>)</w:t>
            </w:r>
          </w:p>
        </w:tc>
        <w:tc>
          <w:tcPr>
            <w:tcW w:w="957" w:type="pct"/>
            <w:vAlign w:val="center"/>
          </w:tcPr>
          <w:p w14:paraId="012292AD"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6619DE3"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9F2D94C" w14:textId="77777777" w:rsidR="002A76CC" w:rsidRPr="004708AB" w:rsidRDefault="002A76CC" w:rsidP="00CF7025">
            <w:pPr>
              <w:tabs>
                <w:tab w:val="center" w:pos="4677"/>
                <w:tab w:val="right" w:pos="9355"/>
              </w:tabs>
              <w:spacing w:after="0" w:line="240" w:lineRule="auto"/>
              <w:jc w:val="center"/>
              <w:rPr>
                <w:rFonts w:ascii="Times New Roman" w:hAnsi="Times New Roman" w:cs="Times New Roman"/>
                <w:noProof/>
              </w:rPr>
            </w:pPr>
          </w:p>
        </w:tc>
      </w:tr>
      <w:tr w:rsidR="002A76CC" w:rsidRPr="004708AB" w14:paraId="50ED3E87" w14:textId="77777777" w:rsidTr="0094768F">
        <w:tc>
          <w:tcPr>
            <w:tcW w:w="281" w:type="pct"/>
          </w:tcPr>
          <w:p w14:paraId="07CCA1B7"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0649863"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Обзор русской, немецкой, английской, французской литературы.</w:t>
            </w:r>
          </w:p>
        </w:tc>
        <w:tc>
          <w:tcPr>
            <w:tcW w:w="461" w:type="pct"/>
          </w:tcPr>
          <w:p w14:paraId="3E36DC91"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59B86EE8"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3839805"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A6BB436"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798A9888" w14:textId="77777777" w:rsidTr="0094768F">
        <w:tc>
          <w:tcPr>
            <w:tcW w:w="281" w:type="pct"/>
          </w:tcPr>
          <w:p w14:paraId="3884A2C0"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3647431"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Английский роман первой половины XIX в.</w:t>
            </w:r>
          </w:p>
        </w:tc>
        <w:tc>
          <w:tcPr>
            <w:tcW w:w="461" w:type="pct"/>
          </w:tcPr>
          <w:p w14:paraId="4FCA70D7"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2457B74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42004F3"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B6AC168"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377EF170" w14:textId="77777777" w:rsidTr="0094768F">
        <w:tc>
          <w:tcPr>
            <w:tcW w:w="281" w:type="pct"/>
          </w:tcPr>
          <w:p w14:paraId="550A8D05"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10D0DD26"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 xml:space="preserve">Александр Сергеевич Пушкин (1799–1837). </w:t>
            </w:r>
          </w:p>
        </w:tc>
        <w:tc>
          <w:tcPr>
            <w:tcW w:w="461" w:type="pct"/>
          </w:tcPr>
          <w:p w14:paraId="37C0B699"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7729E378"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1D087545"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887A983"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37FE28DD" w14:textId="77777777" w:rsidTr="0094768F">
        <w:tc>
          <w:tcPr>
            <w:tcW w:w="281" w:type="pct"/>
          </w:tcPr>
          <w:p w14:paraId="1C013047"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74A5DE6B"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«Золотой век» русской поэзии.</w:t>
            </w:r>
          </w:p>
          <w:p w14:paraId="1A52ABC7"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Юрьевич Лермонтов (1814–1841).</w:t>
            </w:r>
          </w:p>
        </w:tc>
        <w:tc>
          <w:tcPr>
            <w:tcW w:w="461" w:type="pct"/>
          </w:tcPr>
          <w:p w14:paraId="7094C356"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1616B67A"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0632018"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75D2EDEA"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255B0308" w14:textId="77777777" w:rsidTr="0094768F">
        <w:tc>
          <w:tcPr>
            <w:tcW w:w="281" w:type="pct"/>
          </w:tcPr>
          <w:p w14:paraId="2C727C14"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3F0EE448"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Николай Васильевич Гоголь (1809–1852).</w:t>
            </w:r>
            <w:r w:rsidRPr="006819A0">
              <w:rPr>
                <w:rFonts w:ascii="Times New Roman" w:hAnsi="Times New Roman" w:cs="Times New Roman"/>
                <w:szCs w:val="24"/>
              </w:rPr>
              <w:t xml:space="preserve"> </w:t>
            </w:r>
          </w:p>
        </w:tc>
        <w:tc>
          <w:tcPr>
            <w:tcW w:w="461" w:type="pct"/>
          </w:tcPr>
          <w:p w14:paraId="39586FE7"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10C9D147"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96E5AE6"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9A1F5AF"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2E8699B0" w14:textId="77777777" w:rsidTr="0094768F">
        <w:tc>
          <w:tcPr>
            <w:tcW w:w="281" w:type="pct"/>
          </w:tcPr>
          <w:p w14:paraId="2F90162F"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45AFDF77" w14:textId="77777777" w:rsidR="002A76CC" w:rsidRPr="006819A0" w:rsidRDefault="002A76CC"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Иван Сергеевич Тургенев (1818–1883).</w:t>
            </w:r>
            <w:r w:rsidRPr="006819A0">
              <w:rPr>
                <w:rFonts w:ascii="Times New Roman" w:hAnsi="Times New Roman" w:cs="Times New Roman"/>
                <w:szCs w:val="24"/>
              </w:rPr>
              <w:t xml:space="preserve"> </w:t>
            </w:r>
          </w:p>
        </w:tc>
        <w:tc>
          <w:tcPr>
            <w:tcW w:w="461" w:type="pct"/>
          </w:tcPr>
          <w:p w14:paraId="071CC2A2"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756371A0"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30B10D9"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5A9202E9"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55BE4B73" w14:textId="77777777" w:rsidTr="0094768F">
        <w:tc>
          <w:tcPr>
            <w:tcW w:w="281" w:type="pct"/>
          </w:tcPr>
          <w:p w14:paraId="7CC2B4C6" w14:textId="77777777" w:rsidR="002A76CC" w:rsidRPr="004708AB" w:rsidRDefault="002A76CC"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49E06D7" w14:textId="77777777" w:rsidR="002A76CC" w:rsidRPr="006819A0" w:rsidRDefault="002A76CC"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Федор Михайлович Достоевский (1821–1881).</w:t>
            </w:r>
          </w:p>
        </w:tc>
        <w:tc>
          <w:tcPr>
            <w:tcW w:w="461" w:type="pct"/>
          </w:tcPr>
          <w:p w14:paraId="4D794A22" w14:textId="77777777" w:rsidR="002A76CC" w:rsidRPr="002A76CC" w:rsidRDefault="002A76CC" w:rsidP="00CF7025">
            <w:pPr>
              <w:spacing w:after="0" w:line="240" w:lineRule="auto"/>
              <w:jc w:val="center"/>
              <w:rPr>
                <w:rFonts w:ascii="Times New Roman" w:hAnsi="Times New Roman" w:cs="Times New Roman"/>
              </w:rPr>
            </w:pPr>
            <w:r>
              <w:rPr>
                <w:rFonts w:ascii="Times New Roman" w:hAnsi="Times New Roman" w:cs="Times New Roman"/>
              </w:rPr>
              <w:t>2</w:t>
            </w:r>
          </w:p>
        </w:tc>
        <w:tc>
          <w:tcPr>
            <w:tcW w:w="957" w:type="pct"/>
            <w:vAlign w:val="center"/>
          </w:tcPr>
          <w:p w14:paraId="411DE6FF" w14:textId="77777777" w:rsidR="002A76CC" w:rsidRPr="006E3579" w:rsidRDefault="002A76CC"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3333AD03" w14:textId="77777777" w:rsidR="002A76CC" w:rsidRPr="004708AB" w:rsidRDefault="002A76CC"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08126E7" w14:textId="77777777" w:rsidR="002A76CC" w:rsidRPr="004708AB" w:rsidRDefault="002A76CC"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2A76CC" w:rsidRPr="004708AB" w14:paraId="261CC5AB" w14:textId="77777777" w:rsidTr="00197B25">
        <w:tc>
          <w:tcPr>
            <w:tcW w:w="2623" w:type="pct"/>
            <w:gridSpan w:val="2"/>
            <w:shd w:val="clear" w:color="auto" w:fill="auto"/>
          </w:tcPr>
          <w:p w14:paraId="00616B53" w14:textId="77777777" w:rsidR="002A76CC" w:rsidRPr="004708AB" w:rsidRDefault="002A76CC" w:rsidP="00CF7025">
            <w:pPr>
              <w:pStyle w:val="a5"/>
              <w:spacing w:after="0" w:line="240" w:lineRule="auto"/>
              <w:ind w:left="0"/>
              <w:jc w:val="right"/>
              <w:rPr>
                <w:rFonts w:ascii="Times New Roman" w:hAnsi="Times New Roman" w:cs="Times New Roman"/>
                <w:b/>
                <w:szCs w:val="24"/>
              </w:rPr>
            </w:pPr>
            <w:r w:rsidRPr="004708AB">
              <w:rPr>
                <w:rFonts w:ascii="Times New Roman" w:hAnsi="Times New Roman" w:cs="Times New Roman"/>
                <w:b/>
                <w:szCs w:val="24"/>
              </w:rPr>
              <w:t>Итого за 3 семестр</w:t>
            </w:r>
          </w:p>
        </w:tc>
        <w:tc>
          <w:tcPr>
            <w:tcW w:w="461" w:type="pct"/>
            <w:shd w:val="clear" w:color="auto" w:fill="auto"/>
            <w:vAlign w:val="center"/>
          </w:tcPr>
          <w:p w14:paraId="345EFBE3" w14:textId="77777777" w:rsidR="002A76CC" w:rsidRPr="004708AB" w:rsidRDefault="002A76CC" w:rsidP="00CF7025">
            <w:pPr>
              <w:pStyle w:val="a5"/>
              <w:spacing w:after="0" w:line="240" w:lineRule="auto"/>
              <w:ind w:left="0"/>
              <w:jc w:val="center"/>
              <w:rPr>
                <w:rFonts w:ascii="Times New Roman" w:hAnsi="Times New Roman" w:cs="Times New Roman"/>
                <w:b/>
                <w:szCs w:val="24"/>
              </w:rPr>
            </w:pPr>
            <w:r>
              <w:rPr>
                <w:rFonts w:ascii="Times New Roman" w:hAnsi="Times New Roman" w:cs="Times New Roman"/>
                <w:b/>
                <w:szCs w:val="24"/>
              </w:rPr>
              <w:t>14</w:t>
            </w:r>
          </w:p>
        </w:tc>
        <w:tc>
          <w:tcPr>
            <w:tcW w:w="957" w:type="pct"/>
            <w:shd w:val="clear" w:color="auto" w:fill="auto"/>
          </w:tcPr>
          <w:p w14:paraId="3AF1F7CD" w14:textId="77777777" w:rsidR="002A76CC" w:rsidRPr="004708AB" w:rsidRDefault="002A76CC" w:rsidP="00CF7025">
            <w:pPr>
              <w:spacing w:after="0" w:line="240" w:lineRule="auto"/>
              <w:jc w:val="center"/>
              <w:rPr>
                <w:rFonts w:ascii="Times New Roman" w:hAnsi="Times New Roman" w:cs="Times New Roman"/>
                <w:noProof/>
              </w:rPr>
            </w:pPr>
          </w:p>
        </w:tc>
        <w:tc>
          <w:tcPr>
            <w:tcW w:w="959" w:type="pct"/>
            <w:shd w:val="clear" w:color="auto" w:fill="auto"/>
            <w:vAlign w:val="center"/>
          </w:tcPr>
          <w:p w14:paraId="6FBC4E82" w14:textId="77777777" w:rsidR="002A76CC" w:rsidRPr="004708AB" w:rsidRDefault="002A76CC" w:rsidP="00CF7025">
            <w:pPr>
              <w:spacing w:after="0" w:line="240" w:lineRule="auto"/>
              <w:jc w:val="center"/>
              <w:rPr>
                <w:rFonts w:ascii="Times New Roman" w:hAnsi="Times New Roman" w:cs="Times New Roman"/>
                <w:noProof/>
              </w:rPr>
            </w:pPr>
          </w:p>
        </w:tc>
      </w:tr>
      <w:tr w:rsidR="002A76CC" w:rsidRPr="004708AB" w14:paraId="4EFC0126" w14:textId="77777777" w:rsidTr="0094768F">
        <w:tc>
          <w:tcPr>
            <w:tcW w:w="5000" w:type="pct"/>
            <w:gridSpan w:val="5"/>
          </w:tcPr>
          <w:p w14:paraId="38D7EF16" w14:textId="77777777" w:rsidR="002A76CC" w:rsidRPr="004708AB" w:rsidRDefault="002A76CC" w:rsidP="00CF7025">
            <w:pPr>
              <w:spacing w:after="0" w:line="240" w:lineRule="auto"/>
              <w:jc w:val="center"/>
              <w:rPr>
                <w:rFonts w:ascii="Times New Roman" w:hAnsi="Times New Roman" w:cs="Times New Roman"/>
                <w:noProof/>
              </w:rPr>
            </w:pPr>
            <w:r w:rsidRPr="004708AB">
              <w:rPr>
                <w:rFonts w:ascii="Times New Roman" w:hAnsi="Times New Roman" w:cs="Times New Roman"/>
                <w:b/>
                <w:bCs/>
                <w:noProof/>
              </w:rPr>
              <w:t>4 семестр</w:t>
            </w:r>
          </w:p>
        </w:tc>
      </w:tr>
      <w:tr w:rsidR="00030C2F" w:rsidRPr="004708AB" w14:paraId="11C6959E" w14:textId="77777777" w:rsidTr="0094768F">
        <w:tc>
          <w:tcPr>
            <w:tcW w:w="281" w:type="pct"/>
          </w:tcPr>
          <w:p w14:paraId="34C4E6B2" w14:textId="77777777"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00D316FB" w14:textId="77777777"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Лев Николаевич Толстой (1828–1910).</w:t>
            </w:r>
          </w:p>
        </w:tc>
        <w:tc>
          <w:tcPr>
            <w:tcW w:w="461" w:type="pct"/>
          </w:tcPr>
          <w:p w14:paraId="3D254645" w14:textId="77777777" w:rsidR="00030C2F"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5A05898D"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17ACC47"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14:paraId="7EFB8267" w14:textId="77777777" w:rsidR="00030C2F"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14:paraId="1ABACDFC" w14:textId="77777777" w:rsidTr="0094768F">
        <w:tc>
          <w:tcPr>
            <w:tcW w:w="281" w:type="pct"/>
          </w:tcPr>
          <w:p w14:paraId="0A668CF8" w14:textId="77777777"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1B3AACE9" w14:textId="77777777" w:rsidR="00030C2F" w:rsidRPr="006819A0" w:rsidRDefault="00030C2F" w:rsidP="00CF7025">
            <w:pPr>
              <w:pStyle w:val="a5"/>
              <w:tabs>
                <w:tab w:val="left" w:pos="4300"/>
              </w:tabs>
              <w:spacing w:after="0" w:line="240" w:lineRule="auto"/>
              <w:ind w:left="0"/>
              <w:rPr>
                <w:rFonts w:ascii="Times New Roman" w:hAnsi="Times New Roman" w:cs="Times New Roman"/>
                <w:szCs w:val="24"/>
              </w:rPr>
            </w:pPr>
            <w:r w:rsidRPr="006819A0">
              <w:rPr>
                <w:rFonts w:ascii="Times New Roman" w:hAnsi="Times New Roman" w:cs="Times New Roman"/>
                <w:b/>
                <w:szCs w:val="24"/>
              </w:rPr>
              <w:t>Антон Павлович Чехов (1860–1907).</w:t>
            </w:r>
          </w:p>
        </w:tc>
        <w:tc>
          <w:tcPr>
            <w:tcW w:w="461" w:type="pct"/>
          </w:tcPr>
          <w:p w14:paraId="35081D91" w14:textId="77777777"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136322FD"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D41F92F" w14:textId="77777777"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47015F88" w14:textId="77777777"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14:paraId="7553137F" w14:textId="77777777" w:rsidTr="0094768F">
        <w:tc>
          <w:tcPr>
            <w:tcW w:w="281" w:type="pct"/>
          </w:tcPr>
          <w:p w14:paraId="0B7CED67" w14:textId="77777777"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2AC4C61" w14:textId="77777777" w:rsidR="00030C2F" w:rsidRPr="006819A0" w:rsidRDefault="00030C2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Генрик Сенкевич (1846–1916).</w:t>
            </w:r>
          </w:p>
        </w:tc>
        <w:tc>
          <w:tcPr>
            <w:tcW w:w="461" w:type="pct"/>
          </w:tcPr>
          <w:p w14:paraId="36FAF56A" w14:textId="77777777"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54A5A49F"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1A93BAE" w14:textId="77777777"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04636CD6" w14:textId="77777777"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14:paraId="46DCE60D" w14:textId="77777777" w:rsidTr="0094768F">
        <w:tc>
          <w:tcPr>
            <w:tcW w:w="281" w:type="pct"/>
          </w:tcPr>
          <w:p w14:paraId="0F1FF377" w14:textId="77777777"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7CBC750" w14:textId="77777777"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Жюль Верн (1828–1905).</w:t>
            </w:r>
          </w:p>
        </w:tc>
        <w:tc>
          <w:tcPr>
            <w:tcW w:w="461" w:type="pct"/>
          </w:tcPr>
          <w:p w14:paraId="3FAA32E9" w14:textId="77777777"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7F6FEF3B"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4399B6E" w14:textId="77777777"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10C7B24" w14:textId="77777777"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030C2F" w:rsidRPr="004708AB" w14:paraId="29D999F6" w14:textId="77777777" w:rsidTr="0094768F">
        <w:tc>
          <w:tcPr>
            <w:tcW w:w="281" w:type="pct"/>
          </w:tcPr>
          <w:p w14:paraId="23724FA0" w14:textId="77777777" w:rsidR="00030C2F" w:rsidRPr="004708AB" w:rsidRDefault="00030C2F" w:rsidP="00CF7025">
            <w:pPr>
              <w:numPr>
                <w:ilvl w:val="0"/>
                <w:numId w:val="35"/>
              </w:numPr>
              <w:spacing w:after="0" w:line="240" w:lineRule="auto"/>
              <w:jc w:val="center"/>
              <w:rPr>
                <w:rFonts w:ascii="Times New Roman" w:hAnsi="Times New Roman" w:cs="Times New Roman"/>
              </w:rPr>
            </w:pPr>
          </w:p>
        </w:tc>
        <w:tc>
          <w:tcPr>
            <w:tcW w:w="2342" w:type="pct"/>
          </w:tcPr>
          <w:p w14:paraId="73656ADD" w14:textId="77777777" w:rsidR="00030C2F" w:rsidRPr="006819A0" w:rsidRDefault="00030C2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 xml:space="preserve">Литература </w:t>
            </w:r>
            <w:r w:rsidRPr="006819A0">
              <w:rPr>
                <w:rFonts w:ascii="Times New Roman" w:hAnsi="Times New Roman" w:cs="Times New Roman"/>
                <w:b/>
                <w:szCs w:val="24"/>
                <w:lang w:val="en-US"/>
              </w:rPr>
              <w:t>XX </w:t>
            </w:r>
            <w:r w:rsidRPr="006819A0">
              <w:rPr>
                <w:rFonts w:ascii="Times New Roman" w:hAnsi="Times New Roman" w:cs="Times New Roman"/>
                <w:b/>
                <w:szCs w:val="24"/>
              </w:rPr>
              <w:t>вв.</w:t>
            </w:r>
          </w:p>
        </w:tc>
        <w:tc>
          <w:tcPr>
            <w:tcW w:w="461" w:type="pct"/>
            <w:vAlign w:val="center"/>
          </w:tcPr>
          <w:p w14:paraId="14C193E7" w14:textId="77777777" w:rsidR="00030C2F" w:rsidRPr="002A76CC" w:rsidRDefault="00030C2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(10)</w:t>
            </w:r>
          </w:p>
        </w:tc>
        <w:tc>
          <w:tcPr>
            <w:tcW w:w="957" w:type="pct"/>
            <w:vAlign w:val="center"/>
          </w:tcPr>
          <w:p w14:paraId="6153C2E2"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65683A41" w14:textId="77777777"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6A8FCDDD" w14:textId="77777777" w:rsidR="00030C2F" w:rsidRPr="004708AB" w:rsidRDefault="00030C2F" w:rsidP="00CF7025">
            <w:pPr>
              <w:spacing w:after="0" w:line="240" w:lineRule="auto"/>
              <w:jc w:val="center"/>
              <w:rPr>
                <w:rFonts w:ascii="Times New Roman" w:hAnsi="Times New Roman" w:cs="Times New Roman"/>
                <w:noProof/>
              </w:rPr>
            </w:pPr>
          </w:p>
        </w:tc>
      </w:tr>
      <w:tr w:rsidR="00030C2F" w:rsidRPr="004708AB" w14:paraId="5F0E7845" w14:textId="77777777" w:rsidTr="0094768F">
        <w:tc>
          <w:tcPr>
            <w:tcW w:w="281" w:type="pct"/>
          </w:tcPr>
          <w:p w14:paraId="1BF443D1" w14:textId="77777777" w:rsidR="00030C2F" w:rsidRPr="004708AB" w:rsidRDefault="00030C2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04DA6D6A" w14:textId="77777777" w:rsidR="00030C2F" w:rsidRPr="006819A0" w:rsidRDefault="00030C2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Тенденции литературного процесса начала XX в.</w:t>
            </w:r>
          </w:p>
        </w:tc>
        <w:tc>
          <w:tcPr>
            <w:tcW w:w="461" w:type="pct"/>
          </w:tcPr>
          <w:p w14:paraId="4AA42FBC" w14:textId="77777777" w:rsidR="00030C2F" w:rsidRPr="002A76CC" w:rsidRDefault="00030C2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17C809EE" w14:textId="77777777" w:rsidR="00030C2F" w:rsidRPr="006E3579" w:rsidRDefault="00030C2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0319FA3" w14:textId="77777777" w:rsidR="00030C2F" w:rsidRPr="004708AB" w:rsidRDefault="00030C2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AC6288D" w14:textId="77777777" w:rsidR="00030C2F" w:rsidRPr="004708AB" w:rsidRDefault="00030C2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6E0802D4" w14:textId="77777777" w:rsidTr="0094768F">
        <w:trPr>
          <w:trHeight w:val="581"/>
        </w:trPr>
        <w:tc>
          <w:tcPr>
            <w:tcW w:w="281" w:type="pct"/>
          </w:tcPr>
          <w:p w14:paraId="4928E11B"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4050B42E" w14:textId="77777777"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Христианские тенденции в английской литературе первой половины ХХ в.</w:t>
            </w:r>
          </w:p>
        </w:tc>
        <w:tc>
          <w:tcPr>
            <w:tcW w:w="461" w:type="pct"/>
          </w:tcPr>
          <w:p w14:paraId="731D2DB6" w14:textId="77777777" w:rsidR="0094768F"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416F99A0"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165685D" w14:textId="77777777" w:rsidR="0094768F" w:rsidRPr="006E3579" w:rsidRDefault="0094768F" w:rsidP="00CF7025">
            <w:pPr>
              <w:spacing w:after="0" w:line="240" w:lineRule="auto"/>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14:paraId="5A619E70" w14:textId="77777777"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14:paraId="0C78598C" w14:textId="77777777" w:rsidTr="0094768F">
        <w:tc>
          <w:tcPr>
            <w:tcW w:w="281" w:type="pct"/>
          </w:tcPr>
          <w:p w14:paraId="44617E8B"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6B407A54"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Американская литература первой половины ХХ в</w:t>
            </w:r>
          </w:p>
        </w:tc>
        <w:tc>
          <w:tcPr>
            <w:tcW w:w="461" w:type="pct"/>
          </w:tcPr>
          <w:p w14:paraId="23A1CE92" w14:textId="77777777"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117E79CE"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3C13813E"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53520435"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495B2512" w14:textId="77777777" w:rsidTr="0094768F">
        <w:tc>
          <w:tcPr>
            <w:tcW w:w="281" w:type="pct"/>
          </w:tcPr>
          <w:p w14:paraId="000FFFBE"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00D2D220"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Христианские тенденции в литературе русской эмиграции.</w:t>
            </w:r>
            <w:r w:rsidRPr="006819A0">
              <w:rPr>
                <w:rFonts w:ascii="Times New Roman" w:hAnsi="Times New Roman" w:cs="Times New Roman"/>
                <w:szCs w:val="24"/>
              </w:rPr>
              <w:t xml:space="preserve"> </w:t>
            </w:r>
          </w:p>
        </w:tc>
        <w:tc>
          <w:tcPr>
            <w:tcW w:w="461" w:type="pct"/>
          </w:tcPr>
          <w:p w14:paraId="32D3CEA6" w14:textId="77777777"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02AB8035"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8621AE1"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6ADEC9D"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7D8D8501" w14:textId="77777777" w:rsidTr="0094768F">
        <w:tc>
          <w:tcPr>
            <w:tcW w:w="281" w:type="pct"/>
          </w:tcPr>
          <w:p w14:paraId="48A9F4E9"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3B257286"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Михаил Александрович Шолохов (1905 – 1984).</w:t>
            </w:r>
          </w:p>
        </w:tc>
        <w:tc>
          <w:tcPr>
            <w:tcW w:w="461" w:type="pct"/>
          </w:tcPr>
          <w:p w14:paraId="26A75D64" w14:textId="77777777" w:rsidR="0094768F" w:rsidRPr="002A76CC" w:rsidRDefault="0094768F" w:rsidP="00CF7025">
            <w:pPr>
              <w:spacing w:after="0" w:line="240" w:lineRule="auto"/>
              <w:jc w:val="center"/>
              <w:rPr>
                <w:rFonts w:ascii="Times New Roman" w:hAnsi="Times New Roman" w:cs="Times New Roman"/>
              </w:rPr>
            </w:pPr>
            <w:r>
              <w:rPr>
                <w:rFonts w:ascii="Times New Roman" w:hAnsi="Times New Roman" w:cs="Times New Roman"/>
              </w:rPr>
              <w:t>1</w:t>
            </w:r>
          </w:p>
        </w:tc>
        <w:tc>
          <w:tcPr>
            <w:tcW w:w="957" w:type="pct"/>
            <w:vAlign w:val="center"/>
          </w:tcPr>
          <w:p w14:paraId="7DB68F94"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FAF2131"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5C993B87"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47F67076" w14:textId="77777777" w:rsidTr="0094768F">
        <w:tc>
          <w:tcPr>
            <w:tcW w:w="281" w:type="pct"/>
          </w:tcPr>
          <w:p w14:paraId="393464D6"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2A0D27C1" w14:textId="77777777"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szCs w:val="24"/>
              </w:rPr>
              <w:t>Александр Трифонович Твардовский (1910–1971).</w:t>
            </w:r>
          </w:p>
          <w:p w14:paraId="55BAF1ED"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Константин Михайлович Симонов (1915–1979).</w:t>
            </w:r>
          </w:p>
        </w:tc>
        <w:tc>
          <w:tcPr>
            <w:tcW w:w="461" w:type="pct"/>
            <w:vAlign w:val="center"/>
          </w:tcPr>
          <w:p w14:paraId="7FDFF0A1" w14:textId="77777777"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4D1F4108"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430EA327"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2395E171"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758FF581" w14:textId="77777777" w:rsidTr="0094768F">
        <w:tc>
          <w:tcPr>
            <w:tcW w:w="281" w:type="pct"/>
          </w:tcPr>
          <w:p w14:paraId="5445327C"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7DAEB428" w14:textId="77777777"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Русская литература второй половины ХХ века.</w:t>
            </w:r>
          </w:p>
        </w:tc>
        <w:tc>
          <w:tcPr>
            <w:tcW w:w="461" w:type="pct"/>
            <w:vAlign w:val="center"/>
          </w:tcPr>
          <w:p w14:paraId="32425F10" w14:textId="77777777" w:rsidR="0094768F"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3745BE75"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09A85996"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14:paraId="1A81831F" w14:textId="77777777"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14:paraId="695770E5" w14:textId="77777777" w:rsidTr="0094768F">
        <w:tc>
          <w:tcPr>
            <w:tcW w:w="281" w:type="pct"/>
          </w:tcPr>
          <w:p w14:paraId="2ECA4D60"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22072AED"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Александр Исаевич Солженицын (1918–2008).</w:t>
            </w:r>
          </w:p>
        </w:tc>
        <w:tc>
          <w:tcPr>
            <w:tcW w:w="461" w:type="pct"/>
            <w:vAlign w:val="center"/>
          </w:tcPr>
          <w:p w14:paraId="080691C7" w14:textId="77777777"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7F13444C"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213022FA"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4EBAA4F7"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019B7814" w14:textId="77777777" w:rsidTr="0094768F">
        <w:tc>
          <w:tcPr>
            <w:tcW w:w="281" w:type="pct"/>
          </w:tcPr>
          <w:p w14:paraId="5A92E0E0"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4FC9C97D" w14:textId="77777777" w:rsidR="0094768F" w:rsidRPr="006819A0" w:rsidRDefault="0094768F" w:rsidP="00CF7025">
            <w:pPr>
              <w:pStyle w:val="a5"/>
              <w:spacing w:after="0" w:line="240" w:lineRule="auto"/>
              <w:ind w:left="0"/>
              <w:rPr>
                <w:rFonts w:ascii="Times New Roman" w:hAnsi="Times New Roman" w:cs="Times New Roman"/>
                <w:b/>
                <w:szCs w:val="24"/>
              </w:rPr>
            </w:pPr>
            <w:r w:rsidRPr="006819A0">
              <w:rPr>
                <w:rFonts w:ascii="Times New Roman" w:hAnsi="Times New Roman" w:cs="Times New Roman"/>
                <w:b/>
              </w:rPr>
              <w:t>Современная русская литература.</w:t>
            </w:r>
          </w:p>
        </w:tc>
        <w:tc>
          <w:tcPr>
            <w:tcW w:w="461" w:type="pct"/>
            <w:vAlign w:val="center"/>
          </w:tcPr>
          <w:p w14:paraId="0B43B1A1" w14:textId="77777777" w:rsidR="0094768F"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3F023293"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525AF703"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УК-5.2</w:t>
            </w:r>
          </w:p>
        </w:tc>
        <w:tc>
          <w:tcPr>
            <w:tcW w:w="959" w:type="pct"/>
            <w:vAlign w:val="center"/>
          </w:tcPr>
          <w:p w14:paraId="06C2FE1E" w14:textId="77777777" w:rsidR="0094768F" w:rsidRDefault="0094768F" w:rsidP="00CF7025">
            <w:pPr>
              <w:spacing w:after="0" w:line="240" w:lineRule="auto"/>
              <w:jc w:val="center"/>
              <w:rPr>
                <w:rFonts w:ascii="Times New Roman" w:hAnsi="Times New Roman" w:cs="Times New Roman"/>
              </w:rPr>
            </w:pPr>
            <w:r>
              <w:rPr>
                <w:rFonts w:ascii="Times New Roman" w:hAnsi="Times New Roman" w:cs="Times New Roman"/>
                <w:noProof/>
              </w:rPr>
              <w:t>Конспект, работа с текстами</w:t>
            </w:r>
          </w:p>
        </w:tc>
      </w:tr>
      <w:tr w:rsidR="0094768F" w:rsidRPr="004708AB" w14:paraId="4FB8B132" w14:textId="77777777" w:rsidTr="0094768F">
        <w:tc>
          <w:tcPr>
            <w:tcW w:w="281" w:type="pct"/>
          </w:tcPr>
          <w:p w14:paraId="445A4D10" w14:textId="77777777" w:rsidR="0094768F" w:rsidRPr="004708AB" w:rsidRDefault="0094768F" w:rsidP="00CF7025">
            <w:pPr>
              <w:numPr>
                <w:ilvl w:val="1"/>
                <w:numId w:val="35"/>
              </w:numPr>
              <w:spacing w:after="0" w:line="240" w:lineRule="auto"/>
              <w:ind w:left="0" w:firstLine="0"/>
              <w:jc w:val="center"/>
              <w:rPr>
                <w:rFonts w:ascii="Times New Roman" w:hAnsi="Times New Roman" w:cs="Times New Roman"/>
              </w:rPr>
            </w:pPr>
          </w:p>
        </w:tc>
        <w:tc>
          <w:tcPr>
            <w:tcW w:w="2342" w:type="pct"/>
          </w:tcPr>
          <w:p w14:paraId="574B48B0" w14:textId="77777777" w:rsidR="0094768F" w:rsidRPr="006819A0" w:rsidRDefault="0094768F" w:rsidP="00CF7025">
            <w:pPr>
              <w:pStyle w:val="a5"/>
              <w:spacing w:after="0" w:line="240" w:lineRule="auto"/>
              <w:ind w:left="0"/>
              <w:rPr>
                <w:rFonts w:ascii="Times New Roman" w:hAnsi="Times New Roman" w:cs="Times New Roman"/>
                <w:szCs w:val="24"/>
              </w:rPr>
            </w:pPr>
            <w:r w:rsidRPr="006819A0">
              <w:rPr>
                <w:rFonts w:ascii="Times New Roman" w:hAnsi="Times New Roman" w:cs="Times New Roman"/>
                <w:b/>
                <w:szCs w:val="24"/>
              </w:rPr>
              <w:t>Детская литература ХХ века.</w:t>
            </w:r>
          </w:p>
        </w:tc>
        <w:tc>
          <w:tcPr>
            <w:tcW w:w="461" w:type="pct"/>
            <w:vAlign w:val="center"/>
          </w:tcPr>
          <w:p w14:paraId="7E306020" w14:textId="77777777" w:rsidR="0094768F" w:rsidRPr="004708AB" w:rsidRDefault="0094768F" w:rsidP="00CF7025">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57" w:type="pct"/>
            <w:vAlign w:val="center"/>
          </w:tcPr>
          <w:p w14:paraId="20E4A3D0" w14:textId="77777777" w:rsidR="0094768F" w:rsidRPr="006E3579" w:rsidRDefault="0094768F" w:rsidP="00CF7025">
            <w:pPr>
              <w:pStyle w:val="a5"/>
              <w:spacing w:after="0" w:line="240" w:lineRule="auto"/>
              <w:ind w:left="0"/>
              <w:jc w:val="center"/>
              <w:rPr>
                <w:rFonts w:ascii="Times New Roman" w:hAnsi="Times New Roman" w:cs="Times New Roman"/>
              </w:rPr>
            </w:pPr>
            <w:r w:rsidRPr="006E3579">
              <w:rPr>
                <w:rFonts w:ascii="Times New Roman" w:hAnsi="Times New Roman" w:cs="Times New Roman"/>
              </w:rPr>
              <w:t>УК-5.1</w:t>
            </w:r>
          </w:p>
          <w:p w14:paraId="7E6D2386" w14:textId="77777777" w:rsidR="0094768F" w:rsidRPr="004708AB" w:rsidRDefault="0094768F" w:rsidP="00CF7025">
            <w:pPr>
              <w:spacing w:after="0" w:line="240" w:lineRule="auto"/>
              <w:jc w:val="center"/>
              <w:rPr>
                <w:rFonts w:ascii="Times New Roman" w:hAnsi="Times New Roman" w:cs="Times New Roman"/>
                <w:noProof/>
              </w:rPr>
            </w:pPr>
            <w:r w:rsidRPr="006E3579">
              <w:rPr>
                <w:rFonts w:ascii="Times New Roman" w:hAnsi="Times New Roman" w:cs="Times New Roman"/>
              </w:rPr>
              <w:t>УК-5.2</w:t>
            </w:r>
          </w:p>
        </w:tc>
        <w:tc>
          <w:tcPr>
            <w:tcW w:w="959" w:type="pct"/>
            <w:vAlign w:val="center"/>
          </w:tcPr>
          <w:p w14:paraId="3BF8B807" w14:textId="77777777" w:rsidR="0094768F" w:rsidRPr="004708AB" w:rsidRDefault="0094768F" w:rsidP="00CF7025">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94768F" w:rsidRPr="004708AB" w14:paraId="63C8BE98" w14:textId="77777777" w:rsidTr="00197B25">
        <w:tc>
          <w:tcPr>
            <w:tcW w:w="281" w:type="pct"/>
            <w:shd w:val="clear" w:color="auto" w:fill="auto"/>
          </w:tcPr>
          <w:p w14:paraId="7B729E08"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2342" w:type="pct"/>
            <w:shd w:val="clear" w:color="auto" w:fill="auto"/>
          </w:tcPr>
          <w:p w14:paraId="7725950F" w14:textId="77777777" w:rsidR="0094768F" w:rsidRPr="004708AB" w:rsidRDefault="0094768F"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 за 4 семестр</w:t>
            </w:r>
          </w:p>
        </w:tc>
        <w:tc>
          <w:tcPr>
            <w:tcW w:w="461" w:type="pct"/>
            <w:shd w:val="clear" w:color="auto" w:fill="auto"/>
          </w:tcPr>
          <w:p w14:paraId="77D45FE6"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14</w:t>
            </w:r>
          </w:p>
        </w:tc>
        <w:tc>
          <w:tcPr>
            <w:tcW w:w="957" w:type="pct"/>
            <w:shd w:val="clear" w:color="auto" w:fill="auto"/>
          </w:tcPr>
          <w:p w14:paraId="296FF9B6"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959" w:type="pct"/>
            <w:shd w:val="clear" w:color="auto" w:fill="auto"/>
          </w:tcPr>
          <w:p w14:paraId="47CB7809"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r>
      <w:tr w:rsidR="0094768F" w:rsidRPr="004708AB" w14:paraId="1A784430" w14:textId="77777777" w:rsidTr="00197B25">
        <w:tc>
          <w:tcPr>
            <w:tcW w:w="281" w:type="pct"/>
            <w:shd w:val="clear" w:color="auto" w:fill="auto"/>
          </w:tcPr>
          <w:p w14:paraId="2744B871"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2342" w:type="pct"/>
            <w:shd w:val="clear" w:color="auto" w:fill="auto"/>
          </w:tcPr>
          <w:p w14:paraId="12649E1F" w14:textId="77777777" w:rsidR="0094768F" w:rsidRPr="004708AB" w:rsidRDefault="0094768F" w:rsidP="00CF7025">
            <w:pPr>
              <w:tabs>
                <w:tab w:val="center" w:pos="4677"/>
                <w:tab w:val="right" w:pos="9355"/>
              </w:tabs>
              <w:spacing w:after="0" w:line="240" w:lineRule="auto"/>
              <w:jc w:val="right"/>
              <w:rPr>
                <w:rFonts w:ascii="Times New Roman" w:hAnsi="Times New Roman" w:cs="Times New Roman"/>
                <w:b/>
                <w:bCs/>
                <w:noProof/>
              </w:rPr>
            </w:pPr>
            <w:r w:rsidRPr="004708AB">
              <w:rPr>
                <w:rFonts w:ascii="Times New Roman" w:hAnsi="Times New Roman" w:cs="Times New Roman"/>
                <w:b/>
                <w:bCs/>
                <w:noProof/>
              </w:rPr>
              <w:t>Итого</w:t>
            </w:r>
          </w:p>
        </w:tc>
        <w:tc>
          <w:tcPr>
            <w:tcW w:w="461" w:type="pct"/>
            <w:shd w:val="clear" w:color="auto" w:fill="auto"/>
          </w:tcPr>
          <w:p w14:paraId="3912C149"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28</w:t>
            </w:r>
          </w:p>
        </w:tc>
        <w:tc>
          <w:tcPr>
            <w:tcW w:w="957" w:type="pct"/>
            <w:shd w:val="clear" w:color="auto" w:fill="auto"/>
          </w:tcPr>
          <w:p w14:paraId="1F8DE5F0"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c>
          <w:tcPr>
            <w:tcW w:w="959" w:type="pct"/>
            <w:shd w:val="clear" w:color="auto" w:fill="auto"/>
          </w:tcPr>
          <w:p w14:paraId="21BAE88E" w14:textId="77777777" w:rsidR="0094768F" w:rsidRPr="004708AB" w:rsidRDefault="0094768F" w:rsidP="00CF7025">
            <w:pPr>
              <w:tabs>
                <w:tab w:val="center" w:pos="4677"/>
                <w:tab w:val="right" w:pos="9355"/>
              </w:tabs>
              <w:spacing w:after="0" w:line="240" w:lineRule="auto"/>
              <w:jc w:val="center"/>
              <w:rPr>
                <w:rFonts w:ascii="Times New Roman" w:hAnsi="Times New Roman" w:cs="Times New Roman"/>
                <w:b/>
                <w:bCs/>
                <w:noProof/>
              </w:rPr>
            </w:pPr>
          </w:p>
        </w:tc>
      </w:tr>
    </w:tbl>
    <w:p w14:paraId="12DCAC8C" w14:textId="77777777" w:rsidR="002A76CC" w:rsidRDefault="002A76CC" w:rsidP="00200216">
      <w:pPr>
        <w:widowControl w:val="0"/>
        <w:spacing w:after="140" w:line="230" w:lineRule="auto"/>
        <w:ind w:firstLine="280"/>
        <w:jc w:val="both"/>
        <w:rPr>
          <w:rFonts w:ascii="Times New Roman" w:hAnsi="Times New Roman" w:cs="Times New Roman"/>
        </w:rPr>
      </w:pPr>
    </w:p>
    <w:p w14:paraId="36D438CC" w14:textId="77777777" w:rsidR="006819A0" w:rsidRPr="006819A0" w:rsidRDefault="006819A0" w:rsidP="006819A0">
      <w:pPr>
        <w:pStyle w:val="1"/>
        <w:rPr>
          <w:rFonts w:ascii="Times New Roman" w:eastAsia="Times New Roman" w:hAnsi="Times New Roman" w:cs="Times New Roman"/>
          <w:b/>
          <w:color w:val="auto"/>
          <w:sz w:val="24"/>
          <w:szCs w:val="24"/>
          <w:lang w:eastAsia="ru-RU"/>
        </w:rPr>
      </w:pPr>
      <w:bookmarkStart w:id="9" w:name="_Toc142477195"/>
      <w:r>
        <w:rPr>
          <w:rFonts w:ascii="Times New Roman" w:eastAsia="Times New Roman" w:hAnsi="Times New Roman" w:cs="Times New Roman"/>
          <w:b/>
          <w:color w:val="auto"/>
          <w:sz w:val="24"/>
          <w:szCs w:val="24"/>
          <w:lang w:eastAsia="ru-RU"/>
        </w:rPr>
        <w:t>Тематика и вопросы к практическим занятиям</w:t>
      </w:r>
      <w:bookmarkEnd w:id="9"/>
      <w:r w:rsidRPr="006819A0">
        <w:rPr>
          <w:rFonts w:ascii="Times New Roman" w:eastAsia="Times New Roman" w:hAnsi="Times New Roman" w:cs="Times New Roman"/>
          <w:b/>
          <w:color w:val="auto"/>
          <w:sz w:val="24"/>
          <w:szCs w:val="24"/>
          <w:lang w:eastAsia="ru-RU"/>
        </w:rPr>
        <w:t xml:space="preserve"> </w:t>
      </w:r>
    </w:p>
    <w:p w14:paraId="0693BDF5"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1. </w:t>
      </w:r>
      <w:r w:rsidRPr="0094768F">
        <w:rPr>
          <w:rFonts w:ascii="Times New Roman" w:hAnsi="Times New Roman" w:cs="Times New Roman"/>
          <w:b/>
          <w:szCs w:val="24"/>
        </w:rPr>
        <w:t>Литература средних веков.</w:t>
      </w:r>
    </w:p>
    <w:p w14:paraId="6CEB1D4B" w14:textId="77777777" w:rsidR="006819A0" w:rsidRPr="0094768F" w:rsidRDefault="006819A0" w:rsidP="006819A0">
      <w:pPr>
        <w:pStyle w:val="a5"/>
        <w:spacing w:after="0" w:line="240" w:lineRule="auto"/>
        <w:ind w:left="0"/>
        <w:rPr>
          <w:rFonts w:ascii="Times New Roman" w:hAnsi="Times New Roman" w:cs="Times New Roman"/>
          <w:szCs w:val="24"/>
        </w:rPr>
      </w:pPr>
    </w:p>
    <w:p w14:paraId="12CFB66B"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4595D733" w14:textId="77777777"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Обзор латинской средневековой литературы.</w:t>
      </w:r>
    </w:p>
    <w:p w14:paraId="206D9F70" w14:textId="77777777"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Героический эпос, рыцарская, городская литература.</w:t>
      </w:r>
    </w:p>
    <w:p w14:paraId="288A5259" w14:textId="77777777"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 xml:space="preserve">Кретьен де Труа: Цикл романов о Святом Граале. </w:t>
      </w:r>
    </w:p>
    <w:p w14:paraId="5D85DED2" w14:textId="77777777" w:rsidR="006819A0" w:rsidRPr="0094768F" w:rsidRDefault="006819A0" w:rsidP="006819A0">
      <w:pPr>
        <w:pStyle w:val="a5"/>
        <w:numPr>
          <w:ilvl w:val="0"/>
          <w:numId w:val="36"/>
        </w:numPr>
        <w:spacing w:after="0" w:line="240" w:lineRule="auto"/>
        <w:rPr>
          <w:rFonts w:ascii="Times New Roman" w:hAnsi="Times New Roman" w:cs="Times New Roman"/>
          <w:szCs w:val="24"/>
        </w:rPr>
      </w:pPr>
      <w:r w:rsidRPr="0094768F">
        <w:rPr>
          <w:rFonts w:ascii="Times New Roman" w:hAnsi="Times New Roman" w:cs="Times New Roman"/>
          <w:szCs w:val="24"/>
        </w:rPr>
        <w:t>Литература стран Востока.</w:t>
      </w:r>
    </w:p>
    <w:p w14:paraId="73C20ADB" w14:textId="77777777" w:rsidR="006819A0" w:rsidRPr="0094768F" w:rsidRDefault="006819A0" w:rsidP="006819A0">
      <w:pPr>
        <w:pStyle w:val="a5"/>
        <w:spacing w:after="0" w:line="240" w:lineRule="auto"/>
        <w:ind w:left="0"/>
        <w:rPr>
          <w:rFonts w:ascii="Times New Roman" w:hAnsi="Times New Roman" w:cs="Times New Roman"/>
          <w:szCs w:val="24"/>
        </w:rPr>
      </w:pPr>
    </w:p>
    <w:p w14:paraId="76277B53"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63B32473" w14:textId="77777777" w:rsidR="006819A0" w:rsidRPr="0094768F" w:rsidRDefault="006819A0" w:rsidP="006819A0">
      <w:pPr>
        <w:pStyle w:val="af"/>
        <w:numPr>
          <w:ilvl w:val="0"/>
          <w:numId w:val="61"/>
        </w:numPr>
        <w:spacing w:before="0" w:beforeAutospacing="0" w:after="0" w:afterAutospacing="0"/>
        <w:jc w:val="both"/>
        <w:rPr>
          <w:szCs w:val="28"/>
        </w:rPr>
      </w:pPr>
      <w:r w:rsidRPr="0094768F">
        <w:rPr>
          <w:szCs w:val="28"/>
        </w:rPr>
        <w:t>Луков В. А. История литературы: Зарубежная литература от истоков до наших дней. – М.: Академия, 2008. – 510 с.</w:t>
      </w:r>
    </w:p>
    <w:p w14:paraId="6A8A2F02" w14:textId="77777777" w:rsidR="006819A0" w:rsidRPr="0094768F" w:rsidRDefault="006819A0" w:rsidP="006819A0">
      <w:pPr>
        <w:pStyle w:val="af"/>
        <w:numPr>
          <w:ilvl w:val="0"/>
          <w:numId w:val="61"/>
        </w:numPr>
        <w:spacing w:before="0" w:beforeAutospacing="0" w:after="0" w:afterAutospacing="0"/>
        <w:jc w:val="both"/>
        <w:rPr>
          <w:iCs/>
          <w:szCs w:val="28"/>
        </w:rPr>
      </w:pPr>
      <w:r w:rsidRPr="0094768F">
        <w:rPr>
          <w:iCs/>
          <w:szCs w:val="28"/>
        </w:rPr>
        <w:t>Киселева Л. И. О чем рассказывают средневековые рукописи: Рукописная книга в Западной Европе. – Л.: Наука, 1978. – 143 с.</w:t>
      </w:r>
    </w:p>
    <w:p w14:paraId="523A5AC2" w14:textId="77777777" w:rsidR="006819A0" w:rsidRPr="0094768F" w:rsidRDefault="006819A0" w:rsidP="006819A0">
      <w:pPr>
        <w:pStyle w:val="a5"/>
        <w:spacing w:after="0" w:line="240" w:lineRule="auto"/>
        <w:ind w:left="0"/>
        <w:rPr>
          <w:rFonts w:ascii="Times New Roman" w:hAnsi="Times New Roman" w:cs="Times New Roman"/>
          <w:szCs w:val="24"/>
        </w:rPr>
      </w:pPr>
    </w:p>
    <w:p w14:paraId="23B8A80F"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2. </w:t>
      </w:r>
      <w:r w:rsidRPr="0094768F">
        <w:rPr>
          <w:rFonts w:ascii="Times New Roman" w:hAnsi="Times New Roman" w:cs="Times New Roman"/>
          <w:b/>
          <w:szCs w:val="24"/>
        </w:rPr>
        <w:t xml:space="preserve">Литература </w:t>
      </w:r>
      <w:proofErr w:type="spellStart"/>
      <w:r w:rsidRPr="0094768F">
        <w:rPr>
          <w:rFonts w:ascii="Times New Roman" w:hAnsi="Times New Roman" w:cs="Times New Roman"/>
          <w:b/>
          <w:szCs w:val="24"/>
        </w:rPr>
        <w:t>Предвозрождения</w:t>
      </w:r>
      <w:proofErr w:type="spellEnd"/>
      <w:r w:rsidRPr="0094768F">
        <w:rPr>
          <w:rFonts w:ascii="Times New Roman" w:hAnsi="Times New Roman" w:cs="Times New Roman"/>
          <w:b/>
          <w:szCs w:val="24"/>
        </w:rPr>
        <w:t xml:space="preserve"> и Возрождения.</w:t>
      </w:r>
    </w:p>
    <w:p w14:paraId="7E140A48" w14:textId="77777777" w:rsidR="006819A0" w:rsidRPr="0094768F" w:rsidRDefault="006819A0" w:rsidP="006819A0">
      <w:pPr>
        <w:pStyle w:val="a5"/>
        <w:spacing w:after="0" w:line="240" w:lineRule="auto"/>
        <w:ind w:left="0"/>
        <w:rPr>
          <w:rFonts w:ascii="Times New Roman" w:hAnsi="Times New Roman" w:cs="Times New Roman"/>
          <w:szCs w:val="24"/>
        </w:rPr>
      </w:pPr>
    </w:p>
    <w:p w14:paraId="61DB6D42"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39FB559E" w14:textId="77777777"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Италии, Франции, Англии.</w:t>
      </w:r>
    </w:p>
    <w:p w14:paraId="7A1063AA" w14:textId="77777777"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Данте Алигьери (1265–1321): «Божественная комедия».</w:t>
      </w:r>
    </w:p>
    <w:p w14:paraId="61CC65B8" w14:textId="77777777" w:rsidR="006819A0" w:rsidRPr="0094768F" w:rsidRDefault="006819A0" w:rsidP="006819A0">
      <w:pPr>
        <w:pStyle w:val="a5"/>
        <w:numPr>
          <w:ilvl w:val="0"/>
          <w:numId w:val="37"/>
        </w:numPr>
        <w:spacing w:after="0" w:line="240" w:lineRule="auto"/>
        <w:rPr>
          <w:rFonts w:ascii="Times New Roman" w:hAnsi="Times New Roman" w:cs="Times New Roman"/>
          <w:szCs w:val="24"/>
        </w:rPr>
      </w:pPr>
      <w:r w:rsidRPr="0094768F">
        <w:rPr>
          <w:rFonts w:ascii="Times New Roman" w:hAnsi="Times New Roman" w:cs="Times New Roman"/>
          <w:szCs w:val="24"/>
        </w:rPr>
        <w:t>Персональная модель Данте и ее влияние на мировую литературу.</w:t>
      </w:r>
    </w:p>
    <w:p w14:paraId="79673282" w14:textId="77777777" w:rsidR="006819A0" w:rsidRPr="0094768F" w:rsidRDefault="006819A0" w:rsidP="006819A0">
      <w:pPr>
        <w:spacing w:after="0" w:line="240" w:lineRule="auto"/>
        <w:jc w:val="both"/>
        <w:rPr>
          <w:rFonts w:ascii="Times New Roman" w:hAnsi="Times New Roman" w:cs="Times New Roman"/>
        </w:rPr>
      </w:pPr>
    </w:p>
    <w:p w14:paraId="0709B04C" w14:textId="77777777" w:rsidR="006819A0" w:rsidRPr="0094768F" w:rsidRDefault="006819A0" w:rsidP="006819A0">
      <w:pPr>
        <w:spacing w:after="0" w:line="240" w:lineRule="auto"/>
        <w:jc w:val="both"/>
        <w:rPr>
          <w:rFonts w:ascii="Times New Roman" w:hAnsi="Times New Roman" w:cs="Times New Roman"/>
        </w:rPr>
      </w:pPr>
      <w:r w:rsidRPr="0094768F">
        <w:rPr>
          <w:rFonts w:ascii="Times New Roman" w:hAnsi="Times New Roman" w:cs="Times New Roman"/>
        </w:rPr>
        <w:t>Литература:</w:t>
      </w:r>
    </w:p>
    <w:p w14:paraId="19BD0BE2" w14:textId="77777777"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szCs w:val="28"/>
        </w:rPr>
      </w:pPr>
      <w:proofErr w:type="spellStart"/>
      <w:r w:rsidRPr="0094768F">
        <w:rPr>
          <w:szCs w:val="28"/>
        </w:rPr>
        <w:t>Асоян</w:t>
      </w:r>
      <w:proofErr w:type="spellEnd"/>
      <w:r w:rsidRPr="0094768F">
        <w:rPr>
          <w:szCs w:val="28"/>
        </w:rPr>
        <w:t> А. А. «Почтите высочайшего поэта…»: Судьба «Божественной комедии» Данте в России. – М.: Книга, 1990. – 214 с.</w:t>
      </w:r>
    </w:p>
    <w:p w14:paraId="047DA064" w14:textId="77777777"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iCs/>
          <w:szCs w:val="28"/>
        </w:rPr>
      </w:pPr>
      <w:r w:rsidRPr="0094768F">
        <w:t xml:space="preserve">Данте Алигьери: </w:t>
      </w:r>
      <w:proofErr w:type="spellStart"/>
      <w:r w:rsidRPr="0094768F">
        <w:t>pro</w:t>
      </w:r>
      <w:proofErr w:type="spellEnd"/>
      <w:r w:rsidRPr="0094768F">
        <w:t xml:space="preserve"> </w:t>
      </w:r>
      <w:proofErr w:type="spellStart"/>
      <w:r w:rsidRPr="0094768F">
        <w:t>et</w:t>
      </w:r>
      <w:proofErr w:type="spellEnd"/>
      <w:r w:rsidRPr="0094768F">
        <w:t xml:space="preserve"> </w:t>
      </w:r>
      <w:proofErr w:type="spellStart"/>
      <w:r w:rsidRPr="0094768F">
        <w:t>contra</w:t>
      </w:r>
      <w:proofErr w:type="spellEnd"/>
      <w:r w:rsidRPr="0094768F">
        <w:t>, антология. Личность и наследие Данте в оценке русских мыслителей, писателей, исследователей. – Санкт-Петербург, 2019. – (Русский Путь).</w:t>
      </w:r>
    </w:p>
    <w:p w14:paraId="627ED426" w14:textId="77777777" w:rsidR="006819A0" w:rsidRPr="0094768F" w:rsidRDefault="006819A0" w:rsidP="006819A0">
      <w:pPr>
        <w:pStyle w:val="af"/>
        <w:numPr>
          <w:ilvl w:val="0"/>
          <w:numId w:val="19"/>
        </w:numPr>
        <w:tabs>
          <w:tab w:val="clear" w:pos="1780"/>
          <w:tab w:val="num" w:pos="360"/>
        </w:tabs>
        <w:spacing w:before="0" w:beforeAutospacing="0" w:after="0" w:afterAutospacing="0"/>
        <w:ind w:left="360"/>
        <w:jc w:val="both"/>
        <w:rPr>
          <w:iCs/>
          <w:szCs w:val="28"/>
        </w:rPr>
      </w:pPr>
      <w:proofErr w:type="spellStart"/>
      <w:r w:rsidRPr="0094768F">
        <w:rPr>
          <w:iCs/>
          <w:szCs w:val="28"/>
        </w:rPr>
        <w:t>Нембрини</w:t>
      </w:r>
      <w:proofErr w:type="spellEnd"/>
      <w:r w:rsidRPr="0094768F">
        <w:rPr>
          <w:iCs/>
          <w:szCs w:val="28"/>
        </w:rPr>
        <w:t xml:space="preserve">, Ф. Данте, который видел Бога: «Божественная комедия» для всех / Франко </w:t>
      </w:r>
      <w:proofErr w:type="spellStart"/>
      <w:r w:rsidRPr="0094768F">
        <w:rPr>
          <w:iCs/>
          <w:szCs w:val="28"/>
        </w:rPr>
        <w:t>Нембрини</w:t>
      </w:r>
      <w:proofErr w:type="spellEnd"/>
      <w:r w:rsidRPr="0094768F">
        <w:rPr>
          <w:iCs/>
          <w:szCs w:val="28"/>
        </w:rPr>
        <w:t>; пер. с ит. Н. Тюкалова, А. Демичев, Е. Бровко, О. Гуревич, Е. Сычева. – М.: Никея, 2021. – 624 с.</w:t>
      </w:r>
    </w:p>
    <w:p w14:paraId="369D9C02" w14:textId="77777777" w:rsidR="006819A0" w:rsidRPr="0094768F" w:rsidRDefault="006819A0" w:rsidP="006819A0">
      <w:pPr>
        <w:spacing w:after="0" w:line="240" w:lineRule="auto"/>
        <w:jc w:val="both"/>
        <w:rPr>
          <w:rFonts w:ascii="Times New Roman" w:hAnsi="Times New Roman" w:cs="Times New Roman"/>
        </w:rPr>
      </w:pPr>
    </w:p>
    <w:p w14:paraId="5776C946"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3. </w:t>
      </w:r>
      <w:r w:rsidRPr="0094768F">
        <w:rPr>
          <w:rFonts w:ascii="Times New Roman" w:hAnsi="Times New Roman" w:cs="Times New Roman"/>
          <w:b/>
          <w:szCs w:val="24"/>
        </w:rPr>
        <w:t xml:space="preserve">Литература </w:t>
      </w:r>
      <w:r w:rsidRPr="0094768F">
        <w:rPr>
          <w:rFonts w:ascii="Times New Roman" w:hAnsi="Times New Roman" w:cs="Times New Roman"/>
          <w:b/>
          <w:szCs w:val="24"/>
          <w:lang w:val="en-US"/>
        </w:rPr>
        <w:t>XVI</w:t>
      </w:r>
      <w:r w:rsidRPr="0094768F">
        <w:rPr>
          <w:rFonts w:ascii="Times New Roman" w:hAnsi="Times New Roman" w:cs="Times New Roman"/>
          <w:b/>
          <w:szCs w:val="24"/>
        </w:rPr>
        <w:t>–</w:t>
      </w:r>
      <w:r w:rsidRPr="0094768F">
        <w:rPr>
          <w:rFonts w:ascii="Times New Roman" w:hAnsi="Times New Roman" w:cs="Times New Roman"/>
          <w:b/>
          <w:szCs w:val="24"/>
          <w:lang w:val="en-US"/>
        </w:rPr>
        <w:t>XVII </w:t>
      </w:r>
      <w:r w:rsidRPr="0094768F">
        <w:rPr>
          <w:rFonts w:ascii="Times New Roman" w:hAnsi="Times New Roman" w:cs="Times New Roman"/>
          <w:b/>
          <w:szCs w:val="24"/>
        </w:rPr>
        <w:t>вв.</w:t>
      </w:r>
    </w:p>
    <w:p w14:paraId="03146663" w14:textId="77777777" w:rsidR="006819A0" w:rsidRPr="0094768F" w:rsidRDefault="006819A0" w:rsidP="006819A0">
      <w:pPr>
        <w:pStyle w:val="a5"/>
        <w:spacing w:after="0" w:line="240" w:lineRule="auto"/>
        <w:ind w:left="0"/>
        <w:rPr>
          <w:rFonts w:ascii="Times New Roman" w:hAnsi="Times New Roman" w:cs="Times New Roman"/>
          <w:szCs w:val="24"/>
        </w:rPr>
      </w:pPr>
    </w:p>
    <w:p w14:paraId="40A8A348"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208CC74B" w14:textId="77777777" w:rsidR="006819A0" w:rsidRPr="0094768F" w:rsidRDefault="006819A0" w:rsidP="006819A0">
      <w:pPr>
        <w:pStyle w:val="a5"/>
        <w:numPr>
          <w:ilvl w:val="0"/>
          <w:numId w:val="38"/>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Англии, Испании, Франции, Японии.</w:t>
      </w:r>
    </w:p>
    <w:p w14:paraId="53C65353" w14:textId="77777777" w:rsidR="006819A0" w:rsidRPr="0094768F" w:rsidRDefault="006819A0" w:rsidP="006819A0">
      <w:pPr>
        <w:numPr>
          <w:ilvl w:val="0"/>
          <w:numId w:val="38"/>
        </w:numPr>
        <w:spacing w:after="0" w:line="240" w:lineRule="auto"/>
        <w:jc w:val="both"/>
        <w:rPr>
          <w:rFonts w:ascii="Times New Roman" w:hAnsi="Times New Roman" w:cs="Times New Roman"/>
        </w:rPr>
      </w:pPr>
      <w:r w:rsidRPr="0094768F">
        <w:rPr>
          <w:rFonts w:ascii="Times New Roman" w:hAnsi="Times New Roman" w:cs="Times New Roman"/>
        </w:rPr>
        <w:t>Мигель де Сервантес Сааведра (1547–1616): Роман «</w:t>
      </w:r>
      <w:proofErr w:type="spellStart"/>
      <w:r w:rsidRPr="0094768F">
        <w:rPr>
          <w:rFonts w:ascii="Times New Roman" w:hAnsi="Times New Roman" w:cs="Times New Roman"/>
        </w:rPr>
        <w:t>Хитромудрый</w:t>
      </w:r>
      <w:proofErr w:type="spellEnd"/>
      <w:r w:rsidRPr="0094768F">
        <w:rPr>
          <w:rFonts w:ascii="Times New Roman" w:hAnsi="Times New Roman" w:cs="Times New Roman"/>
        </w:rPr>
        <w:t xml:space="preserve"> идальго Дон Кихот Ламанчский».</w:t>
      </w:r>
    </w:p>
    <w:p w14:paraId="7A777123" w14:textId="77777777" w:rsidR="006819A0" w:rsidRPr="0094768F" w:rsidRDefault="006819A0" w:rsidP="006819A0">
      <w:pPr>
        <w:numPr>
          <w:ilvl w:val="0"/>
          <w:numId w:val="38"/>
        </w:numPr>
        <w:spacing w:after="0" w:line="240" w:lineRule="auto"/>
        <w:jc w:val="both"/>
        <w:rPr>
          <w:rFonts w:ascii="Times New Roman" w:hAnsi="Times New Roman" w:cs="Times New Roman"/>
        </w:rPr>
      </w:pPr>
      <w:r w:rsidRPr="0094768F">
        <w:rPr>
          <w:rFonts w:ascii="Times New Roman" w:hAnsi="Times New Roman" w:cs="Times New Roman"/>
        </w:rPr>
        <w:t>Персональная модель Сервантеса и ее влияние на мировую литературу.</w:t>
      </w:r>
    </w:p>
    <w:p w14:paraId="533C51B0" w14:textId="77777777" w:rsidR="006819A0" w:rsidRPr="0094768F" w:rsidRDefault="006819A0" w:rsidP="006819A0">
      <w:pPr>
        <w:spacing w:after="0" w:line="240" w:lineRule="auto"/>
        <w:jc w:val="both"/>
        <w:rPr>
          <w:rFonts w:ascii="Times New Roman" w:hAnsi="Times New Roman" w:cs="Times New Roman"/>
        </w:rPr>
      </w:pPr>
    </w:p>
    <w:p w14:paraId="4C169E16"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4. </w:t>
      </w:r>
      <w:r w:rsidRPr="0094768F">
        <w:rPr>
          <w:rFonts w:ascii="Times New Roman" w:hAnsi="Times New Roman" w:cs="Times New Roman"/>
          <w:b/>
          <w:szCs w:val="24"/>
        </w:rPr>
        <w:t>Уильям Шекспир (1564–1616).</w:t>
      </w:r>
    </w:p>
    <w:p w14:paraId="1ABB80F8" w14:textId="77777777" w:rsidR="006819A0" w:rsidRPr="0094768F" w:rsidRDefault="006819A0" w:rsidP="006819A0">
      <w:pPr>
        <w:pStyle w:val="a5"/>
        <w:spacing w:after="0" w:line="240" w:lineRule="auto"/>
        <w:ind w:left="0"/>
        <w:rPr>
          <w:rFonts w:ascii="Times New Roman" w:hAnsi="Times New Roman" w:cs="Times New Roman"/>
          <w:szCs w:val="24"/>
        </w:rPr>
      </w:pPr>
    </w:p>
    <w:p w14:paraId="264F6ECE"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505A9DF7" w14:textId="77777777"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 трагедии, хроники и комедии.</w:t>
      </w:r>
    </w:p>
    <w:p w14:paraId="3F6AF15C" w14:textId="77777777"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 – поэт.</w:t>
      </w:r>
    </w:p>
    <w:p w14:paraId="04BA2E18" w14:textId="77777777"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Шекспироведение. Русское шекспироведение.</w:t>
      </w:r>
    </w:p>
    <w:p w14:paraId="7586EFC2" w14:textId="77777777"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Персональная модель Шекспира и ее влияние на мировую литературу.</w:t>
      </w:r>
    </w:p>
    <w:p w14:paraId="54A8E9A6" w14:textId="77777777" w:rsidR="006819A0" w:rsidRPr="0094768F" w:rsidRDefault="006819A0" w:rsidP="006819A0">
      <w:pPr>
        <w:numPr>
          <w:ilvl w:val="0"/>
          <w:numId w:val="39"/>
        </w:numPr>
        <w:spacing w:after="0" w:line="240" w:lineRule="auto"/>
        <w:jc w:val="both"/>
        <w:rPr>
          <w:rFonts w:ascii="Times New Roman" w:hAnsi="Times New Roman" w:cs="Times New Roman"/>
        </w:rPr>
      </w:pPr>
      <w:r w:rsidRPr="0094768F">
        <w:rPr>
          <w:rFonts w:ascii="Times New Roman" w:hAnsi="Times New Roman" w:cs="Times New Roman"/>
        </w:rPr>
        <w:t>Статья И. С. Тургенева «Гамлет и Дон Кихот».</w:t>
      </w:r>
    </w:p>
    <w:p w14:paraId="6F186F07" w14:textId="77777777" w:rsidR="006819A0" w:rsidRPr="0094768F" w:rsidRDefault="006819A0" w:rsidP="006819A0">
      <w:pPr>
        <w:spacing w:after="0" w:line="240" w:lineRule="auto"/>
        <w:jc w:val="both"/>
        <w:rPr>
          <w:rFonts w:ascii="Times New Roman" w:hAnsi="Times New Roman" w:cs="Times New Roman"/>
          <w:b/>
        </w:rPr>
      </w:pPr>
    </w:p>
    <w:p w14:paraId="176844B3" w14:textId="77777777" w:rsidR="006819A0" w:rsidRPr="0094768F" w:rsidRDefault="006819A0" w:rsidP="006819A0">
      <w:pPr>
        <w:spacing w:after="0" w:line="240" w:lineRule="auto"/>
        <w:jc w:val="both"/>
        <w:rPr>
          <w:rFonts w:ascii="Times New Roman" w:hAnsi="Times New Roman" w:cs="Times New Roman"/>
          <w:b/>
        </w:rPr>
      </w:pPr>
    </w:p>
    <w:p w14:paraId="162042E6"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rPr>
        <w:t xml:space="preserve">Тема 5. </w:t>
      </w:r>
      <w:r w:rsidRPr="0094768F">
        <w:rPr>
          <w:rFonts w:ascii="Times New Roman" w:hAnsi="Times New Roman" w:cs="Times New Roman"/>
          <w:b/>
          <w:szCs w:val="24"/>
        </w:rPr>
        <w:t xml:space="preserve">Литература </w:t>
      </w:r>
      <w:r w:rsidRPr="0094768F">
        <w:rPr>
          <w:rFonts w:ascii="Times New Roman" w:hAnsi="Times New Roman" w:cs="Times New Roman"/>
          <w:b/>
          <w:szCs w:val="24"/>
          <w:lang w:val="en-US"/>
        </w:rPr>
        <w:t>XVIII </w:t>
      </w:r>
      <w:r w:rsidRPr="0094768F">
        <w:rPr>
          <w:rFonts w:ascii="Times New Roman" w:hAnsi="Times New Roman" w:cs="Times New Roman"/>
          <w:b/>
          <w:szCs w:val="24"/>
        </w:rPr>
        <w:t>вв.</w:t>
      </w:r>
    </w:p>
    <w:p w14:paraId="6EB32A0C" w14:textId="77777777" w:rsidR="006819A0" w:rsidRPr="0094768F" w:rsidRDefault="006819A0" w:rsidP="006819A0">
      <w:pPr>
        <w:pStyle w:val="a5"/>
        <w:spacing w:after="0" w:line="240" w:lineRule="auto"/>
        <w:ind w:left="0"/>
        <w:rPr>
          <w:rFonts w:ascii="Times New Roman" w:hAnsi="Times New Roman" w:cs="Times New Roman"/>
          <w:szCs w:val="24"/>
        </w:rPr>
      </w:pPr>
    </w:p>
    <w:p w14:paraId="6A610CE9"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28393EE8" w14:textId="77777777" w:rsidR="006819A0" w:rsidRPr="0094768F" w:rsidRDefault="006819A0" w:rsidP="006819A0">
      <w:pPr>
        <w:pStyle w:val="a5"/>
        <w:numPr>
          <w:ilvl w:val="0"/>
          <w:numId w:val="40"/>
        </w:numPr>
        <w:spacing w:after="0" w:line="240" w:lineRule="auto"/>
        <w:rPr>
          <w:rFonts w:ascii="Times New Roman" w:hAnsi="Times New Roman" w:cs="Times New Roman"/>
          <w:szCs w:val="24"/>
        </w:rPr>
      </w:pPr>
      <w:r w:rsidRPr="0094768F">
        <w:rPr>
          <w:rFonts w:ascii="Times New Roman" w:hAnsi="Times New Roman" w:cs="Times New Roman"/>
          <w:szCs w:val="24"/>
        </w:rPr>
        <w:t>Обзор литературы Англии, Франции, Германии.</w:t>
      </w:r>
    </w:p>
    <w:p w14:paraId="372F1237" w14:textId="77777777" w:rsidR="006819A0" w:rsidRPr="0094768F" w:rsidRDefault="006819A0" w:rsidP="006819A0">
      <w:pPr>
        <w:pStyle w:val="a5"/>
        <w:numPr>
          <w:ilvl w:val="0"/>
          <w:numId w:val="40"/>
        </w:numPr>
        <w:spacing w:after="0" w:line="240" w:lineRule="auto"/>
        <w:rPr>
          <w:rFonts w:ascii="Times New Roman" w:hAnsi="Times New Roman" w:cs="Times New Roman"/>
          <w:szCs w:val="24"/>
        </w:rPr>
      </w:pPr>
      <w:r w:rsidRPr="0094768F">
        <w:rPr>
          <w:rFonts w:ascii="Times New Roman" w:hAnsi="Times New Roman" w:cs="Times New Roman"/>
          <w:szCs w:val="24"/>
        </w:rPr>
        <w:t>Основные литературные направления.</w:t>
      </w:r>
    </w:p>
    <w:p w14:paraId="23DA89D8" w14:textId="77777777" w:rsidR="006819A0" w:rsidRPr="0094768F" w:rsidRDefault="006819A0" w:rsidP="006819A0">
      <w:pPr>
        <w:numPr>
          <w:ilvl w:val="0"/>
          <w:numId w:val="40"/>
        </w:numPr>
        <w:spacing w:after="0" w:line="240" w:lineRule="auto"/>
        <w:jc w:val="both"/>
        <w:rPr>
          <w:rFonts w:ascii="Times New Roman" w:hAnsi="Times New Roman" w:cs="Times New Roman"/>
          <w:b/>
        </w:rPr>
      </w:pPr>
      <w:r w:rsidRPr="0094768F">
        <w:rPr>
          <w:rFonts w:ascii="Times New Roman" w:hAnsi="Times New Roman" w:cs="Times New Roman"/>
        </w:rPr>
        <w:t>Даниэль Дефо (1660–1731): роман «Робинзон Крузо» (1719–1720) [в переводе А. Шишмаревой].</w:t>
      </w:r>
    </w:p>
    <w:p w14:paraId="11E6F059" w14:textId="77777777" w:rsidR="006819A0" w:rsidRPr="0094768F" w:rsidRDefault="006819A0" w:rsidP="006819A0">
      <w:pPr>
        <w:spacing w:after="0" w:line="240" w:lineRule="auto"/>
        <w:jc w:val="both"/>
        <w:rPr>
          <w:rFonts w:ascii="Times New Roman" w:hAnsi="Times New Roman" w:cs="Times New Roman"/>
          <w:b/>
        </w:rPr>
      </w:pPr>
    </w:p>
    <w:p w14:paraId="639F47BE"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szCs w:val="24"/>
        </w:rPr>
        <w:t xml:space="preserve">6. Литература конца </w:t>
      </w:r>
      <w:r w:rsidRPr="0094768F">
        <w:rPr>
          <w:rFonts w:ascii="Times New Roman" w:hAnsi="Times New Roman" w:cs="Times New Roman"/>
          <w:b/>
          <w:szCs w:val="24"/>
          <w:lang w:val="en-US"/>
        </w:rPr>
        <w:t>XVIII</w:t>
      </w:r>
      <w:r w:rsidRPr="0094768F">
        <w:rPr>
          <w:rFonts w:ascii="Times New Roman" w:hAnsi="Times New Roman" w:cs="Times New Roman"/>
          <w:b/>
          <w:szCs w:val="24"/>
        </w:rPr>
        <w:t>–</w:t>
      </w:r>
      <w:r w:rsidRPr="0094768F">
        <w:rPr>
          <w:rFonts w:ascii="Times New Roman" w:hAnsi="Times New Roman" w:cs="Times New Roman"/>
          <w:b/>
          <w:szCs w:val="24"/>
          <w:lang w:val="en-US"/>
        </w:rPr>
        <w:t>XIX </w:t>
      </w:r>
      <w:r w:rsidRPr="0094768F">
        <w:rPr>
          <w:rFonts w:ascii="Times New Roman" w:hAnsi="Times New Roman" w:cs="Times New Roman"/>
          <w:b/>
          <w:szCs w:val="24"/>
        </w:rPr>
        <w:t>вв.</w:t>
      </w:r>
    </w:p>
    <w:p w14:paraId="709033D0" w14:textId="77777777" w:rsidR="006819A0" w:rsidRPr="0094768F" w:rsidRDefault="006819A0" w:rsidP="006819A0">
      <w:pPr>
        <w:pStyle w:val="a5"/>
        <w:spacing w:after="0" w:line="240" w:lineRule="auto"/>
        <w:ind w:left="0"/>
        <w:rPr>
          <w:rFonts w:ascii="Times New Roman" w:hAnsi="Times New Roman" w:cs="Times New Roman"/>
          <w:b/>
          <w:szCs w:val="24"/>
        </w:rPr>
      </w:pPr>
    </w:p>
    <w:p w14:paraId="6720B310"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6.1. Обзор русской, немецкой, английской, французской литературы.</w:t>
      </w:r>
    </w:p>
    <w:p w14:paraId="6C825A6E" w14:textId="77777777" w:rsidR="006819A0" w:rsidRPr="0094768F" w:rsidRDefault="006819A0" w:rsidP="006819A0">
      <w:pPr>
        <w:pStyle w:val="a5"/>
        <w:spacing w:after="0" w:line="240" w:lineRule="auto"/>
        <w:ind w:left="0"/>
        <w:rPr>
          <w:rFonts w:ascii="Times New Roman" w:hAnsi="Times New Roman" w:cs="Times New Roman"/>
          <w:szCs w:val="24"/>
        </w:rPr>
      </w:pPr>
    </w:p>
    <w:p w14:paraId="5FD42432"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687D8447" w14:textId="77777777" w:rsidR="006819A0" w:rsidRPr="0094768F" w:rsidRDefault="006819A0" w:rsidP="006819A0">
      <w:pPr>
        <w:pStyle w:val="a5"/>
        <w:numPr>
          <w:ilvl w:val="0"/>
          <w:numId w:val="41"/>
        </w:numPr>
        <w:spacing w:after="0" w:line="240" w:lineRule="auto"/>
        <w:rPr>
          <w:rFonts w:ascii="Times New Roman" w:hAnsi="Times New Roman" w:cs="Times New Roman"/>
          <w:szCs w:val="24"/>
        </w:rPr>
      </w:pPr>
      <w:r w:rsidRPr="0094768F">
        <w:rPr>
          <w:rFonts w:ascii="Times New Roman" w:hAnsi="Times New Roman" w:cs="Times New Roman"/>
          <w:szCs w:val="24"/>
        </w:rPr>
        <w:t>Основные направления: предромантизм, романтизм, реализм.</w:t>
      </w:r>
    </w:p>
    <w:p w14:paraId="32488A22" w14:textId="77777777" w:rsidR="006819A0" w:rsidRPr="0094768F" w:rsidRDefault="006819A0" w:rsidP="006819A0">
      <w:pPr>
        <w:numPr>
          <w:ilvl w:val="0"/>
          <w:numId w:val="41"/>
        </w:numPr>
        <w:spacing w:after="0" w:line="240" w:lineRule="auto"/>
        <w:jc w:val="both"/>
        <w:rPr>
          <w:rFonts w:ascii="Times New Roman" w:hAnsi="Times New Roman" w:cs="Times New Roman"/>
        </w:rPr>
      </w:pPr>
      <w:r w:rsidRPr="0094768F">
        <w:rPr>
          <w:rFonts w:ascii="Times New Roman" w:hAnsi="Times New Roman" w:cs="Times New Roman"/>
        </w:rPr>
        <w:t>Иоганн Вольфганг Гете (1749–1832): лирик, проза, драматургия.</w:t>
      </w:r>
    </w:p>
    <w:p w14:paraId="23E81B3C" w14:textId="77777777" w:rsidR="006819A0" w:rsidRPr="0094768F" w:rsidRDefault="006819A0" w:rsidP="006819A0">
      <w:pPr>
        <w:numPr>
          <w:ilvl w:val="0"/>
          <w:numId w:val="41"/>
        </w:numPr>
        <w:spacing w:after="0" w:line="240" w:lineRule="auto"/>
        <w:jc w:val="both"/>
        <w:rPr>
          <w:rFonts w:ascii="Times New Roman" w:hAnsi="Times New Roman" w:cs="Times New Roman"/>
        </w:rPr>
      </w:pPr>
      <w:r w:rsidRPr="0094768F">
        <w:rPr>
          <w:rFonts w:ascii="Times New Roman" w:hAnsi="Times New Roman" w:cs="Times New Roman"/>
        </w:rPr>
        <w:t>Трагедия «Фауст».</w:t>
      </w:r>
    </w:p>
    <w:p w14:paraId="1A69A152" w14:textId="77777777" w:rsidR="006819A0" w:rsidRPr="0094768F" w:rsidRDefault="006819A0" w:rsidP="006819A0">
      <w:pPr>
        <w:spacing w:after="0" w:line="240" w:lineRule="auto"/>
        <w:jc w:val="both"/>
        <w:rPr>
          <w:rFonts w:ascii="Times New Roman" w:hAnsi="Times New Roman" w:cs="Times New Roman"/>
          <w:b/>
        </w:rPr>
      </w:pPr>
    </w:p>
    <w:p w14:paraId="615E7611"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6.2. Английский роман первой половины XIX в.</w:t>
      </w:r>
    </w:p>
    <w:p w14:paraId="7FE45B9D" w14:textId="77777777" w:rsidR="006819A0" w:rsidRPr="0094768F" w:rsidRDefault="006819A0" w:rsidP="006819A0">
      <w:pPr>
        <w:pStyle w:val="a5"/>
        <w:spacing w:after="0" w:line="240" w:lineRule="auto"/>
        <w:ind w:left="0"/>
        <w:rPr>
          <w:rFonts w:ascii="Times New Roman" w:hAnsi="Times New Roman" w:cs="Times New Roman"/>
          <w:szCs w:val="24"/>
        </w:rPr>
      </w:pPr>
    </w:p>
    <w:p w14:paraId="769B9662"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49E533A6" w14:textId="77777777" w:rsidR="006819A0" w:rsidRPr="0094768F" w:rsidRDefault="006819A0" w:rsidP="006819A0">
      <w:pPr>
        <w:pStyle w:val="a5"/>
        <w:numPr>
          <w:ilvl w:val="0"/>
          <w:numId w:val="42"/>
        </w:numPr>
        <w:spacing w:after="0" w:line="240" w:lineRule="auto"/>
        <w:rPr>
          <w:rFonts w:ascii="Times New Roman" w:hAnsi="Times New Roman" w:cs="Times New Roman"/>
          <w:szCs w:val="24"/>
        </w:rPr>
      </w:pPr>
      <w:r w:rsidRPr="0094768F">
        <w:rPr>
          <w:rFonts w:ascii="Times New Roman" w:hAnsi="Times New Roman" w:cs="Times New Roman"/>
          <w:szCs w:val="24"/>
        </w:rPr>
        <w:t>Джейн Остен (1775–1817): формирование реалистического романа.</w:t>
      </w:r>
    </w:p>
    <w:p w14:paraId="78FB3F7E" w14:textId="77777777" w:rsidR="006819A0" w:rsidRPr="0094768F" w:rsidRDefault="006819A0" w:rsidP="006819A0">
      <w:pPr>
        <w:numPr>
          <w:ilvl w:val="0"/>
          <w:numId w:val="42"/>
        </w:numPr>
        <w:spacing w:after="0" w:line="240" w:lineRule="auto"/>
        <w:jc w:val="both"/>
        <w:rPr>
          <w:rFonts w:ascii="Times New Roman" w:hAnsi="Times New Roman" w:cs="Times New Roman"/>
          <w:b/>
        </w:rPr>
      </w:pPr>
      <w:r w:rsidRPr="0094768F">
        <w:rPr>
          <w:rFonts w:ascii="Times New Roman" w:hAnsi="Times New Roman" w:cs="Times New Roman"/>
        </w:rPr>
        <w:t>Вальтер Скотт (1771–1839): создание жанра исторического романа.</w:t>
      </w:r>
    </w:p>
    <w:p w14:paraId="59BFBCF5" w14:textId="77777777" w:rsidR="006819A0" w:rsidRPr="0094768F" w:rsidRDefault="006819A0" w:rsidP="006819A0">
      <w:pPr>
        <w:spacing w:after="0" w:line="240" w:lineRule="auto"/>
        <w:jc w:val="both"/>
        <w:rPr>
          <w:rFonts w:ascii="Times New Roman" w:hAnsi="Times New Roman" w:cs="Times New Roman"/>
          <w:b/>
        </w:rPr>
      </w:pPr>
    </w:p>
    <w:p w14:paraId="2BC0EA55"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22EA84DD" w14:textId="77777777"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t>Луков В. А. История литературы: Зарубежная литература от истоков до наших дней. – М.: Академия, 2008. – 510 с.</w:t>
      </w:r>
    </w:p>
    <w:p w14:paraId="19F7DECA" w14:textId="77777777" w:rsidR="006819A0" w:rsidRPr="0094768F" w:rsidRDefault="006819A0" w:rsidP="006819A0">
      <w:pPr>
        <w:pStyle w:val="af"/>
        <w:numPr>
          <w:ilvl w:val="0"/>
          <w:numId w:val="62"/>
        </w:numPr>
        <w:spacing w:before="0" w:beforeAutospacing="0" w:after="0" w:afterAutospacing="0"/>
        <w:jc w:val="both"/>
        <w:rPr>
          <w:iCs/>
          <w:szCs w:val="28"/>
        </w:rPr>
      </w:pPr>
      <w:r w:rsidRPr="0094768F">
        <w:rPr>
          <w:iCs/>
          <w:szCs w:val="28"/>
        </w:rPr>
        <w:t xml:space="preserve">Ивашева В. В. «Век нынешний и век минувший…»: Английский роман </w:t>
      </w:r>
      <w:r w:rsidRPr="0094768F">
        <w:rPr>
          <w:iCs/>
          <w:szCs w:val="28"/>
          <w:lang w:val="en-US"/>
        </w:rPr>
        <w:t>XIX </w:t>
      </w:r>
      <w:r w:rsidRPr="0094768F">
        <w:rPr>
          <w:iCs/>
          <w:szCs w:val="28"/>
        </w:rPr>
        <w:t>в. в его современном звучании. – 2-е изд., доп. – М.: Художественная литература, 1990. – 470 с.</w:t>
      </w:r>
    </w:p>
    <w:p w14:paraId="552AB051" w14:textId="77777777" w:rsidR="006819A0" w:rsidRPr="0094768F" w:rsidRDefault="006819A0" w:rsidP="006819A0">
      <w:pPr>
        <w:pStyle w:val="af"/>
        <w:numPr>
          <w:ilvl w:val="0"/>
          <w:numId w:val="62"/>
        </w:numPr>
        <w:spacing w:before="0" w:beforeAutospacing="0" w:after="0" w:afterAutospacing="0"/>
        <w:jc w:val="both"/>
        <w:rPr>
          <w:iCs/>
          <w:szCs w:val="28"/>
        </w:rPr>
      </w:pPr>
      <w:r w:rsidRPr="0094768F">
        <w:rPr>
          <w:iCs/>
          <w:szCs w:val="28"/>
        </w:rPr>
        <w:t xml:space="preserve">История зарубежной литературы </w:t>
      </w:r>
      <w:r w:rsidRPr="0094768F">
        <w:rPr>
          <w:iCs/>
          <w:szCs w:val="28"/>
          <w:lang w:val="en-US"/>
        </w:rPr>
        <w:t>XIX </w:t>
      </w:r>
      <w:r w:rsidRPr="0094768F">
        <w:rPr>
          <w:iCs/>
          <w:szCs w:val="28"/>
        </w:rPr>
        <w:t>в. / В. Н. Богословский и др. – М.: Высшая школа, 1991. – 637 с.</w:t>
      </w:r>
    </w:p>
    <w:p w14:paraId="61BAF176" w14:textId="77777777" w:rsidR="006819A0" w:rsidRPr="0094768F" w:rsidRDefault="006819A0" w:rsidP="006819A0">
      <w:pPr>
        <w:spacing w:after="0" w:line="240" w:lineRule="auto"/>
        <w:jc w:val="both"/>
        <w:rPr>
          <w:rFonts w:ascii="Times New Roman" w:hAnsi="Times New Roman" w:cs="Times New Roman"/>
          <w:b/>
        </w:rPr>
      </w:pPr>
    </w:p>
    <w:p w14:paraId="5BCE1422" w14:textId="77777777" w:rsidR="006819A0" w:rsidRPr="0094768F" w:rsidRDefault="006819A0" w:rsidP="006819A0">
      <w:pPr>
        <w:pStyle w:val="a5"/>
        <w:spacing w:after="0" w:line="240" w:lineRule="auto"/>
        <w:ind w:left="0"/>
        <w:rPr>
          <w:rFonts w:ascii="Times New Roman" w:hAnsi="Times New Roman" w:cs="Times New Roman"/>
          <w:b/>
        </w:rPr>
      </w:pPr>
      <w:r w:rsidRPr="0094768F">
        <w:rPr>
          <w:rFonts w:ascii="Times New Roman" w:hAnsi="Times New Roman" w:cs="Times New Roman"/>
          <w:b/>
          <w:i/>
          <w:szCs w:val="24"/>
        </w:rPr>
        <w:t>Тема 6.3. Александр Сергеевич Пушкин (1799–1837).</w:t>
      </w:r>
    </w:p>
    <w:p w14:paraId="0BE73525" w14:textId="77777777" w:rsidR="006819A0" w:rsidRPr="0094768F" w:rsidRDefault="006819A0" w:rsidP="006819A0">
      <w:pPr>
        <w:pStyle w:val="a5"/>
        <w:spacing w:after="0" w:line="240" w:lineRule="auto"/>
        <w:ind w:left="0"/>
        <w:rPr>
          <w:rFonts w:ascii="Times New Roman" w:hAnsi="Times New Roman" w:cs="Times New Roman"/>
          <w:szCs w:val="24"/>
        </w:rPr>
      </w:pPr>
    </w:p>
    <w:p w14:paraId="3FEE8949"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3D157BE1" w14:textId="77777777"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Отражение русского менталитета в пушкинском гении.</w:t>
      </w:r>
    </w:p>
    <w:p w14:paraId="7C3E2FB7" w14:textId="77777777"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Лирика. Поэмы.</w:t>
      </w:r>
    </w:p>
    <w:p w14:paraId="78B97C88" w14:textId="77777777"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Историческая драма «Борис Годунов» и сцены «Маленькие трагедии».</w:t>
      </w:r>
    </w:p>
    <w:p w14:paraId="7EEB73C0" w14:textId="77777777"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Роман в стихах «Евгений Онегин».</w:t>
      </w:r>
    </w:p>
    <w:p w14:paraId="29C480D1" w14:textId="77777777" w:rsidR="006819A0" w:rsidRPr="0094768F" w:rsidRDefault="006819A0" w:rsidP="006819A0">
      <w:pPr>
        <w:pStyle w:val="a5"/>
        <w:numPr>
          <w:ilvl w:val="0"/>
          <w:numId w:val="1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Повесть «Капитанская дочка». </w:t>
      </w:r>
    </w:p>
    <w:p w14:paraId="728E9356" w14:textId="77777777" w:rsidR="006819A0" w:rsidRPr="0094768F" w:rsidRDefault="006819A0" w:rsidP="006819A0">
      <w:pPr>
        <w:pStyle w:val="a5"/>
        <w:spacing w:after="0" w:line="240" w:lineRule="auto"/>
        <w:ind w:left="0"/>
        <w:rPr>
          <w:rFonts w:ascii="Times New Roman" w:hAnsi="Times New Roman" w:cs="Times New Roman"/>
          <w:szCs w:val="24"/>
        </w:rPr>
      </w:pPr>
    </w:p>
    <w:p w14:paraId="62B73A09"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2A3A4569"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А. С. Пушкин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9–108.</w:t>
      </w:r>
    </w:p>
    <w:p w14:paraId="18859454"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Андрей (</w:t>
      </w:r>
      <w:proofErr w:type="spellStart"/>
      <w:r w:rsidRPr="0094768F">
        <w:rPr>
          <w:rFonts w:ascii="Times New Roman" w:hAnsi="Times New Roman" w:cs="Times New Roman"/>
          <w:szCs w:val="24"/>
        </w:rPr>
        <w:t>Ярунин</w:t>
      </w:r>
      <w:proofErr w:type="spellEnd"/>
      <w:r w:rsidRPr="0094768F">
        <w:rPr>
          <w:rFonts w:ascii="Times New Roman" w:hAnsi="Times New Roman" w:cs="Times New Roman"/>
          <w:szCs w:val="24"/>
        </w:rPr>
        <w:t>), игумен. Духовные мотивы в поэзии А. С. Пушкина. – Нижний Новгород, 2008. – 121 с.</w:t>
      </w:r>
    </w:p>
    <w:p w14:paraId="5798236B"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Антоний (Храповицкий), митрополит. О Пушкине.- М.: Российский архив, 1991.</w:t>
      </w:r>
    </w:p>
    <w:p w14:paraId="0293B5F6"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А. С. Пушкин. Путь к Православию. – Изд. 2-е, </w:t>
      </w:r>
      <w:proofErr w:type="spellStart"/>
      <w:r w:rsidRPr="0094768F">
        <w:rPr>
          <w:rFonts w:ascii="Times New Roman" w:hAnsi="Times New Roman" w:cs="Times New Roman"/>
          <w:szCs w:val="24"/>
        </w:rPr>
        <w:t>испр</w:t>
      </w:r>
      <w:proofErr w:type="spellEnd"/>
      <w:r w:rsidRPr="0094768F">
        <w:rPr>
          <w:rFonts w:ascii="Times New Roman" w:hAnsi="Times New Roman" w:cs="Times New Roman"/>
          <w:szCs w:val="24"/>
        </w:rPr>
        <w:t>. и доп. – М.: Отчий дом, 1999. – 415с. – (Православная Церковь и русская литература).</w:t>
      </w:r>
    </w:p>
    <w:p w14:paraId="77B85C08"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pacing w:val="-4"/>
          <w:szCs w:val="24"/>
        </w:rPr>
      </w:pPr>
      <w:r w:rsidRPr="0094768F">
        <w:rPr>
          <w:rFonts w:ascii="Times New Roman" w:hAnsi="Times New Roman" w:cs="Times New Roman"/>
          <w:spacing w:val="-4"/>
          <w:szCs w:val="24"/>
        </w:rPr>
        <w:t>Афонин Василий, протоиерей. Религия и А. С. Пушкин. – Невинномысск, 1999. – 128 с.</w:t>
      </w:r>
    </w:p>
    <w:p w14:paraId="76AF8B8D"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Васильев Б. А. Духовный путь Пушкина. – М.: </w:t>
      </w:r>
      <w:r w:rsidRPr="0094768F">
        <w:rPr>
          <w:rFonts w:ascii="Times New Roman" w:hAnsi="Times New Roman" w:cs="Times New Roman"/>
          <w:szCs w:val="24"/>
          <w:lang w:val="en-US"/>
        </w:rPr>
        <w:t>Sam</w:t>
      </w:r>
      <w:r w:rsidRPr="0094768F">
        <w:rPr>
          <w:rFonts w:ascii="Times New Roman" w:hAnsi="Times New Roman" w:cs="Times New Roman"/>
          <w:szCs w:val="24"/>
        </w:rPr>
        <w:t>-</w:t>
      </w:r>
      <w:proofErr w:type="spellStart"/>
      <w:r w:rsidRPr="0094768F">
        <w:rPr>
          <w:rFonts w:ascii="Times New Roman" w:hAnsi="Times New Roman" w:cs="Times New Roman"/>
          <w:szCs w:val="24"/>
          <w:lang w:val="en-US"/>
        </w:rPr>
        <w:t>sam</w:t>
      </w:r>
      <w:proofErr w:type="spellEnd"/>
      <w:r w:rsidRPr="0094768F">
        <w:rPr>
          <w:rFonts w:ascii="Times New Roman" w:hAnsi="Times New Roman" w:cs="Times New Roman"/>
          <w:szCs w:val="24"/>
        </w:rPr>
        <w:t>, 1995. – 360</w:t>
      </w:r>
      <w:proofErr w:type="gramStart"/>
      <w:r w:rsidRPr="0094768F">
        <w:rPr>
          <w:rFonts w:ascii="Times New Roman" w:hAnsi="Times New Roman" w:cs="Times New Roman"/>
          <w:szCs w:val="24"/>
        </w:rPr>
        <w:t>с..</w:t>
      </w:r>
      <w:proofErr w:type="gramEnd"/>
    </w:p>
    <w:p w14:paraId="47899FAD"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Александр Сергеевич Пушкин // М. М. Дунаев. Православие и русская литература. В 6 ч. Ч. 1. – М.: Христианская литература, 1996. – С. 170–312.</w:t>
      </w:r>
    </w:p>
    <w:p w14:paraId="05BF88A4"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Жив ли Пушкин? 1937–1962 // Архимандрит Константин (Зайцев). Чудо русской истории. – М.: Форум, 2007. – С. 349–356.</w:t>
      </w:r>
    </w:p>
    <w:p w14:paraId="1FE9B86C"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Резников Вячеслав, священник. Размышления на пути к вере: о поэзии А. С. Пушкина.- М.: Слово, 1997.- 240с.- (Дух и Слово).</w:t>
      </w:r>
    </w:p>
    <w:p w14:paraId="6454CD97"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Тарасов Ф. Б. Евангельское слово в творчестве Пушкина и Достоевского. – М.: Языки славянской культуры, 2011. – 208 с. – (</w:t>
      </w:r>
      <w:r w:rsidRPr="0094768F">
        <w:rPr>
          <w:rFonts w:ascii="Times New Roman" w:hAnsi="Times New Roman" w:cs="Times New Roman"/>
          <w:szCs w:val="24"/>
          <w:lang w:val="en-US"/>
        </w:rPr>
        <w:t>Studia</w:t>
      </w:r>
      <w:r w:rsidRPr="0094768F">
        <w:rPr>
          <w:rFonts w:ascii="Times New Roman" w:hAnsi="Times New Roman" w:cs="Times New Roman"/>
          <w:szCs w:val="24"/>
        </w:rPr>
        <w:t xml:space="preserve"> </w:t>
      </w:r>
      <w:proofErr w:type="spellStart"/>
      <w:r w:rsidRPr="0094768F">
        <w:rPr>
          <w:rFonts w:ascii="Times New Roman" w:hAnsi="Times New Roman" w:cs="Times New Roman"/>
          <w:szCs w:val="24"/>
          <w:lang w:val="en-US"/>
        </w:rPr>
        <w:t>philologica</w:t>
      </w:r>
      <w:proofErr w:type="spellEnd"/>
      <w:r w:rsidRPr="0094768F">
        <w:rPr>
          <w:rFonts w:ascii="Times New Roman" w:hAnsi="Times New Roman" w:cs="Times New Roman"/>
          <w:szCs w:val="24"/>
        </w:rPr>
        <w:t>).</w:t>
      </w:r>
    </w:p>
    <w:p w14:paraId="24600933" w14:textId="77777777" w:rsidR="006819A0" w:rsidRPr="0094768F" w:rsidRDefault="006819A0" w:rsidP="006819A0">
      <w:pPr>
        <w:pStyle w:val="a5"/>
        <w:numPr>
          <w:ilvl w:val="1"/>
          <w:numId w:val="8"/>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А. С. Пушкин // А. С. Якеменко. «Я лиру посвятил народу своему…»: История русской литературы в лицах. – М.: Круг, 2010. – С. 35–46.</w:t>
      </w:r>
    </w:p>
    <w:p w14:paraId="134DC039" w14:textId="77777777" w:rsidR="006819A0" w:rsidRPr="0094768F" w:rsidRDefault="006819A0" w:rsidP="006819A0">
      <w:pPr>
        <w:pStyle w:val="a5"/>
        <w:spacing w:after="0" w:line="240" w:lineRule="auto"/>
        <w:ind w:left="0"/>
        <w:rPr>
          <w:rFonts w:ascii="Times New Roman" w:hAnsi="Times New Roman" w:cs="Times New Roman"/>
          <w:szCs w:val="24"/>
        </w:rPr>
      </w:pPr>
    </w:p>
    <w:p w14:paraId="28D40441"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6.4. «Золотой век» русской поэзии. Михаил Юрьевич Лермонтов (1814–1841).</w:t>
      </w:r>
    </w:p>
    <w:p w14:paraId="68B3F845" w14:textId="77777777" w:rsidR="006819A0" w:rsidRPr="0094768F" w:rsidRDefault="006819A0" w:rsidP="006819A0">
      <w:pPr>
        <w:pStyle w:val="a5"/>
        <w:spacing w:after="0" w:line="240" w:lineRule="auto"/>
        <w:ind w:left="0"/>
        <w:rPr>
          <w:rFonts w:ascii="Times New Roman" w:hAnsi="Times New Roman" w:cs="Times New Roman"/>
          <w:szCs w:val="24"/>
        </w:rPr>
      </w:pPr>
    </w:p>
    <w:p w14:paraId="5B4853EB"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00C84AF2"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К. Толстой.</w:t>
      </w:r>
    </w:p>
    <w:p w14:paraId="1EEFE0F6"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Ф. И. Тютчев.</w:t>
      </w:r>
    </w:p>
    <w:p w14:paraId="7395F5F0"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Н. А. Некрасов.</w:t>
      </w:r>
    </w:p>
    <w:p w14:paraId="5B08E2D9"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Фет.</w:t>
      </w:r>
    </w:p>
    <w:p w14:paraId="7EF37B37"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С. Хомяков.</w:t>
      </w:r>
    </w:p>
    <w:p w14:paraId="5DCAEBC2"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И. И. Козлов.</w:t>
      </w:r>
    </w:p>
    <w:p w14:paraId="4CC35834"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П. А. Вяземский.</w:t>
      </w:r>
    </w:p>
    <w:p w14:paraId="7D1B9DDA"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Н. Майков.</w:t>
      </w:r>
    </w:p>
    <w:p w14:paraId="2783A1AB"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Поэзия М. Ю. Лермонтова.</w:t>
      </w:r>
    </w:p>
    <w:p w14:paraId="7FDDDF21" w14:textId="77777777" w:rsidR="006819A0" w:rsidRPr="0094768F" w:rsidRDefault="006819A0" w:rsidP="006819A0">
      <w:pPr>
        <w:pStyle w:val="a5"/>
        <w:numPr>
          <w:ilvl w:val="0"/>
          <w:numId w:val="43"/>
        </w:numPr>
        <w:spacing w:after="0" w:line="240" w:lineRule="auto"/>
        <w:jc w:val="both"/>
        <w:rPr>
          <w:rFonts w:ascii="Times New Roman" w:hAnsi="Times New Roman" w:cs="Times New Roman"/>
          <w:szCs w:val="24"/>
        </w:rPr>
      </w:pPr>
      <w:r w:rsidRPr="0094768F">
        <w:rPr>
          <w:rFonts w:ascii="Times New Roman" w:hAnsi="Times New Roman" w:cs="Times New Roman"/>
          <w:szCs w:val="24"/>
        </w:rPr>
        <w:t>Роман «Герой нашего времени».</w:t>
      </w:r>
    </w:p>
    <w:p w14:paraId="7DC5F629" w14:textId="77777777" w:rsidR="006819A0" w:rsidRPr="0094768F" w:rsidRDefault="006819A0" w:rsidP="006819A0">
      <w:pPr>
        <w:pStyle w:val="a5"/>
        <w:spacing w:after="0" w:line="240" w:lineRule="auto"/>
        <w:ind w:left="0"/>
        <w:rPr>
          <w:rFonts w:ascii="Times New Roman" w:hAnsi="Times New Roman" w:cs="Times New Roman"/>
          <w:szCs w:val="24"/>
        </w:rPr>
      </w:pPr>
    </w:p>
    <w:p w14:paraId="2E8188CB"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3A699E00"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А. С. Хомяков // И. М. Андреев. Русские писатели ХIХ века: очерки по истории русской литературы ХIХ века. – М.: Паломник, 2009. – С. 109–126.</w:t>
      </w:r>
    </w:p>
    <w:p w14:paraId="00DF4011"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М. Ю. Лермонтов // И. М. Андреев. Русские писатели ХIХ века: очерки по истории русской литературы ХIХ века. – М.: Паломник, 2009. – С. 109–126.</w:t>
      </w:r>
    </w:p>
    <w:p w14:paraId="0FA98C65"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Михаил Юрьевич Лермонтов // М. М. Дунаев. Православие и русская литература. В 6 ч. Ч. 2. – М.: </w:t>
      </w:r>
      <w:proofErr w:type="spellStart"/>
      <w:r w:rsidRPr="0094768F">
        <w:rPr>
          <w:rFonts w:ascii="Times New Roman" w:hAnsi="Times New Roman" w:cs="Times New Roman"/>
          <w:szCs w:val="24"/>
        </w:rPr>
        <w:t>Крутицкое</w:t>
      </w:r>
      <w:proofErr w:type="spellEnd"/>
      <w:r w:rsidRPr="0094768F">
        <w:rPr>
          <w:rFonts w:ascii="Times New Roman" w:hAnsi="Times New Roman" w:cs="Times New Roman"/>
          <w:szCs w:val="24"/>
        </w:rPr>
        <w:t xml:space="preserve"> Патриаршее подворье, 1997. – С. 3–84.</w:t>
      </w:r>
    </w:p>
    <w:p w14:paraId="767BA55A"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Литература </w:t>
      </w:r>
      <w:r w:rsidRPr="0094768F">
        <w:rPr>
          <w:rFonts w:ascii="Times New Roman" w:hAnsi="Times New Roman" w:cs="Times New Roman"/>
          <w:szCs w:val="24"/>
          <w:lang w:val="en-US"/>
        </w:rPr>
        <w:t>XIX</w:t>
      </w:r>
      <w:r w:rsidRPr="0094768F">
        <w:rPr>
          <w:rFonts w:ascii="Times New Roman" w:hAnsi="Times New Roman" w:cs="Times New Roman"/>
          <w:szCs w:val="24"/>
        </w:rPr>
        <w:t xml:space="preserve"> столетия // М. М. Дунаев. Православие и русская литература. В 6 ч. Ч. 1-2. – М.: Христианская литература, 2001.</w:t>
      </w:r>
    </w:p>
    <w:p w14:paraId="00836EEA" w14:textId="77777777"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Хомяков. – С. 592–600.</w:t>
      </w:r>
    </w:p>
    <w:p w14:paraId="4D42B098" w14:textId="77777777"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Тютчев. – С. 626–668.</w:t>
      </w:r>
    </w:p>
    <w:p w14:paraId="127D89CB" w14:textId="77777777"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А. К. Толстой. – С. 711–714.</w:t>
      </w:r>
    </w:p>
    <w:p w14:paraId="751BF620" w14:textId="77777777"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Фет. – С. 715–718.</w:t>
      </w:r>
    </w:p>
    <w:p w14:paraId="4CBE3178" w14:textId="77777777" w:rsidR="006819A0" w:rsidRPr="0094768F" w:rsidRDefault="006819A0" w:rsidP="006819A0">
      <w:pPr>
        <w:pStyle w:val="a5"/>
        <w:numPr>
          <w:ilvl w:val="1"/>
          <w:numId w:val="10"/>
        </w:numPr>
        <w:spacing w:after="0" w:line="240" w:lineRule="auto"/>
        <w:ind w:left="1276" w:hanging="425"/>
        <w:jc w:val="both"/>
        <w:rPr>
          <w:rFonts w:ascii="Times New Roman" w:hAnsi="Times New Roman" w:cs="Times New Roman"/>
          <w:szCs w:val="24"/>
        </w:rPr>
      </w:pPr>
      <w:r w:rsidRPr="0094768F">
        <w:rPr>
          <w:rFonts w:ascii="Times New Roman" w:hAnsi="Times New Roman" w:cs="Times New Roman"/>
          <w:szCs w:val="24"/>
        </w:rPr>
        <w:t>Майков. – С. 719–725.</w:t>
      </w:r>
    </w:p>
    <w:p w14:paraId="377CAE92"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архимандрит. Пророческий дух в русской поэзии. (Лирика Алексей Толстого) // Архиепископ Иоанн Сан-Францисский (Шаховской). Избранное. – Петрозаводск: Святой остров, 1992. – С. 178  202.</w:t>
      </w:r>
    </w:p>
    <w:p w14:paraId="4541F90C"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Граф Алексей Толстой // Архимандрит Константин (Зайцев). Чудо русской истории. – М.: Форум, 2007. – С. 623–628.</w:t>
      </w:r>
    </w:p>
    <w:p w14:paraId="0EFC0B51"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Лермонтов // Архимандрит Константин (Зайцев). Чудо русской истории. – М.: Форум, 2007. – С. 597–620.</w:t>
      </w:r>
    </w:p>
    <w:p w14:paraId="764AE09D"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Евангельские небесные обители и образ чаемого бытия в лирике М. Ю. Лермонтова // Русская литература в православном контексте: Материалы VI Международных Свято-</w:t>
      </w:r>
      <w:proofErr w:type="spellStart"/>
      <w:r w:rsidRPr="0094768F">
        <w:rPr>
          <w:rFonts w:ascii="Times New Roman" w:hAnsi="Times New Roman" w:cs="Times New Roman"/>
          <w:szCs w:val="24"/>
        </w:rPr>
        <w:t>Игнатиевских</w:t>
      </w:r>
      <w:proofErr w:type="spellEnd"/>
      <w:r w:rsidRPr="0094768F">
        <w:rPr>
          <w:rFonts w:ascii="Times New Roman" w:hAnsi="Times New Roman" w:cs="Times New Roman"/>
          <w:szCs w:val="24"/>
        </w:rPr>
        <w:t xml:space="preserve"> Чтений. – </w:t>
      </w:r>
      <w:proofErr w:type="spellStart"/>
      <w:r w:rsidRPr="0094768F">
        <w:rPr>
          <w:rFonts w:ascii="Times New Roman" w:hAnsi="Times New Roman" w:cs="Times New Roman"/>
          <w:szCs w:val="24"/>
        </w:rPr>
        <w:t>Вып</w:t>
      </w:r>
      <w:proofErr w:type="spellEnd"/>
      <w:r w:rsidRPr="0094768F">
        <w:rPr>
          <w:rFonts w:ascii="Times New Roman" w:hAnsi="Times New Roman" w:cs="Times New Roman"/>
          <w:szCs w:val="24"/>
        </w:rPr>
        <w:t>. II. – Ставрополь: Издательский центр Ставропольской православной духовной семинарии, 2014. – С. 103–119.</w:t>
      </w:r>
    </w:p>
    <w:p w14:paraId="3197DE19"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«Мой демон» в русской лирике: опыт познания внутреннего человека в поэтической антропологии классического периода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литература в православном контексте. – СПб.: Наука, 2009. – С. 63–90.</w:t>
      </w:r>
    </w:p>
    <w:p w14:paraId="2A3030B0"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Поэт – пророк и собеседник муз. (О проблеме творчества в русской поэзии и православном миропонимании) // Христианство и русская литература. Сб. 5. – СПб.: Наука, 2006. – С. 3–128.</w:t>
      </w:r>
    </w:p>
    <w:p w14:paraId="15C88DFB"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Религиозно-философские мотивы в поэзии А. А. Фета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поэзия в контексте православной культуры. – СПб.: Наука, 2006. – С. 412–543.</w:t>
      </w:r>
    </w:p>
    <w:p w14:paraId="49FB98F2"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Русская классическая поэзия, ее христианские корни и дух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поэзия в контексте православной культуры. – СПб.: Наука, 2006. – С. 3–176.</w:t>
      </w:r>
    </w:p>
    <w:p w14:paraId="54274FAF"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Ф. И. Тютчев: аспекты христианского миросозерцания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поэзия в контексте православной культуры. – СПб.: Наука, 2006. – С. 177–287.</w:t>
      </w:r>
    </w:p>
    <w:p w14:paraId="0328C944"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lastRenderedPageBreak/>
        <w:t>Кошемчук</w:t>
      </w:r>
      <w:proofErr w:type="spellEnd"/>
      <w:r w:rsidRPr="0094768F">
        <w:rPr>
          <w:rFonts w:ascii="Times New Roman" w:hAnsi="Times New Roman" w:cs="Times New Roman"/>
          <w:szCs w:val="24"/>
        </w:rPr>
        <w:t> Т. А. Христианская поэзия А. К. Толстого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поэзия в контексте православной культуры. – СПб.: Наука, 2006. – С. 346–411.</w:t>
      </w:r>
    </w:p>
    <w:p w14:paraId="4EBDDD44"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Христианское миросозерцание А. С. Хомякова в поэтическом преломлении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поэзия в контексте православной культуры. – СПб.: Наука, 2006. – С. 288–345.</w:t>
      </w:r>
    </w:p>
    <w:p w14:paraId="64DE4FF2"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Моторин А. В. Жребий Лермонтова // Христианство и русская литература. Сб. 3 – СПб.: Наука, 1998. – С. 151–163.</w:t>
      </w:r>
    </w:p>
    <w:p w14:paraId="3FADEA61"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Нестор (Кумыш), игумен. Поэмы Лермонтова как основные вехи го духовного пути. – М.: Изд. Свято-</w:t>
      </w:r>
      <w:proofErr w:type="spellStart"/>
      <w:r w:rsidRPr="0094768F">
        <w:rPr>
          <w:rFonts w:ascii="Times New Roman" w:hAnsi="Times New Roman" w:cs="Times New Roman"/>
          <w:szCs w:val="24"/>
        </w:rPr>
        <w:t>Алексиевской</w:t>
      </w:r>
      <w:proofErr w:type="spellEnd"/>
      <w:r w:rsidRPr="0094768F">
        <w:rPr>
          <w:rFonts w:ascii="Times New Roman" w:hAnsi="Times New Roman" w:cs="Times New Roman"/>
          <w:szCs w:val="24"/>
        </w:rPr>
        <w:t xml:space="preserve"> Пустыни, 2008. – 288 с.</w:t>
      </w:r>
    </w:p>
    <w:p w14:paraId="0E05618F"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Нестор (Кумыш), игумен. Тайна Лермонтова. – СПб.: </w:t>
      </w:r>
      <w:proofErr w:type="spellStart"/>
      <w:r w:rsidRPr="0094768F">
        <w:rPr>
          <w:rFonts w:ascii="Times New Roman" w:hAnsi="Times New Roman" w:cs="Times New Roman"/>
          <w:szCs w:val="24"/>
        </w:rPr>
        <w:t>Библиополис</w:t>
      </w:r>
      <w:proofErr w:type="spellEnd"/>
      <w:r w:rsidRPr="0094768F">
        <w:rPr>
          <w:rFonts w:ascii="Times New Roman" w:hAnsi="Times New Roman" w:cs="Times New Roman"/>
          <w:szCs w:val="24"/>
        </w:rPr>
        <w:t>, 2012. – 544 с.</w:t>
      </w:r>
    </w:p>
    <w:p w14:paraId="7F7C6803"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А. А. Фет // А. С. Якеменко. «Я лиру посвятил народу своему…»: История русской литературы в лицах. – М.: Круг, 2010. – С. 105–114.</w:t>
      </w:r>
    </w:p>
    <w:p w14:paraId="62AF3CB7"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М. Ю. Лермонтов // А. С. Якеменко. «Я лиру посвятил народу своему…»: История русской литературы в лицах. – М.: Круг, 2010. – С. 83–94.</w:t>
      </w:r>
    </w:p>
    <w:p w14:paraId="77B91B9C" w14:textId="77777777" w:rsidR="006819A0" w:rsidRPr="0094768F" w:rsidRDefault="006819A0" w:rsidP="006819A0">
      <w:pPr>
        <w:pStyle w:val="a5"/>
        <w:numPr>
          <w:ilvl w:val="0"/>
          <w:numId w:val="11"/>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Ф. И. Тютчев // А. С. Якеменко. «Я лиру посвятил народу своему…»: История русской литературы в лицах. – М.: Круг, 2010. – С. 46–58.</w:t>
      </w:r>
    </w:p>
    <w:p w14:paraId="1365156D" w14:textId="77777777" w:rsidR="006819A0" w:rsidRPr="0094768F" w:rsidRDefault="006819A0" w:rsidP="006819A0">
      <w:pPr>
        <w:spacing w:after="0" w:line="240" w:lineRule="auto"/>
        <w:jc w:val="both"/>
        <w:rPr>
          <w:rFonts w:ascii="Times New Roman" w:hAnsi="Times New Roman" w:cs="Times New Roman"/>
        </w:rPr>
      </w:pPr>
    </w:p>
    <w:p w14:paraId="27F3C3DA"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6.5. Николай Васильевич Гоголь (1809–1852).</w:t>
      </w:r>
    </w:p>
    <w:p w14:paraId="4DAD4016" w14:textId="77777777" w:rsidR="006819A0" w:rsidRPr="0094768F" w:rsidRDefault="006819A0" w:rsidP="006819A0">
      <w:pPr>
        <w:pStyle w:val="a5"/>
        <w:spacing w:after="0" w:line="240" w:lineRule="auto"/>
        <w:ind w:left="0"/>
        <w:rPr>
          <w:rFonts w:ascii="Times New Roman" w:hAnsi="Times New Roman" w:cs="Times New Roman"/>
          <w:szCs w:val="24"/>
        </w:rPr>
      </w:pPr>
    </w:p>
    <w:p w14:paraId="0A80672F"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7B032BB8"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«Вечера на хуторе близ Диканьки».</w:t>
      </w:r>
    </w:p>
    <w:p w14:paraId="43B13425"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«Миргород».</w:t>
      </w:r>
    </w:p>
    <w:p w14:paraId="002A447D"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«Петербургские повести».</w:t>
      </w:r>
    </w:p>
    <w:p w14:paraId="7092291A"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«Ревизор».</w:t>
      </w:r>
    </w:p>
    <w:p w14:paraId="323FC568"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«Мертвые души».</w:t>
      </w:r>
    </w:p>
    <w:p w14:paraId="5384EB7D" w14:textId="77777777" w:rsidR="006819A0" w:rsidRPr="0094768F" w:rsidRDefault="006819A0" w:rsidP="006819A0">
      <w:pPr>
        <w:numPr>
          <w:ilvl w:val="0"/>
          <w:numId w:val="44"/>
        </w:numPr>
        <w:spacing w:after="0" w:line="240" w:lineRule="auto"/>
        <w:rPr>
          <w:rFonts w:ascii="Times New Roman" w:hAnsi="Times New Roman" w:cs="Times New Roman"/>
        </w:rPr>
      </w:pPr>
      <w:r w:rsidRPr="0094768F">
        <w:rPr>
          <w:rFonts w:ascii="Times New Roman" w:hAnsi="Times New Roman" w:cs="Times New Roman"/>
        </w:rPr>
        <w:t>«Выбранные места из переписки с друзьями».</w:t>
      </w:r>
    </w:p>
    <w:p w14:paraId="2D4B09E8" w14:textId="77777777" w:rsidR="006819A0" w:rsidRPr="0094768F" w:rsidRDefault="006819A0" w:rsidP="006819A0">
      <w:pPr>
        <w:pStyle w:val="a5"/>
        <w:spacing w:after="0" w:line="240" w:lineRule="auto"/>
        <w:ind w:left="0"/>
        <w:rPr>
          <w:rFonts w:ascii="Times New Roman" w:hAnsi="Times New Roman" w:cs="Times New Roman"/>
          <w:szCs w:val="24"/>
        </w:rPr>
      </w:pPr>
    </w:p>
    <w:p w14:paraId="32C7C78C"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353F1D87"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Н. В. Гоголь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207–260.</w:t>
      </w:r>
    </w:p>
    <w:p w14:paraId="515C8B73"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Воропаев В. А. Гоголь над страницами духовных книг: научно-популярные очерки.- М.: </w:t>
      </w:r>
      <w:proofErr w:type="spellStart"/>
      <w:r w:rsidRPr="0094768F">
        <w:rPr>
          <w:rFonts w:ascii="Times New Roman" w:hAnsi="Times New Roman" w:cs="Times New Roman"/>
          <w:szCs w:val="24"/>
        </w:rPr>
        <w:t>Макариевский</w:t>
      </w:r>
      <w:proofErr w:type="spellEnd"/>
      <w:r w:rsidRPr="0094768F">
        <w:rPr>
          <w:rFonts w:ascii="Times New Roman" w:hAnsi="Times New Roman" w:cs="Times New Roman"/>
          <w:szCs w:val="24"/>
        </w:rPr>
        <w:t xml:space="preserve"> фонд, 2002. – 208 с. – (Православные просветители России).</w:t>
      </w:r>
    </w:p>
    <w:p w14:paraId="665E9896"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 В. А. Духом схимник сокрушенный…: Жизнь и творчество Н. В. Гоголя в свете Православия. – М.: Московский рабочий, 1994. – 159 с.</w:t>
      </w:r>
    </w:p>
    <w:p w14:paraId="56109C37"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 В. А. Над чем смеялся Гоголь (О духовном смысле комедии «Ревизор») // Христианство и русская литература. Сб. 3. – СПб.: Наука, 1998. – С. 213–220.</w:t>
      </w:r>
    </w:p>
    <w:p w14:paraId="5645CF22"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pacing w:val="-6"/>
          <w:szCs w:val="24"/>
        </w:rPr>
      </w:pPr>
      <w:r w:rsidRPr="0094768F">
        <w:rPr>
          <w:rFonts w:ascii="Times New Roman" w:hAnsi="Times New Roman" w:cs="Times New Roman"/>
          <w:spacing w:val="-6"/>
          <w:szCs w:val="24"/>
        </w:rPr>
        <w:t>Воропаев В. А. Николай Гоголь: опыт духовной биографии. – М.: Паломник, 2008. – 318 с.</w:t>
      </w:r>
    </w:p>
    <w:p w14:paraId="4F282D6F"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Гоголь Н. В. Духовная проза / сост., </w:t>
      </w:r>
      <w:proofErr w:type="spellStart"/>
      <w:r w:rsidRPr="0094768F">
        <w:rPr>
          <w:rFonts w:ascii="Times New Roman" w:hAnsi="Times New Roman" w:cs="Times New Roman"/>
          <w:szCs w:val="24"/>
        </w:rPr>
        <w:t>вст</w:t>
      </w:r>
      <w:proofErr w:type="spellEnd"/>
      <w:r w:rsidRPr="0094768F">
        <w:rPr>
          <w:rFonts w:ascii="Times New Roman" w:hAnsi="Times New Roman" w:cs="Times New Roman"/>
          <w:szCs w:val="24"/>
        </w:rPr>
        <w:t>. ст. и комм. И. А. Виноградова. – М.: Отчий дом, 2001. – 568 с.</w:t>
      </w:r>
    </w:p>
    <w:p w14:paraId="5363CC3F"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Гоголь Н. В. Душа наша расположена к исповеди: сборник писем / сост., предисл. и прим. В. А. Воропаева. – М.: Издательство Сретенского монастыря, 2009. – 608 с.: ил. – (Письма о духовной жизни).</w:t>
      </w:r>
    </w:p>
    <w:p w14:paraId="369F6D52"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Николай Васильевич Гоголь // М. М. Дунаев. Православие и русская литература. В 6 ч. Ч. 2. – М.: </w:t>
      </w:r>
      <w:proofErr w:type="spellStart"/>
      <w:r w:rsidRPr="0094768F">
        <w:rPr>
          <w:rFonts w:ascii="Times New Roman" w:hAnsi="Times New Roman" w:cs="Times New Roman"/>
          <w:szCs w:val="24"/>
        </w:rPr>
        <w:t>Крутицкое</w:t>
      </w:r>
      <w:proofErr w:type="spellEnd"/>
      <w:r w:rsidRPr="0094768F">
        <w:rPr>
          <w:rFonts w:ascii="Times New Roman" w:hAnsi="Times New Roman" w:cs="Times New Roman"/>
          <w:szCs w:val="24"/>
        </w:rPr>
        <w:t xml:space="preserve"> Патриаршее подворье, 1997. – С. 85–214.</w:t>
      </w:r>
    </w:p>
    <w:p w14:paraId="1D31B3DD"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pacing w:val="-2"/>
          <w:szCs w:val="24"/>
        </w:rPr>
      </w:pPr>
      <w:r w:rsidRPr="0094768F">
        <w:rPr>
          <w:rFonts w:ascii="Times New Roman" w:hAnsi="Times New Roman" w:cs="Times New Roman"/>
          <w:spacing w:val="-2"/>
          <w:szCs w:val="24"/>
        </w:rPr>
        <w:t>Зеньковский Василий, протоиерей. Гоголь. – М.: Слово, 1997. – 224 с. – (Дух и слово).</w:t>
      </w:r>
    </w:p>
    <w:p w14:paraId="16CDED4B"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Коржова Е. Ю. Духовная лестница Н. В. Гоголя: Личность и творчество. – СПб.: Общество памяти </w:t>
      </w:r>
      <w:proofErr w:type="spellStart"/>
      <w:r w:rsidRPr="0094768F">
        <w:rPr>
          <w:rFonts w:ascii="Times New Roman" w:hAnsi="Times New Roman" w:cs="Times New Roman"/>
          <w:szCs w:val="24"/>
        </w:rPr>
        <w:t>игумении</w:t>
      </w:r>
      <w:proofErr w:type="spellEnd"/>
      <w:r w:rsidRPr="0094768F">
        <w:rPr>
          <w:rFonts w:ascii="Times New Roman" w:hAnsi="Times New Roman" w:cs="Times New Roman"/>
          <w:szCs w:val="24"/>
        </w:rPr>
        <w:t xml:space="preserve"> Таисии, 2009. – 615 с.</w:t>
      </w:r>
    </w:p>
    <w:p w14:paraId="75151F13"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Н. В. Гоголь и Православие / сост. И. А. Виноградов и В. А. Воропаев. – М.: Отчий дом, 2004. – 527 с. – (Православная Церковь и русская литература).</w:t>
      </w:r>
    </w:p>
    <w:p w14:paraId="46560B05"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Симеон (</w:t>
      </w:r>
      <w:proofErr w:type="spellStart"/>
      <w:r w:rsidRPr="0094768F">
        <w:rPr>
          <w:rFonts w:ascii="Times New Roman" w:hAnsi="Times New Roman" w:cs="Times New Roman"/>
          <w:szCs w:val="24"/>
        </w:rPr>
        <w:t>Томачинский</w:t>
      </w:r>
      <w:proofErr w:type="spellEnd"/>
      <w:r w:rsidRPr="0094768F">
        <w:rPr>
          <w:rFonts w:ascii="Times New Roman" w:hAnsi="Times New Roman" w:cs="Times New Roman"/>
          <w:szCs w:val="24"/>
        </w:rPr>
        <w:t>), иеромонах. Путеводитель к Светлому воскресению: Н. В. Гоголь и его «Выбранные места из переписки с друзьями». – М.: Изд-во Сретенского монастыря, 2009. – 164 с. – (Кафедра).</w:t>
      </w:r>
    </w:p>
    <w:p w14:paraId="6DF1A70A" w14:textId="77777777" w:rsidR="006819A0" w:rsidRPr="0094768F" w:rsidRDefault="006819A0" w:rsidP="006819A0">
      <w:pPr>
        <w:pStyle w:val="a5"/>
        <w:numPr>
          <w:ilvl w:val="0"/>
          <w:numId w:val="9"/>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Н. В. Гоголь // А. С. Якеменко. «Я лиру посвятил народу своему…»: История русской литературы в лицах. – М.: Круг, 2010. – С. 59–69.</w:t>
      </w:r>
    </w:p>
    <w:p w14:paraId="6AA21DDF" w14:textId="77777777" w:rsidR="006819A0" w:rsidRPr="0094768F" w:rsidRDefault="006819A0" w:rsidP="006819A0">
      <w:pPr>
        <w:pStyle w:val="a5"/>
        <w:spacing w:after="0" w:line="240" w:lineRule="auto"/>
        <w:ind w:left="0"/>
        <w:rPr>
          <w:rFonts w:ascii="Times New Roman" w:hAnsi="Times New Roman" w:cs="Times New Roman"/>
          <w:szCs w:val="24"/>
        </w:rPr>
      </w:pPr>
    </w:p>
    <w:p w14:paraId="6860DBEF"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6.6. Иван Сергеевич Тургенев (1818–1883).</w:t>
      </w:r>
    </w:p>
    <w:p w14:paraId="66E25D8D" w14:textId="77777777" w:rsidR="006819A0" w:rsidRPr="0094768F" w:rsidRDefault="006819A0" w:rsidP="006819A0">
      <w:pPr>
        <w:pStyle w:val="a5"/>
        <w:spacing w:after="0" w:line="240" w:lineRule="auto"/>
        <w:ind w:left="0"/>
        <w:rPr>
          <w:rFonts w:ascii="Times New Roman" w:hAnsi="Times New Roman" w:cs="Times New Roman"/>
          <w:szCs w:val="24"/>
        </w:rPr>
      </w:pPr>
    </w:p>
    <w:p w14:paraId="152BE27C"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lastRenderedPageBreak/>
        <w:t>План:</w:t>
      </w:r>
    </w:p>
    <w:p w14:paraId="4F9C76FA" w14:textId="77777777"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«Рудин».</w:t>
      </w:r>
    </w:p>
    <w:p w14:paraId="408D3D0C" w14:textId="77777777"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«Накануне».</w:t>
      </w:r>
    </w:p>
    <w:p w14:paraId="056BC23D" w14:textId="77777777"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«Дворянское гнездо».</w:t>
      </w:r>
    </w:p>
    <w:p w14:paraId="12075F93" w14:textId="77777777"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Тип «тургеневской девушки» в русской литературе.</w:t>
      </w:r>
    </w:p>
    <w:p w14:paraId="3FEA53D5" w14:textId="77777777" w:rsidR="006819A0" w:rsidRPr="0094768F" w:rsidRDefault="006819A0" w:rsidP="006819A0">
      <w:pPr>
        <w:pStyle w:val="a5"/>
        <w:numPr>
          <w:ilvl w:val="0"/>
          <w:numId w:val="45"/>
        </w:numPr>
        <w:spacing w:after="0" w:line="240" w:lineRule="auto"/>
        <w:rPr>
          <w:rFonts w:ascii="Times New Roman" w:hAnsi="Times New Roman" w:cs="Times New Roman"/>
          <w:szCs w:val="24"/>
        </w:rPr>
      </w:pPr>
      <w:r w:rsidRPr="0094768F">
        <w:rPr>
          <w:rFonts w:ascii="Times New Roman" w:hAnsi="Times New Roman" w:cs="Times New Roman"/>
          <w:szCs w:val="24"/>
        </w:rPr>
        <w:t>«Стихотворения в прозе».</w:t>
      </w:r>
    </w:p>
    <w:p w14:paraId="1B9EEC85" w14:textId="77777777" w:rsidR="006819A0" w:rsidRPr="0094768F" w:rsidRDefault="006819A0" w:rsidP="006819A0">
      <w:pPr>
        <w:spacing w:after="0" w:line="240" w:lineRule="auto"/>
        <w:jc w:val="both"/>
        <w:rPr>
          <w:rFonts w:ascii="Times New Roman" w:hAnsi="Times New Roman" w:cs="Times New Roman"/>
        </w:rPr>
      </w:pPr>
    </w:p>
    <w:p w14:paraId="3AE47180"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68E30467" w14:textId="77777777"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Сергеевич Тургенев // М. М. Дунаев. Православие и русская литература. В 6 ч. Ч. 3. – М.: Христианская литература, 1997. – С. 3–136.</w:t>
      </w:r>
    </w:p>
    <w:p w14:paraId="682CD981" w14:textId="77777777"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Новикова-Строганова А. А. Молитвенное молчание в романе И. С. Тургенева «Дворянское гнездо» (к 155-летию первой публикации) // Русская литература в православном контексте: Материалы </w:t>
      </w:r>
      <w:r w:rsidRPr="0094768F">
        <w:rPr>
          <w:rFonts w:ascii="Times New Roman" w:hAnsi="Times New Roman" w:cs="Times New Roman"/>
          <w:szCs w:val="24"/>
          <w:lang w:val="en-US"/>
        </w:rPr>
        <w:t>VI</w:t>
      </w:r>
      <w:r w:rsidRPr="0094768F">
        <w:rPr>
          <w:rFonts w:ascii="Times New Roman" w:hAnsi="Times New Roman" w:cs="Times New Roman"/>
          <w:szCs w:val="24"/>
        </w:rPr>
        <w:t> Международных Свято-</w:t>
      </w:r>
      <w:proofErr w:type="spellStart"/>
      <w:r w:rsidRPr="0094768F">
        <w:rPr>
          <w:rFonts w:ascii="Times New Roman" w:hAnsi="Times New Roman" w:cs="Times New Roman"/>
          <w:szCs w:val="24"/>
        </w:rPr>
        <w:t>Игнатиевских</w:t>
      </w:r>
      <w:proofErr w:type="spellEnd"/>
      <w:r w:rsidRPr="0094768F">
        <w:rPr>
          <w:rFonts w:ascii="Times New Roman" w:hAnsi="Times New Roman" w:cs="Times New Roman"/>
          <w:szCs w:val="24"/>
        </w:rPr>
        <w:t xml:space="preserve"> Чтений. – </w:t>
      </w:r>
      <w:proofErr w:type="spellStart"/>
      <w:r w:rsidRPr="0094768F">
        <w:rPr>
          <w:rFonts w:ascii="Times New Roman" w:hAnsi="Times New Roman" w:cs="Times New Roman"/>
          <w:szCs w:val="24"/>
        </w:rPr>
        <w:t>Вып</w:t>
      </w:r>
      <w:proofErr w:type="spellEnd"/>
      <w:r w:rsidRPr="0094768F">
        <w:rPr>
          <w:rFonts w:ascii="Times New Roman" w:hAnsi="Times New Roman" w:cs="Times New Roman"/>
          <w:szCs w:val="24"/>
        </w:rPr>
        <w:t>. </w:t>
      </w:r>
      <w:r w:rsidRPr="0094768F">
        <w:rPr>
          <w:rFonts w:ascii="Times New Roman" w:hAnsi="Times New Roman" w:cs="Times New Roman"/>
          <w:szCs w:val="24"/>
          <w:lang w:val="en-US"/>
        </w:rPr>
        <w:t>II</w:t>
      </w:r>
      <w:r w:rsidRPr="0094768F">
        <w:rPr>
          <w:rFonts w:ascii="Times New Roman" w:hAnsi="Times New Roman" w:cs="Times New Roman"/>
          <w:szCs w:val="24"/>
        </w:rPr>
        <w:t>. – Ставрополь: Издательский центр Ставропольской православной духовной семинарии, 2014. – С. 182–198.</w:t>
      </w:r>
    </w:p>
    <w:p w14:paraId="1BA10DE5" w14:textId="77777777"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Тургенев // Архимандрит Константин (Зайцев). Чудо русской истории. – М.: Форум, 2007. – С. 621–623.</w:t>
      </w:r>
    </w:p>
    <w:p w14:paraId="0C9ED07A" w14:textId="77777777" w:rsidR="006819A0" w:rsidRPr="0094768F" w:rsidRDefault="006819A0" w:rsidP="006819A0">
      <w:pPr>
        <w:pStyle w:val="a5"/>
        <w:numPr>
          <w:ilvl w:val="0"/>
          <w:numId w:val="12"/>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Якеменко А. С. И. С. Тургенев // А. С. Якеменко. «Я лиру посвятил народу своему…»: История русской литературы в лицах. – М.: Круг, 2010. – С. 95–104.</w:t>
      </w:r>
    </w:p>
    <w:p w14:paraId="43B09A55" w14:textId="77777777" w:rsidR="006819A0" w:rsidRPr="0094768F" w:rsidRDefault="006819A0" w:rsidP="006819A0">
      <w:pPr>
        <w:pStyle w:val="a5"/>
        <w:spacing w:after="0" w:line="240" w:lineRule="auto"/>
        <w:ind w:left="0"/>
        <w:rPr>
          <w:rFonts w:ascii="Times New Roman" w:hAnsi="Times New Roman" w:cs="Times New Roman"/>
          <w:szCs w:val="24"/>
        </w:rPr>
      </w:pPr>
    </w:p>
    <w:p w14:paraId="691D89B1"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6.7. Федор Михайлович Достоевский (1821–1881).</w:t>
      </w:r>
    </w:p>
    <w:p w14:paraId="2D382AD6" w14:textId="77777777" w:rsidR="006819A0" w:rsidRPr="0094768F" w:rsidRDefault="006819A0" w:rsidP="006819A0">
      <w:pPr>
        <w:pStyle w:val="a5"/>
        <w:spacing w:after="0" w:line="240" w:lineRule="auto"/>
        <w:ind w:left="0"/>
        <w:rPr>
          <w:rFonts w:ascii="Times New Roman" w:hAnsi="Times New Roman" w:cs="Times New Roman"/>
          <w:szCs w:val="24"/>
        </w:rPr>
      </w:pPr>
    </w:p>
    <w:p w14:paraId="5ED01DEB"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7118B9D4"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«Преступление и наказание».</w:t>
      </w:r>
    </w:p>
    <w:p w14:paraId="5C9DE4B6"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«Подросток».</w:t>
      </w:r>
    </w:p>
    <w:p w14:paraId="305C0D22"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«Игрок».</w:t>
      </w:r>
    </w:p>
    <w:p w14:paraId="5670A439"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«Идиот».</w:t>
      </w:r>
    </w:p>
    <w:p w14:paraId="3A58F480"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«Братья Карамазовы».</w:t>
      </w:r>
    </w:p>
    <w:p w14:paraId="01A8AB85" w14:textId="77777777" w:rsidR="006819A0" w:rsidRPr="0094768F" w:rsidRDefault="006819A0" w:rsidP="006819A0">
      <w:pPr>
        <w:pStyle w:val="a5"/>
        <w:numPr>
          <w:ilvl w:val="0"/>
          <w:numId w:val="46"/>
        </w:numPr>
        <w:spacing w:after="0" w:line="240" w:lineRule="auto"/>
        <w:jc w:val="both"/>
        <w:rPr>
          <w:rFonts w:ascii="Times New Roman" w:hAnsi="Times New Roman" w:cs="Times New Roman"/>
          <w:szCs w:val="24"/>
        </w:rPr>
      </w:pPr>
      <w:r w:rsidRPr="0094768F">
        <w:rPr>
          <w:rFonts w:ascii="Times New Roman" w:hAnsi="Times New Roman" w:cs="Times New Roman"/>
          <w:szCs w:val="24"/>
        </w:rPr>
        <w:t>«Дневник писателя».</w:t>
      </w:r>
    </w:p>
    <w:p w14:paraId="3EC8B8B3" w14:textId="77777777" w:rsidR="006819A0" w:rsidRPr="0094768F" w:rsidRDefault="006819A0" w:rsidP="006819A0">
      <w:pPr>
        <w:pStyle w:val="a5"/>
        <w:spacing w:after="0" w:line="240" w:lineRule="auto"/>
        <w:ind w:left="0"/>
        <w:rPr>
          <w:rFonts w:ascii="Times New Roman" w:hAnsi="Times New Roman" w:cs="Times New Roman"/>
          <w:szCs w:val="24"/>
        </w:rPr>
      </w:pPr>
    </w:p>
    <w:p w14:paraId="35628B63"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208A2A89"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Ф. М. Достоевский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277–362.</w:t>
      </w:r>
    </w:p>
    <w:p w14:paraId="6F8E8DE0"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Антоний (Храповицкий), митрополит. Словарь к творениям Достоевского. – М.: Слово, 1998. – 191 с. – (Дух и слово).</w:t>
      </w:r>
    </w:p>
    <w:p w14:paraId="4AE5CED9"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Библиотека Ф. М. Достоевского: опыт реконструкции, научное описание. – СПб.: Наука, 2008. – 338 с.</w:t>
      </w:r>
    </w:p>
    <w:p w14:paraId="6D3D3A10"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Федор Михайлович Достоевский // М. М. Дунаев. Православие и русская литература. В 6 ч. Ч. 3. – М.: Христианская литература, 1997. – С. 284–560.</w:t>
      </w:r>
    </w:p>
    <w:p w14:paraId="60E972D8"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Жирар Р. Достоевский: от двойственности к единству. – М.: ББИ, 2013. – 162 с.</w:t>
      </w:r>
    </w:p>
    <w:p w14:paraId="76E7AC32"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Захаров В. Н. Осанна в горниле сомнений // В. Н. Захаров. Имя автора – Достоевский: очерк творчества. – М.: Индрик, 2013. – С. 411–426.</w:t>
      </w:r>
    </w:p>
    <w:p w14:paraId="30C5F14D"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архиепископ. Великий инквизитор Достоевского // Архиепископ Иоанн Сан-Францисский (Шаховской). Избранное. – Петрозаводск: Святой остров, 1992. – С. 346  358.</w:t>
      </w:r>
    </w:p>
    <w:p w14:paraId="34C6E99F"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Карякин Ю. Достоевский и канун </w:t>
      </w:r>
      <w:r w:rsidRPr="0094768F">
        <w:rPr>
          <w:rFonts w:ascii="Times New Roman" w:hAnsi="Times New Roman" w:cs="Times New Roman"/>
          <w:szCs w:val="24"/>
          <w:lang w:val="en-US"/>
        </w:rPr>
        <w:t>XXI</w:t>
      </w:r>
      <w:r w:rsidRPr="0094768F">
        <w:rPr>
          <w:rFonts w:ascii="Times New Roman" w:hAnsi="Times New Roman" w:cs="Times New Roman"/>
          <w:szCs w:val="24"/>
        </w:rPr>
        <w:t xml:space="preserve"> века. – М.: Советский писатель, 1989. – 656 с.</w:t>
      </w:r>
    </w:p>
    <w:p w14:paraId="4DFD39A6"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xml:space="preserve"> Т. А. </w:t>
      </w:r>
      <w:proofErr w:type="spellStart"/>
      <w:r w:rsidRPr="0094768F">
        <w:rPr>
          <w:rFonts w:ascii="Times New Roman" w:hAnsi="Times New Roman" w:cs="Times New Roman"/>
          <w:szCs w:val="24"/>
        </w:rPr>
        <w:t>Персонология</w:t>
      </w:r>
      <w:proofErr w:type="spellEnd"/>
      <w:r w:rsidRPr="0094768F">
        <w:rPr>
          <w:rFonts w:ascii="Times New Roman" w:hAnsi="Times New Roman" w:cs="Times New Roman"/>
          <w:szCs w:val="24"/>
        </w:rPr>
        <w:t xml:space="preserve"> Ф. М. Достоевского: полемические размышления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литература в православном контексте. – СПб.: Наука, 2009. – С. 92–212.</w:t>
      </w:r>
    </w:p>
    <w:p w14:paraId="06997AB0"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Лосский</w:t>
      </w:r>
      <w:proofErr w:type="spellEnd"/>
      <w:r w:rsidRPr="0094768F">
        <w:rPr>
          <w:rFonts w:ascii="Times New Roman" w:hAnsi="Times New Roman" w:cs="Times New Roman"/>
          <w:szCs w:val="24"/>
        </w:rPr>
        <w:t> Н. О. Бог и мировое зло. – М.: Республика, 1994. – 431 с.</w:t>
      </w:r>
    </w:p>
    <w:p w14:paraId="49045C32"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Любомудров А. М. К проблеме воцерковленного героя (Достоевский, Зайцев, Шмелев) // Христианство и русская литература. </w:t>
      </w:r>
      <w:proofErr w:type="spellStart"/>
      <w:r w:rsidRPr="0094768F">
        <w:rPr>
          <w:rFonts w:ascii="Times New Roman" w:hAnsi="Times New Roman" w:cs="Times New Roman"/>
          <w:szCs w:val="24"/>
        </w:rPr>
        <w:t>Вып</w:t>
      </w:r>
      <w:proofErr w:type="spellEnd"/>
      <w:r w:rsidRPr="0094768F">
        <w:rPr>
          <w:rFonts w:ascii="Times New Roman" w:hAnsi="Times New Roman" w:cs="Times New Roman"/>
          <w:szCs w:val="24"/>
        </w:rPr>
        <w:t>. 3. – СПб.: Наука, 1998. – С. 356–366.</w:t>
      </w:r>
    </w:p>
    <w:p w14:paraId="4751D516"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Ляху В. Люциферов бунт Ивана Карамазова: Судьба героя в зеркале библейских аллюзий. – М.: ББИ, 2011. – 282 с.</w:t>
      </w:r>
    </w:p>
    <w:p w14:paraId="29688E8D"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Тарасов Ф. Б. Евангельское слово в творчестве Пушкина и Достоевского. – М.: Языки славянской культуры, 2011. – 208 с. – (</w:t>
      </w:r>
      <w:r w:rsidRPr="0094768F">
        <w:rPr>
          <w:rFonts w:ascii="Times New Roman" w:hAnsi="Times New Roman" w:cs="Times New Roman"/>
          <w:szCs w:val="24"/>
          <w:lang w:val="en-US"/>
        </w:rPr>
        <w:t>Studia</w:t>
      </w:r>
      <w:r w:rsidRPr="0094768F">
        <w:rPr>
          <w:rFonts w:ascii="Times New Roman" w:hAnsi="Times New Roman" w:cs="Times New Roman"/>
          <w:szCs w:val="24"/>
        </w:rPr>
        <w:t xml:space="preserve"> </w:t>
      </w:r>
      <w:proofErr w:type="spellStart"/>
      <w:r w:rsidRPr="0094768F">
        <w:rPr>
          <w:rFonts w:ascii="Times New Roman" w:hAnsi="Times New Roman" w:cs="Times New Roman"/>
          <w:szCs w:val="24"/>
          <w:lang w:val="en-US"/>
        </w:rPr>
        <w:t>philologica</w:t>
      </w:r>
      <w:proofErr w:type="spellEnd"/>
      <w:r w:rsidRPr="0094768F">
        <w:rPr>
          <w:rFonts w:ascii="Times New Roman" w:hAnsi="Times New Roman" w:cs="Times New Roman"/>
          <w:szCs w:val="24"/>
        </w:rPr>
        <w:t>).</w:t>
      </w:r>
    </w:p>
    <w:p w14:paraId="2B317DBB"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Ф. М. Достоевский и Православие. – М.: Отчий дом, 1997. – 318 с.</w:t>
      </w:r>
    </w:p>
    <w:p w14:paraId="24B145DA" w14:textId="77777777" w:rsidR="006819A0" w:rsidRPr="0094768F" w:rsidRDefault="006819A0" w:rsidP="006819A0">
      <w:pPr>
        <w:pStyle w:val="a5"/>
        <w:numPr>
          <w:ilvl w:val="0"/>
          <w:numId w:val="13"/>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Якеменко А. С. Ф. М. Достоевский // А. С. Якеменко. «Я лиру посвятил народу своему…»: История русской литературы в лицах. – М.: Круг, 2010. – С. 128–138.</w:t>
      </w:r>
    </w:p>
    <w:p w14:paraId="3FD18AA5" w14:textId="77777777" w:rsidR="006819A0" w:rsidRDefault="006819A0" w:rsidP="006819A0">
      <w:pPr>
        <w:pStyle w:val="a5"/>
        <w:spacing w:after="0" w:line="240" w:lineRule="auto"/>
        <w:ind w:left="0"/>
        <w:rPr>
          <w:rFonts w:ascii="Times New Roman" w:hAnsi="Times New Roman" w:cs="Times New Roman"/>
          <w:szCs w:val="24"/>
        </w:rPr>
      </w:pPr>
    </w:p>
    <w:p w14:paraId="64C0BC99" w14:textId="77777777" w:rsidR="006819A0" w:rsidRPr="0094768F" w:rsidRDefault="006819A0" w:rsidP="006819A0">
      <w:pPr>
        <w:pStyle w:val="a5"/>
        <w:spacing w:after="0" w:line="240" w:lineRule="auto"/>
        <w:ind w:left="0"/>
        <w:rPr>
          <w:rFonts w:ascii="Times New Roman" w:hAnsi="Times New Roman" w:cs="Times New Roman"/>
          <w:szCs w:val="24"/>
        </w:rPr>
      </w:pPr>
    </w:p>
    <w:p w14:paraId="51101F8F"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6.8. Лев Николаевич Толстой (1828–1910).</w:t>
      </w:r>
    </w:p>
    <w:p w14:paraId="729792F4"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3BED8AF5"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План:</w:t>
      </w:r>
    </w:p>
    <w:p w14:paraId="22F8BDA2" w14:textId="77777777"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Отражение русского менталитета в романе-эпопее «Война и мир».</w:t>
      </w:r>
    </w:p>
    <w:p w14:paraId="3B8FC785" w14:textId="77777777"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«Анна Каренина».</w:t>
      </w:r>
    </w:p>
    <w:p w14:paraId="15E600BA" w14:textId="77777777" w:rsidR="006819A0" w:rsidRPr="0094768F" w:rsidRDefault="006819A0" w:rsidP="006819A0">
      <w:pPr>
        <w:pStyle w:val="a5"/>
        <w:numPr>
          <w:ilvl w:val="0"/>
          <w:numId w:val="47"/>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Повести и рассказы.</w:t>
      </w:r>
    </w:p>
    <w:p w14:paraId="33B69705" w14:textId="77777777" w:rsidR="006819A0" w:rsidRPr="0094768F" w:rsidRDefault="006819A0" w:rsidP="006819A0">
      <w:pPr>
        <w:pStyle w:val="a5"/>
        <w:spacing w:after="0" w:line="240" w:lineRule="auto"/>
        <w:ind w:left="0"/>
        <w:rPr>
          <w:rFonts w:ascii="Times New Roman" w:hAnsi="Times New Roman" w:cs="Times New Roman"/>
          <w:szCs w:val="24"/>
        </w:rPr>
      </w:pPr>
    </w:p>
    <w:p w14:paraId="7ECC5E2C"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0145C981"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Андреев И. М. Л. Н. Толстой // И. М. Андреев. Русские писатели Х</w:t>
      </w:r>
      <w:r w:rsidRPr="0094768F">
        <w:rPr>
          <w:rFonts w:ascii="Times New Roman" w:hAnsi="Times New Roman" w:cs="Times New Roman"/>
          <w:szCs w:val="24"/>
          <w:lang w:val="en-US"/>
        </w:rPr>
        <w:t>I</w:t>
      </w:r>
      <w:r w:rsidRPr="0094768F">
        <w:rPr>
          <w:rFonts w:ascii="Times New Roman" w:hAnsi="Times New Roman" w:cs="Times New Roman"/>
          <w:szCs w:val="24"/>
        </w:rPr>
        <w:t>Х века: очерки по истории русской литературы Х</w:t>
      </w:r>
      <w:r w:rsidRPr="0094768F">
        <w:rPr>
          <w:rFonts w:ascii="Times New Roman" w:hAnsi="Times New Roman" w:cs="Times New Roman"/>
          <w:szCs w:val="24"/>
          <w:lang w:val="en-US"/>
        </w:rPr>
        <w:t>I</w:t>
      </w:r>
      <w:r w:rsidRPr="0094768F">
        <w:rPr>
          <w:rFonts w:ascii="Times New Roman" w:hAnsi="Times New Roman" w:cs="Times New Roman"/>
          <w:szCs w:val="24"/>
        </w:rPr>
        <w:t>Х века. – М.: Паломник, 2009. – С. 363–472.</w:t>
      </w:r>
    </w:p>
    <w:p w14:paraId="6D5015BB"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Гродецкая А. Г. Ответы предания: Жития святых в духовном поиске Льва Толстого. – СПб.: Наука, 2000. – 364 с.</w:t>
      </w:r>
    </w:p>
    <w:p w14:paraId="345E85CC"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Лев Николаевич Толстой // М. М. Дунаев. Православие и русская литература. В 6 ч. Ч. 4. – М.: Христианская литература, 2003. – С. 3–395.</w:t>
      </w:r>
    </w:p>
    <w:p w14:paraId="293FA07A"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Духовная трагедия Льва Толстого. – М.: Отчий дом, 1995. – 320 с.</w:t>
      </w:r>
    </w:p>
    <w:p w14:paraId="08FC3919"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За что Лев Толстой был отлучен от Церкви. – М.: Дар, 2006. – 592 с.</w:t>
      </w:r>
    </w:p>
    <w:p w14:paraId="4F272037"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Ильин В. Н. Миросозерцание графа Льва Николаевича Толстого. – СПб.: Изд-во Русского христианского гуманитарного института, 2000. – 480 с. – (Из архива русской эмиграции).</w:t>
      </w:r>
    </w:p>
    <w:p w14:paraId="2B0BB74C"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Иоанн (Шаховской), архиепископ. Революция Толстого // Архиепископ Иоанн Сан-Францисский (Шаховской). Избранное. – Петрозаводск: Святой остров, 1992. – С. 203  335.</w:t>
      </w:r>
    </w:p>
    <w:p w14:paraId="7B83A5DD"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Ореханов</w:t>
      </w:r>
      <w:proofErr w:type="spellEnd"/>
      <w:r w:rsidRPr="0094768F">
        <w:rPr>
          <w:rFonts w:ascii="Times New Roman" w:hAnsi="Times New Roman" w:cs="Times New Roman"/>
          <w:szCs w:val="24"/>
        </w:rPr>
        <w:t> Г., священник. В. Г. Чертков в жизни Л. Н. Толстого. – М.: Изд-во ПСТГУ, 2010. – 192 с.</w:t>
      </w:r>
    </w:p>
    <w:p w14:paraId="047F0587"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Ореханов</w:t>
      </w:r>
      <w:proofErr w:type="spellEnd"/>
      <w:r w:rsidRPr="0094768F">
        <w:rPr>
          <w:rFonts w:ascii="Times New Roman" w:hAnsi="Times New Roman" w:cs="Times New Roman"/>
          <w:szCs w:val="24"/>
        </w:rPr>
        <w:t> Г., священник. Русская Православная Церковь и Л. Н. Толстой: конфликт глазами современников: монография. – М.: Изд-во ПСТГУ, 2010. – 626 с.</w:t>
      </w:r>
    </w:p>
    <w:p w14:paraId="1803B16F"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Тарасов А. Б. В поисках высшей правды: Л. Н. Толстой как духовная и научная проблема // Русская литература в православном контексте: Материалы </w:t>
      </w:r>
      <w:r w:rsidRPr="0094768F">
        <w:rPr>
          <w:rFonts w:ascii="Times New Roman" w:hAnsi="Times New Roman" w:cs="Times New Roman"/>
          <w:szCs w:val="24"/>
          <w:lang w:val="en-US"/>
        </w:rPr>
        <w:t>VI</w:t>
      </w:r>
      <w:r w:rsidRPr="0094768F">
        <w:rPr>
          <w:rFonts w:ascii="Times New Roman" w:hAnsi="Times New Roman" w:cs="Times New Roman"/>
          <w:szCs w:val="24"/>
        </w:rPr>
        <w:t> Международных Свято-</w:t>
      </w:r>
      <w:proofErr w:type="spellStart"/>
      <w:r w:rsidRPr="0094768F">
        <w:rPr>
          <w:rFonts w:ascii="Times New Roman" w:hAnsi="Times New Roman" w:cs="Times New Roman"/>
          <w:szCs w:val="24"/>
        </w:rPr>
        <w:t>Игнатиевских</w:t>
      </w:r>
      <w:proofErr w:type="spellEnd"/>
      <w:r w:rsidRPr="0094768F">
        <w:rPr>
          <w:rFonts w:ascii="Times New Roman" w:hAnsi="Times New Roman" w:cs="Times New Roman"/>
          <w:szCs w:val="24"/>
        </w:rPr>
        <w:t xml:space="preserve"> Чтений. – </w:t>
      </w:r>
      <w:proofErr w:type="spellStart"/>
      <w:r w:rsidRPr="0094768F">
        <w:rPr>
          <w:rFonts w:ascii="Times New Roman" w:hAnsi="Times New Roman" w:cs="Times New Roman"/>
          <w:szCs w:val="24"/>
        </w:rPr>
        <w:t>Вып</w:t>
      </w:r>
      <w:proofErr w:type="spellEnd"/>
      <w:r w:rsidRPr="0094768F">
        <w:rPr>
          <w:rFonts w:ascii="Times New Roman" w:hAnsi="Times New Roman" w:cs="Times New Roman"/>
          <w:szCs w:val="24"/>
        </w:rPr>
        <w:t>. </w:t>
      </w:r>
      <w:r w:rsidRPr="0094768F">
        <w:rPr>
          <w:rFonts w:ascii="Times New Roman" w:hAnsi="Times New Roman" w:cs="Times New Roman"/>
          <w:szCs w:val="24"/>
          <w:lang w:val="en-US"/>
        </w:rPr>
        <w:t>II</w:t>
      </w:r>
      <w:r w:rsidRPr="0094768F">
        <w:rPr>
          <w:rFonts w:ascii="Times New Roman" w:hAnsi="Times New Roman" w:cs="Times New Roman"/>
          <w:szCs w:val="24"/>
        </w:rPr>
        <w:t>. – Ставрополь: Издательский центр Ставропольской православной духовной семинарии, 2014. – С. 199–209.</w:t>
      </w:r>
    </w:p>
    <w:p w14:paraId="60BABB4D" w14:textId="77777777" w:rsidR="006819A0" w:rsidRPr="0094768F" w:rsidRDefault="006819A0" w:rsidP="006819A0">
      <w:pPr>
        <w:pStyle w:val="a5"/>
        <w:numPr>
          <w:ilvl w:val="0"/>
          <w:numId w:val="14"/>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Тарасов А. Б. Что есть истина? Праведники Льва Толстого. – М.: Языки славянской культуры, 2001. – 176 с.</w:t>
      </w:r>
    </w:p>
    <w:p w14:paraId="76B059DA" w14:textId="77777777" w:rsidR="006819A0" w:rsidRPr="0094768F" w:rsidRDefault="006819A0" w:rsidP="006819A0">
      <w:pPr>
        <w:pStyle w:val="a5"/>
        <w:spacing w:after="0" w:line="240" w:lineRule="auto"/>
        <w:ind w:left="0"/>
        <w:rPr>
          <w:rFonts w:ascii="Times New Roman" w:hAnsi="Times New Roman" w:cs="Times New Roman"/>
          <w:szCs w:val="24"/>
        </w:rPr>
      </w:pPr>
    </w:p>
    <w:p w14:paraId="6673FB13"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6.9. Антон Павлович Чехов (1860–1907).</w:t>
      </w:r>
    </w:p>
    <w:p w14:paraId="0A7403EA"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1FC6CCBA"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28A8AF33" w14:textId="77777777"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Рассказы.</w:t>
      </w:r>
    </w:p>
    <w:p w14:paraId="6A55F0C5" w14:textId="77777777"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Повесть «Черный монах».</w:t>
      </w:r>
    </w:p>
    <w:p w14:paraId="7E02AD13" w14:textId="77777777" w:rsidR="006819A0" w:rsidRPr="0094768F" w:rsidRDefault="006819A0" w:rsidP="006819A0">
      <w:pPr>
        <w:pStyle w:val="a5"/>
        <w:numPr>
          <w:ilvl w:val="0"/>
          <w:numId w:val="48"/>
        </w:numPr>
        <w:spacing w:after="0" w:line="240" w:lineRule="auto"/>
        <w:jc w:val="both"/>
        <w:rPr>
          <w:rFonts w:ascii="Times New Roman" w:hAnsi="Times New Roman" w:cs="Times New Roman"/>
          <w:szCs w:val="24"/>
        </w:rPr>
      </w:pPr>
      <w:r w:rsidRPr="0094768F">
        <w:rPr>
          <w:rFonts w:ascii="Times New Roman" w:hAnsi="Times New Roman" w:cs="Times New Roman"/>
          <w:szCs w:val="24"/>
        </w:rPr>
        <w:t>Драматургия А. П. Чехова в мировой культуре.</w:t>
      </w:r>
    </w:p>
    <w:p w14:paraId="47B6A73D" w14:textId="77777777" w:rsidR="006819A0" w:rsidRPr="0094768F" w:rsidRDefault="006819A0" w:rsidP="006819A0">
      <w:pPr>
        <w:pStyle w:val="a5"/>
        <w:spacing w:after="0" w:line="240" w:lineRule="auto"/>
        <w:ind w:left="0"/>
        <w:rPr>
          <w:rFonts w:ascii="Times New Roman" w:hAnsi="Times New Roman" w:cs="Times New Roman"/>
          <w:szCs w:val="24"/>
        </w:rPr>
      </w:pPr>
    </w:p>
    <w:p w14:paraId="453ABA62"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790D18AA" w14:textId="77777777"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Грякалова</w:t>
      </w:r>
      <w:proofErr w:type="spellEnd"/>
      <w:r w:rsidRPr="0094768F">
        <w:rPr>
          <w:rFonts w:ascii="Times New Roman" w:hAnsi="Times New Roman" w:cs="Times New Roman"/>
          <w:szCs w:val="24"/>
        </w:rPr>
        <w:t xml:space="preserve"> Н. Ю. А. П. Чехов: </w:t>
      </w:r>
      <w:proofErr w:type="spellStart"/>
      <w:r w:rsidRPr="0094768F">
        <w:rPr>
          <w:rFonts w:ascii="Times New Roman" w:hAnsi="Times New Roman" w:cs="Times New Roman"/>
          <w:szCs w:val="24"/>
        </w:rPr>
        <w:t>Поэзис</w:t>
      </w:r>
      <w:proofErr w:type="spellEnd"/>
      <w:r w:rsidRPr="0094768F">
        <w:rPr>
          <w:rFonts w:ascii="Times New Roman" w:hAnsi="Times New Roman" w:cs="Times New Roman"/>
          <w:szCs w:val="24"/>
        </w:rPr>
        <w:t xml:space="preserve"> религиозного переживания // Христианство и русская литература. Сб. 4. – СПб.: Наука, 2002. – С. 383–397.</w:t>
      </w:r>
    </w:p>
    <w:p w14:paraId="06783483" w14:textId="77777777"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Антон Павлович Чехов // М. М. Дунаев. Православие и русская литература. В 6 ч. Ч. 4. – М.: Христианская литература, 2003. – С. 558–760.</w:t>
      </w:r>
    </w:p>
    <w:p w14:paraId="4C8337B7" w14:textId="77777777"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Чехов // Архимандрит Константин (Зайцев). Чудо русской истории. – М.: Форум, 2007. – С. 654–656.</w:t>
      </w:r>
    </w:p>
    <w:p w14:paraId="60FD552C" w14:textId="77777777"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«Черный монах» А. П. Чехова: история прельщения и гибели души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литература в православном контексте. – СПб.: Наука, 2009. – С. 213–232.</w:t>
      </w:r>
    </w:p>
    <w:p w14:paraId="71B97630" w14:textId="77777777" w:rsidR="006819A0" w:rsidRPr="0094768F" w:rsidRDefault="006819A0" w:rsidP="006819A0">
      <w:pPr>
        <w:pStyle w:val="a5"/>
        <w:numPr>
          <w:ilvl w:val="0"/>
          <w:numId w:val="15"/>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Чадаева А. Православный Чехов. – М.: Изд. автора, 2009. – 279 с.</w:t>
      </w:r>
    </w:p>
    <w:p w14:paraId="72F7FD48" w14:textId="77777777" w:rsidR="006819A0" w:rsidRPr="0094768F" w:rsidRDefault="006819A0" w:rsidP="006819A0">
      <w:pPr>
        <w:pStyle w:val="a5"/>
        <w:spacing w:after="0" w:line="240" w:lineRule="auto"/>
        <w:ind w:left="0"/>
        <w:rPr>
          <w:rFonts w:ascii="Times New Roman" w:hAnsi="Times New Roman" w:cs="Times New Roman"/>
          <w:szCs w:val="24"/>
        </w:rPr>
      </w:pPr>
    </w:p>
    <w:p w14:paraId="2EBC9816"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6.10. Генрик Сенкевич (1846–1916).</w:t>
      </w:r>
    </w:p>
    <w:p w14:paraId="1423513F"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29F09BC7"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0E94FC7C" w14:textId="77777777" w:rsidR="006819A0" w:rsidRPr="0094768F" w:rsidRDefault="006819A0" w:rsidP="006819A0">
      <w:pPr>
        <w:pStyle w:val="a5"/>
        <w:numPr>
          <w:ilvl w:val="0"/>
          <w:numId w:val="49"/>
        </w:numPr>
        <w:spacing w:after="0" w:line="240" w:lineRule="auto"/>
        <w:jc w:val="both"/>
        <w:rPr>
          <w:rFonts w:ascii="Times New Roman" w:hAnsi="Times New Roman" w:cs="Times New Roman"/>
          <w:szCs w:val="24"/>
        </w:rPr>
      </w:pPr>
      <w:r w:rsidRPr="0094768F">
        <w:rPr>
          <w:rFonts w:ascii="Times New Roman" w:hAnsi="Times New Roman" w:cs="Times New Roman"/>
          <w:szCs w:val="24"/>
        </w:rPr>
        <w:lastRenderedPageBreak/>
        <w:t xml:space="preserve">«Камо </w:t>
      </w:r>
      <w:proofErr w:type="spellStart"/>
      <w:r w:rsidRPr="0094768F">
        <w:rPr>
          <w:rFonts w:ascii="Times New Roman" w:hAnsi="Times New Roman" w:cs="Times New Roman"/>
          <w:szCs w:val="24"/>
        </w:rPr>
        <w:t>грядеши</w:t>
      </w:r>
      <w:proofErr w:type="spellEnd"/>
      <w:r w:rsidRPr="0094768F">
        <w:rPr>
          <w:rFonts w:ascii="Times New Roman" w:hAnsi="Times New Roman" w:cs="Times New Roman"/>
          <w:szCs w:val="24"/>
        </w:rPr>
        <w:t>».</w:t>
      </w:r>
    </w:p>
    <w:p w14:paraId="04A6D6B3" w14:textId="77777777" w:rsidR="006819A0" w:rsidRPr="0094768F" w:rsidRDefault="006819A0" w:rsidP="006819A0">
      <w:pPr>
        <w:pStyle w:val="a5"/>
        <w:numPr>
          <w:ilvl w:val="0"/>
          <w:numId w:val="49"/>
        </w:numPr>
        <w:spacing w:after="0" w:line="240" w:lineRule="auto"/>
        <w:jc w:val="both"/>
        <w:rPr>
          <w:rFonts w:ascii="Times New Roman" w:hAnsi="Times New Roman" w:cs="Times New Roman"/>
          <w:b/>
          <w:i/>
          <w:szCs w:val="24"/>
        </w:rPr>
      </w:pPr>
      <w:r w:rsidRPr="0094768F">
        <w:rPr>
          <w:rFonts w:ascii="Times New Roman" w:hAnsi="Times New Roman" w:cs="Times New Roman"/>
          <w:szCs w:val="24"/>
        </w:rPr>
        <w:t>«Крестоносцы».</w:t>
      </w:r>
    </w:p>
    <w:p w14:paraId="0F87469B" w14:textId="77777777" w:rsidR="006819A0" w:rsidRPr="0094768F" w:rsidRDefault="006819A0" w:rsidP="006819A0">
      <w:pPr>
        <w:pStyle w:val="a5"/>
        <w:spacing w:after="0" w:line="240" w:lineRule="auto"/>
        <w:ind w:left="0"/>
        <w:rPr>
          <w:rFonts w:ascii="Times New Roman" w:hAnsi="Times New Roman" w:cs="Times New Roman"/>
          <w:szCs w:val="24"/>
        </w:rPr>
      </w:pPr>
    </w:p>
    <w:p w14:paraId="53AC56EA"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6.11. Жюль Верн (1828–1905).</w:t>
      </w:r>
    </w:p>
    <w:p w14:paraId="158F281A"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30021FCC"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5C8AB158" w14:textId="77777777" w:rsidR="006819A0" w:rsidRPr="0094768F" w:rsidRDefault="006819A0" w:rsidP="006819A0">
      <w:pPr>
        <w:pStyle w:val="a5"/>
        <w:numPr>
          <w:ilvl w:val="0"/>
          <w:numId w:val="50"/>
        </w:numPr>
        <w:spacing w:after="0" w:line="240" w:lineRule="auto"/>
        <w:rPr>
          <w:rFonts w:ascii="Times New Roman" w:hAnsi="Times New Roman" w:cs="Times New Roman"/>
          <w:szCs w:val="24"/>
        </w:rPr>
      </w:pPr>
      <w:r w:rsidRPr="0094768F">
        <w:rPr>
          <w:rFonts w:ascii="Times New Roman" w:hAnsi="Times New Roman" w:cs="Times New Roman"/>
          <w:szCs w:val="24"/>
        </w:rPr>
        <w:t>Приключенческие романы: «Пятнадцатилетний капитан», «Вокруг света за восемьдесят дней».</w:t>
      </w:r>
    </w:p>
    <w:p w14:paraId="4FC26DCF" w14:textId="77777777" w:rsidR="006819A0" w:rsidRPr="0094768F" w:rsidRDefault="006819A0" w:rsidP="006819A0">
      <w:pPr>
        <w:pStyle w:val="a5"/>
        <w:numPr>
          <w:ilvl w:val="0"/>
          <w:numId w:val="50"/>
        </w:numPr>
        <w:spacing w:after="0" w:line="240" w:lineRule="auto"/>
        <w:rPr>
          <w:rFonts w:ascii="Times New Roman" w:hAnsi="Times New Roman" w:cs="Times New Roman"/>
          <w:szCs w:val="24"/>
        </w:rPr>
      </w:pPr>
      <w:r w:rsidRPr="0094768F">
        <w:rPr>
          <w:rFonts w:ascii="Times New Roman" w:hAnsi="Times New Roman" w:cs="Times New Roman"/>
          <w:szCs w:val="24"/>
        </w:rPr>
        <w:t>Возникновение научно-фантастического жанра: «Двадцать тысяч лье под водой» и др.</w:t>
      </w:r>
    </w:p>
    <w:p w14:paraId="70FB8D2A" w14:textId="77777777" w:rsidR="006819A0" w:rsidRPr="0094768F" w:rsidRDefault="006819A0" w:rsidP="006819A0">
      <w:pPr>
        <w:pStyle w:val="a5"/>
        <w:spacing w:after="0" w:line="240" w:lineRule="auto"/>
        <w:ind w:left="0"/>
        <w:rPr>
          <w:rFonts w:ascii="Times New Roman" w:hAnsi="Times New Roman" w:cs="Times New Roman"/>
          <w:szCs w:val="24"/>
        </w:rPr>
      </w:pPr>
    </w:p>
    <w:p w14:paraId="7D6384D5" w14:textId="77777777" w:rsidR="006819A0" w:rsidRPr="0094768F" w:rsidRDefault="006819A0" w:rsidP="006819A0">
      <w:pPr>
        <w:pStyle w:val="a5"/>
        <w:spacing w:after="0" w:line="240" w:lineRule="auto"/>
        <w:ind w:left="0"/>
        <w:rPr>
          <w:rFonts w:ascii="Times New Roman" w:hAnsi="Times New Roman" w:cs="Times New Roman"/>
          <w:b/>
          <w:szCs w:val="24"/>
        </w:rPr>
      </w:pPr>
      <w:r w:rsidRPr="0094768F">
        <w:rPr>
          <w:rFonts w:ascii="Times New Roman" w:hAnsi="Times New Roman" w:cs="Times New Roman"/>
          <w:b/>
          <w:szCs w:val="24"/>
        </w:rPr>
        <w:t xml:space="preserve">7. Литература </w:t>
      </w:r>
      <w:r w:rsidRPr="0094768F">
        <w:rPr>
          <w:rFonts w:ascii="Times New Roman" w:hAnsi="Times New Roman" w:cs="Times New Roman"/>
          <w:b/>
          <w:szCs w:val="24"/>
          <w:lang w:val="en-US"/>
        </w:rPr>
        <w:t>XX </w:t>
      </w:r>
      <w:r w:rsidRPr="0094768F">
        <w:rPr>
          <w:rFonts w:ascii="Times New Roman" w:hAnsi="Times New Roman" w:cs="Times New Roman"/>
          <w:b/>
          <w:szCs w:val="24"/>
        </w:rPr>
        <w:t>вв.</w:t>
      </w:r>
    </w:p>
    <w:p w14:paraId="6DEBD3E4" w14:textId="77777777" w:rsidR="006819A0" w:rsidRPr="0094768F" w:rsidRDefault="006819A0" w:rsidP="006819A0">
      <w:pPr>
        <w:pStyle w:val="a5"/>
        <w:spacing w:after="0" w:line="240" w:lineRule="auto"/>
        <w:ind w:left="0"/>
        <w:rPr>
          <w:rFonts w:ascii="Times New Roman" w:hAnsi="Times New Roman" w:cs="Times New Roman"/>
          <w:b/>
          <w:szCs w:val="24"/>
        </w:rPr>
      </w:pPr>
    </w:p>
    <w:p w14:paraId="0B2CBD0E"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7.1. Тенденции литературного процесса начала XX в.</w:t>
      </w:r>
    </w:p>
    <w:p w14:paraId="4E5D72DD"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720C6BA3"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618A46DF" w14:textId="77777777" w:rsidR="006819A0" w:rsidRPr="0094768F" w:rsidRDefault="006819A0" w:rsidP="006819A0">
      <w:pPr>
        <w:pStyle w:val="a5"/>
        <w:numPr>
          <w:ilvl w:val="0"/>
          <w:numId w:val="51"/>
        </w:numPr>
        <w:spacing w:after="0" w:line="240" w:lineRule="auto"/>
        <w:jc w:val="both"/>
        <w:rPr>
          <w:rFonts w:ascii="Times New Roman" w:hAnsi="Times New Roman" w:cs="Times New Roman"/>
          <w:szCs w:val="24"/>
        </w:rPr>
      </w:pPr>
      <w:r w:rsidRPr="0094768F">
        <w:rPr>
          <w:rFonts w:ascii="Times New Roman" w:hAnsi="Times New Roman" w:cs="Times New Roman"/>
          <w:szCs w:val="24"/>
        </w:rPr>
        <w:t xml:space="preserve">Европейская литература рубежа </w:t>
      </w:r>
      <w:r w:rsidRPr="0094768F">
        <w:rPr>
          <w:rFonts w:ascii="Times New Roman" w:hAnsi="Times New Roman" w:cs="Times New Roman"/>
          <w:szCs w:val="24"/>
          <w:lang w:val="en-US"/>
        </w:rPr>
        <w:t>XIX</w:t>
      </w:r>
      <w:r w:rsidRPr="0094768F">
        <w:rPr>
          <w:rFonts w:ascii="Times New Roman" w:hAnsi="Times New Roman" w:cs="Times New Roman"/>
          <w:szCs w:val="24"/>
        </w:rPr>
        <w:t>–ХХ вв.</w:t>
      </w:r>
    </w:p>
    <w:p w14:paraId="10CDC031" w14:textId="77777777" w:rsidR="006819A0" w:rsidRPr="0094768F" w:rsidRDefault="006819A0" w:rsidP="006819A0">
      <w:pPr>
        <w:pStyle w:val="a5"/>
        <w:numPr>
          <w:ilvl w:val="0"/>
          <w:numId w:val="51"/>
        </w:numPr>
        <w:spacing w:after="0" w:line="240" w:lineRule="auto"/>
        <w:jc w:val="both"/>
        <w:rPr>
          <w:rFonts w:ascii="Times New Roman" w:hAnsi="Times New Roman" w:cs="Times New Roman"/>
          <w:szCs w:val="24"/>
        </w:rPr>
      </w:pPr>
      <w:r w:rsidRPr="0094768F">
        <w:rPr>
          <w:rFonts w:ascii="Times New Roman" w:hAnsi="Times New Roman" w:cs="Times New Roman"/>
          <w:szCs w:val="24"/>
        </w:rPr>
        <w:t>«Серебряный век» русской поэзии:</w:t>
      </w:r>
    </w:p>
    <w:p w14:paraId="4052CFD9" w14:textId="77777777"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Блок,</w:t>
      </w:r>
    </w:p>
    <w:p w14:paraId="43FC8C93" w14:textId="77777777"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К. Р. (К. К. Романов),</w:t>
      </w:r>
    </w:p>
    <w:p w14:paraId="4AA9CDF3" w14:textId="77777777"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С. А. Есенин,</w:t>
      </w:r>
    </w:p>
    <w:p w14:paraId="6F4EC85A" w14:textId="77777777"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А. А. Ахматова,</w:t>
      </w:r>
    </w:p>
    <w:p w14:paraId="3C69262C" w14:textId="77777777" w:rsidR="006819A0" w:rsidRPr="0094768F" w:rsidRDefault="006819A0" w:rsidP="006819A0">
      <w:pPr>
        <w:pStyle w:val="a5"/>
        <w:numPr>
          <w:ilvl w:val="1"/>
          <w:numId w:val="52"/>
        </w:numPr>
        <w:spacing w:after="0" w:line="240" w:lineRule="auto"/>
        <w:jc w:val="both"/>
        <w:rPr>
          <w:rFonts w:ascii="Times New Roman" w:hAnsi="Times New Roman" w:cs="Times New Roman"/>
          <w:szCs w:val="24"/>
        </w:rPr>
      </w:pPr>
      <w:r w:rsidRPr="0094768F">
        <w:rPr>
          <w:rFonts w:ascii="Times New Roman" w:hAnsi="Times New Roman" w:cs="Times New Roman"/>
          <w:szCs w:val="24"/>
        </w:rPr>
        <w:t>И. А. Бунин.</w:t>
      </w:r>
    </w:p>
    <w:p w14:paraId="28EA3B08" w14:textId="77777777" w:rsidR="006819A0" w:rsidRPr="0094768F" w:rsidRDefault="006819A0" w:rsidP="006819A0">
      <w:pPr>
        <w:pStyle w:val="a5"/>
        <w:spacing w:after="0" w:line="240" w:lineRule="auto"/>
        <w:ind w:left="0"/>
        <w:rPr>
          <w:rFonts w:ascii="Times New Roman" w:hAnsi="Times New Roman" w:cs="Times New Roman"/>
          <w:szCs w:val="24"/>
        </w:rPr>
      </w:pPr>
    </w:p>
    <w:p w14:paraId="3CE75B9A"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12B1F78B"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Ахматовский сборник / сост. Сергей Дедюлин, Габриэль Суперфин. – Париж: Институт славяноведения, 1989. – 281 с.</w:t>
      </w:r>
    </w:p>
    <w:p w14:paraId="507245BE"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Беневич</w:t>
      </w:r>
      <w:proofErr w:type="spellEnd"/>
      <w:r w:rsidRPr="0094768F">
        <w:rPr>
          <w:rFonts w:ascii="Times New Roman" w:hAnsi="Times New Roman" w:cs="Times New Roman"/>
          <w:szCs w:val="24"/>
        </w:rPr>
        <w:t> Г. И. Мать Мария, А. Блок и Вл. Соловьев. Тема Софии // Христианство и русская литература. Сб. 4. – СПб.: Наука, 2002. – С. 426–440.</w:t>
      </w:r>
    </w:p>
    <w:p w14:paraId="4AEA7758"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Городецкая Н. А. Интервью с писателями русского зарубежья: Б. Зайцев, И. Шмелев, И. Бунин. 1930–1933 / </w:t>
      </w:r>
      <w:proofErr w:type="spellStart"/>
      <w:r w:rsidRPr="0094768F">
        <w:rPr>
          <w:rFonts w:ascii="Times New Roman" w:hAnsi="Times New Roman" w:cs="Times New Roman"/>
          <w:szCs w:val="24"/>
        </w:rPr>
        <w:t>подг</w:t>
      </w:r>
      <w:proofErr w:type="spellEnd"/>
      <w:r w:rsidRPr="0094768F">
        <w:rPr>
          <w:rFonts w:ascii="Times New Roman" w:hAnsi="Times New Roman" w:cs="Times New Roman"/>
          <w:szCs w:val="24"/>
        </w:rPr>
        <w:t>. текста и комм. А. М. Любомудрова // Христианство и русская литература. Сб. 7. – СПб.: Наука, 2012. – С. 96–138.</w:t>
      </w:r>
    </w:p>
    <w:p w14:paraId="1FF14556"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Ахматова // М. М. Дунаев. Православие и русская литература. В 6 ч. Ч. 6. – М.: Христианская литература, 2000. – С. 125–142.</w:t>
      </w:r>
    </w:p>
    <w:p w14:paraId="05FDA9F8"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Есенин // М. М. Дунаев. Православие и русская литература. В 6 ч. Ч. 6. – М.: Христианская литература, 2000. – С. 66–99.</w:t>
      </w:r>
    </w:p>
    <w:p w14:paraId="6F6E4BA2"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Алексеевич Бунин // М. М. Дунаев. Православие и русская литература. В 6 ч. Ч. 5. – М.: Христианская литература, 1999. – С. 477–556.</w:t>
      </w:r>
    </w:p>
    <w:p w14:paraId="75587D0F"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Русская литература конца </w:t>
      </w:r>
      <w:r w:rsidRPr="0094768F">
        <w:rPr>
          <w:rFonts w:ascii="Times New Roman" w:hAnsi="Times New Roman" w:cs="Times New Roman"/>
          <w:szCs w:val="24"/>
          <w:lang w:val="en-US"/>
        </w:rPr>
        <w:t>XIX</w:t>
      </w:r>
      <w:r w:rsidRPr="0094768F">
        <w:rPr>
          <w:rFonts w:ascii="Times New Roman" w:hAnsi="Times New Roman" w:cs="Times New Roman"/>
          <w:szCs w:val="24"/>
        </w:rPr>
        <w:t xml:space="preserve"> – начала ХХ вв. // М. М. Дунаев. Православие и русская литература. В 6 ч. Ч. 5. – М.: Христианская литература, 1999. </w:t>
      </w:r>
    </w:p>
    <w:p w14:paraId="5EC2A85A"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Серебряный век. – С. 34–57.</w:t>
      </w:r>
    </w:p>
    <w:p w14:paraId="6CC160EE"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Александр Александрович Блок. – С. 206–267.</w:t>
      </w:r>
    </w:p>
    <w:p w14:paraId="51B07B4D"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К. Р.  – С. 275–286.</w:t>
      </w:r>
    </w:p>
    <w:p w14:paraId="7A772817"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Сергей Александрович Есенин. – С. 325–340.</w:t>
      </w:r>
    </w:p>
    <w:p w14:paraId="4849E281"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Евсин</w:t>
      </w:r>
      <w:proofErr w:type="spellEnd"/>
      <w:r w:rsidRPr="0094768F">
        <w:rPr>
          <w:rFonts w:ascii="Times New Roman" w:hAnsi="Times New Roman" w:cs="Times New Roman"/>
          <w:szCs w:val="24"/>
        </w:rPr>
        <w:t> И. В. Судьба и вера Сергея Есенина. – Рязань: Зерна, 2006. – 160 с.</w:t>
      </w:r>
    </w:p>
    <w:p w14:paraId="55835B49"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Есаулов И. А. Об одном архетипе стихотворения С. Есенина «Не ветры осыпают пущи…» // Христианство и русская литература. Сб. 4. – СПб.: Наука, 2002. – С. 459–465.</w:t>
      </w:r>
    </w:p>
    <w:p w14:paraId="2B51D2FE"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Ильюнина</w:t>
      </w:r>
      <w:proofErr w:type="spellEnd"/>
      <w:r w:rsidRPr="0094768F">
        <w:rPr>
          <w:rFonts w:ascii="Times New Roman" w:hAnsi="Times New Roman" w:cs="Times New Roman"/>
          <w:szCs w:val="24"/>
        </w:rPr>
        <w:t> Л. А. Круг чтения А. Блока 1910-х гг. (Блок и «Добротолюбие») // Христианство и русская литература. Сб. 2. – СПб.: Наука, 1996. – С. 334–342.</w:t>
      </w:r>
    </w:p>
    <w:p w14:paraId="7D181B15"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Константин (Зайцев), архимандрит. Памяти И. А. Бунина // Архимандрит Константин (Зайцев). Чудо русской истории. – М.: Форум, 2007. – С. 657–665.</w:t>
      </w:r>
    </w:p>
    <w:p w14:paraId="20D3F967"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Котельников В. А. Ветхозаветное и Бунина // Христианство и русская литература. Сб. 2. – СПб.: Наука, 1996. – С. 343–350.</w:t>
      </w:r>
    </w:p>
    <w:p w14:paraId="7F13B929"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Т. А. О христианской доминанте в лирике И. А. Бунина // Т. А. </w:t>
      </w:r>
      <w:proofErr w:type="spellStart"/>
      <w:r w:rsidRPr="0094768F">
        <w:rPr>
          <w:rFonts w:ascii="Times New Roman" w:hAnsi="Times New Roman" w:cs="Times New Roman"/>
          <w:szCs w:val="24"/>
        </w:rPr>
        <w:t>Кошемчук</w:t>
      </w:r>
      <w:proofErr w:type="spellEnd"/>
      <w:r w:rsidRPr="0094768F">
        <w:rPr>
          <w:rFonts w:ascii="Times New Roman" w:hAnsi="Times New Roman" w:cs="Times New Roman"/>
          <w:szCs w:val="24"/>
        </w:rPr>
        <w:t>. Русская литература в православном контексте. – СПб.: Наука, 2009. – С. 233–277.</w:t>
      </w:r>
    </w:p>
    <w:p w14:paraId="32B34472"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Памяти А. А. Блока. – Париж: </w:t>
      </w:r>
      <w:r w:rsidRPr="0094768F">
        <w:rPr>
          <w:rFonts w:ascii="Times New Roman" w:hAnsi="Times New Roman" w:cs="Times New Roman"/>
          <w:szCs w:val="24"/>
          <w:lang w:val="en-US"/>
        </w:rPr>
        <w:t>YMCA</w:t>
      </w:r>
      <w:r w:rsidRPr="0094768F">
        <w:rPr>
          <w:rFonts w:ascii="Times New Roman" w:hAnsi="Times New Roman" w:cs="Times New Roman"/>
          <w:szCs w:val="24"/>
        </w:rPr>
        <w:t>-</w:t>
      </w:r>
      <w:r w:rsidRPr="0094768F">
        <w:rPr>
          <w:rFonts w:ascii="Times New Roman" w:hAnsi="Times New Roman" w:cs="Times New Roman"/>
          <w:szCs w:val="24"/>
          <w:lang w:val="en-US"/>
        </w:rPr>
        <w:t>PRESS</w:t>
      </w:r>
      <w:r w:rsidRPr="0094768F">
        <w:rPr>
          <w:rFonts w:ascii="Times New Roman" w:hAnsi="Times New Roman" w:cs="Times New Roman"/>
          <w:szCs w:val="24"/>
        </w:rPr>
        <w:t>, 1978. – 99 с.</w:t>
      </w:r>
    </w:p>
    <w:p w14:paraId="22558848"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Чадаева А. Августейший поэт: Великий князь Константин Константинович. – М.: Вече, 2013. – Гл. 2–4. – С. 30–144. – (Царский венец).</w:t>
      </w:r>
    </w:p>
    <w:p w14:paraId="4659F4D8" w14:textId="77777777" w:rsidR="006819A0" w:rsidRPr="0094768F" w:rsidRDefault="006819A0" w:rsidP="006819A0">
      <w:pPr>
        <w:pStyle w:val="a5"/>
        <w:numPr>
          <w:ilvl w:val="0"/>
          <w:numId w:val="16"/>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 xml:space="preserve">А. С. Якеменко. «Я лиру посвятил народу своему…»: История русской литературы в лицах. – М.: Круг, 2010. </w:t>
      </w:r>
    </w:p>
    <w:p w14:paraId="0412CF46"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И. А. Бунин. – С. 181–191.</w:t>
      </w:r>
    </w:p>
    <w:p w14:paraId="60A66ADF"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Серебряный век. – С. 192–201.</w:t>
      </w:r>
    </w:p>
    <w:p w14:paraId="6B5EE0EC"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 А. Блок. – С. 202–216.</w:t>
      </w:r>
    </w:p>
    <w:p w14:paraId="31E7BDDD"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А. А. Ахматова. – С. 229–238.</w:t>
      </w:r>
    </w:p>
    <w:p w14:paraId="226B9224" w14:textId="77777777" w:rsidR="006819A0" w:rsidRPr="0094768F" w:rsidRDefault="006819A0" w:rsidP="006819A0">
      <w:pPr>
        <w:pStyle w:val="a5"/>
        <w:numPr>
          <w:ilvl w:val="1"/>
          <w:numId w:val="16"/>
        </w:numPr>
        <w:tabs>
          <w:tab w:val="left" w:pos="567"/>
        </w:tabs>
        <w:spacing w:after="0" w:line="240" w:lineRule="auto"/>
        <w:jc w:val="both"/>
        <w:rPr>
          <w:rFonts w:ascii="Times New Roman" w:hAnsi="Times New Roman" w:cs="Times New Roman"/>
          <w:szCs w:val="24"/>
        </w:rPr>
      </w:pPr>
      <w:r w:rsidRPr="0094768F">
        <w:rPr>
          <w:rFonts w:ascii="Times New Roman" w:hAnsi="Times New Roman" w:cs="Times New Roman"/>
          <w:szCs w:val="24"/>
        </w:rPr>
        <w:t>С. А. Есенин. – С. 289–302.</w:t>
      </w:r>
    </w:p>
    <w:p w14:paraId="13D2342A" w14:textId="77777777" w:rsidR="006819A0" w:rsidRPr="0094768F" w:rsidRDefault="006819A0" w:rsidP="006819A0">
      <w:pPr>
        <w:pStyle w:val="a5"/>
        <w:spacing w:after="0" w:line="240" w:lineRule="auto"/>
        <w:ind w:left="0"/>
        <w:rPr>
          <w:rFonts w:ascii="Times New Roman" w:hAnsi="Times New Roman" w:cs="Times New Roman"/>
          <w:szCs w:val="24"/>
        </w:rPr>
      </w:pPr>
    </w:p>
    <w:p w14:paraId="0227F4DF"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7.2. Американская литература первой половины ХХ в.</w:t>
      </w:r>
    </w:p>
    <w:p w14:paraId="51E9B8AC"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0E5E7808"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592F7158" w14:textId="77777777" w:rsidR="006819A0" w:rsidRPr="0094768F" w:rsidRDefault="006819A0" w:rsidP="006819A0">
      <w:pPr>
        <w:pStyle w:val="a5"/>
        <w:numPr>
          <w:ilvl w:val="0"/>
          <w:numId w:val="53"/>
        </w:numPr>
        <w:spacing w:after="0" w:line="240" w:lineRule="auto"/>
        <w:rPr>
          <w:rFonts w:ascii="Times New Roman" w:hAnsi="Times New Roman" w:cs="Times New Roman"/>
          <w:szCs w:val="24"/>
        </w:rPr>
      </w:pPr>
      <w:r w:rsidRPr="0094768F">
        <w:rPr>
          <w:rFonts w:ascii="Times New Roman" w:hAnsi="Times New Roman" w:cs="Times New Roman"/>
          <w:szCs w:val="24"/>
        </w:rPr>
        <w:t>Юмористическая линия реализма: Марк Твен, О. Генри.</w:t>
      </w:r>
    </w:p>
    <w:p w14:paraId="0C1C1DC8" w14:textId="77777777" w:rsidR="006819A0" w:rsidRPr="0094768F" w:rsidRDefault="006819A0" w:rsidP="006819A0">
      <w:pPr>
        <w:pStyle w:val="a5"/>
        <w:numPr>
          <w:ilvl w:val="0"/>
          <w:numId w:val="53"/>
        </w:numPr>
        <w:spacing w:after="0" w:line="240" w:lineRule="auto"/>
        <w:rPr>
          <w:rFonts w:ascii="Times New Roman" w:hAnsi="Times New Roman" w:cs="Times New Roman"/>
          <w:b/>
          <w:i/>
          <w:szCs w:val="24"/>
        </w:rPr>
      </w:pPr>
      <w:r w:rsidRPr="0094768F">
        <w:rPr>
          <w:rFonts w:ascii="Times New Roman" w:hAnsi="Times New Roman" w:cs="Times New Roman"/>
          <w:szCs w:val="24"/>
        </w:rPr>
        <w:t>Героическая линия реализма: Джек Лондон.</w:t>
      </w:r>
    </w:p>
    <w:p w14:paraId="2DAF28D8" w14:textId="77777777" w:rsidR="006819A0" w:rsidRPr="0094768F" w:rsidRDefault="006819A0" w:rsidP="006819A0">
      <w:pPr>
        <w:pStyle w:val="a5"/>
        <w:spacing w:after="0" w:line="240" w:lineRule="auto"/>
        <w:ind w:left="0"/>
        <w:rPr>
          <w:rFonts w:ascii="Times New Roman" w:hAnsi="Times New Roman" w:cs="Times New Roman"/>
          <w:szCs w:val="24"/>
        </w:rPr>
      </w:pPr>
    </w:p>
    <w:p w14:paraId="33BEC03C"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7.3. Христианские тенденции в литературе русской эмиграции.</w:t>
      </w:r>
    </w:p>
    <w:p w14:paraId="37E18880"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623E7402"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10F564F2" w14:textId="77777777" w:rsidR="006819A0" w:rsidRPr="0094768F" w:rsidRDefault="006819A0" w:rsidP="006819A0">
      <w:pPr>
        <w:pStyle w:val="a5"/>
        <w:numPr>
          <w:ilvl w:val="0"/>
          <w:numId w:val="54"/>
        </w:numPr>
        <w:spacing w:after="0" w:line="240" w:lineRule="auto"/>
        <w:jc w:val="both"/>
        <w:rPr>
          <w:rFonts w:ascii="Times New Roman" w:hAnsi="Times New Roman" w:cs="Times New Roman"/>
          <w:szCs w:val="24"/>
        </w:rPr>
      </w:pPr>
      <w:r w:rsidRPr="0094768F">
        <w:rPr>
          <w:rFonts w:ascii="Times New Roman" w:hAnsi="Times New Roman" w:cs="Times New Roman"/>
          <w:szCs w:val="24"/>
        </w:rPr>
        <w:t>Иван Сергеевич Шмелев (1873–1950):</w:t>
      </w:r>
    </w:p>
    <w:p w14:paraId="312E40D3"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Роман-хроника «Лето Господне» и повесть «Богомолье»,</w:t>
      </w:r>
    </w:p>
    <w:p w14:paraId="5679BF3C"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поздние рассказы.</w:t>
      </w:r>
    </w:p>
    <w:p w14:paraId="17AA3FCF" w14:textId="77777777" w:rsidR="006819A0" w:rsidRPr="0094768F" w:rsidRDefault="006819A0" w:rsidP="006819A0">
      <w:pPr>
        <w:pStyle w:val="a5"/>
        <w:numPr>
          <w:ilvl w:val="0"/>
          <w:numId w:val="54"/>
        </w:numPr>
        <w:spacing w:after="0" w:line="240" w:lineRule="auto"/>
        <w:rPr>
          <w:rFonts w:ascii="Times New Roman" w:hAnsi="Times New Roman" w:cs="Times New Roman"/>
          <w:szCs w:val="24"/>
        </w:rPr>
      </w:pPr>
      <w:r w:rsidRPr="0094768F">
        <w:rPr>
          <w:rFonts w:ascii="Times New Roman" w:hAnsi="Times New Roman" w:cs="Times New Roman"/>
          <w:szCs w:val="24"/>
        </w:rPr>
        <w:t>Борис Константинович Зайцев (1883–1972):</w:t>
      </w:r>
    </w:p>
    <w:p w14:paraId="795EA7F6"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«Афон» и «Валаам», «Преподобный Сергий Радонежский»,</w:t>
      </w:r>
    </w:p>
    <w:p w14:paraId="3F5E784F"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«Царь Давид»,</w:t>
      </w:r>
    </w:p>
    <w:p w14:paraId="263A56ED"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«Алексей Божий человек»,</w:t>
      </w:r>
    </w:p>
    <w:p w14:paraId="27258EFA"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«Сердце Авраамия»,</w:t>
      </w:r>
    </w:p>
    <w:p w14:paraId="66EACE3B"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«Иоанн Кронштадтский»,</w:t>
      </w:r>
    </w:p>
    <w:p w14:paraId="58F69D3A"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«Дневник писателя»,</w:t>
      </w:r>
    </w:p>
    <w:p w14:paraId="07FA9436" w14:textId="77777777" w:rsidR="006819A0" w:rsidRPr="0094768F" w:rsidRDefault="006819A0" w:rsidP="006819A0">
      <w:pPr>
        <w:pStyle w:val="a5"/>
        <w:numPr>
          <w:ilvl w:val="1"/>
          <w:numId w:val="55"/>
        </w:numPr>
        <w:spacing w:after="0" w:line="240" w:lineRule="auto"/>
        <w:jc w:val="both"/>
        <w:rPr>
          <w:rFonts w:ascii="Times New Roman" w:hAnsi="Times New Roman" w:cs="Times New Roman"/>
          <w:szCs w:val="24"/>
        </w:rPr>
      </w:pPr>
      <w:r w:rsidRPr="0094768F">
        <w:rPr>
          <w:rFonts w:ascii="Times New Roman" w:hAnsi="Times New Roman" w:cs="Times New Roman"/>
          <w:szCs w:val="24"/>
        </w:rPr>
        <w:t>биографические романы.</w:t>
      </w:r>
    </w:p>
    <w:p w14:paraId="3314A2CD" w14:textId="77777777" w:rsidR="006819A0" w:rsidRPr="0094768F" w:rsidRDefault="006819A0" w:rsidP="006819A0">
      <w:pPr>
        <w:pStyle w:val="a5"/>
        <w:spacing w:after="0" w:line="240" w:lineRule="auto"/>
        <w:ind w:left="0"/>
        <w:rPr>
          <w:rFonts w:ascii="Times New Roman" w:hAnsi="Times New Roman" w:cs="Times New Roman"/>
          <w:szCs w:val="24"/>
        </w:rPr>
      </w:pPr>
    </w:p>
    <w:p w14:paraId="39B65B61" w14:textId="77777777" w:rsidR="006819A0" w:rsidRPr="0094768F" w:rsidRDefault="006819A0" w:rsidP="006819A0">
      <w:pPr>
        <w:pStyle w:val="a5"/>
        <w:spacing w:after="0" w:line="240" w:lineRule="auto"/>
        <w:ind w:left="0"/>
        <w:rPr>
          <w:rFonts w:ascii="Times New Roman" w:hAnsi="Times New Roman" w:cs="Times New Roman"/>
          <w:szCs w:val="24"/>
        </w:rPr>
      </w:pPr>
      <w:r w:rsidRPr="0094768F">
        <w:rPr>
          <w:rFonts w:ascii="Times New Roman" w:hAnsi="Times New Roman" w:cs="Times New Roman"/>
          <w:szCs w:val="24"/>
        </w:rPr>
        <w:t>Литература:</w:t>
      </w:r>
    </w:p>
    <w:p w14:paraId="23DC67F7"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Воропаева Е. Жизнь и творчество Бориса Зайцева // Б. К. Зайцев. Сочинения. В 3 т. Т. 1. – М.: Терра, 193. – С. 5–47.</w:t>
      </w:r>
    </w:p>
    <w:p w14:paraId="598D2C65"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Городецкая Н. А. Интервью с писателями русского зарубежья: Б. Зайцев, И. Шмелев, И. Бунин. 1930–1933 / </w:t>
      </w:r>
      <w:proofErr w:type="spellStart"/>
      <w:r w:rsidRPr="0094768F">
        <w:rPr>
          <w:rFonts w:ascii="Times New Roman" w:hAnsi="Times New Roman" w:cs="Times New Roman"/>
          <w:szCs w:val="24"/>
        </w:rPr>
        <w:t>подг</w:t>
      </w:r>
      <w:proofErr w:type="spellEnd"/>
      <w:r w:rsidRPr="0094768F">
        <w:rPr>
          <w:rFonts w:ascii="Times New Roman" w:hAnsi="Times New Roman" w:cs="Times New Roman"/>
          <w:szCs w:val="24"/>
        </w:rPr>
        <w:t>. текста и комм. А. М. Любомудрова // Христианство и русская литература. Сб. 7. – СПб.: Наука, 2012. – С. 96–138.</w:t>
      </w:r>
    </w:p>
    <w:p w14:paraId="17ED0B57"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Дунаев М. М. Духовный путь И. С. Шмелева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171–197.</w:t>
      </w:r>
    </w:p>
    <w:p w14:paraId="7BD8CA9D"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Зайцев // М. М. Дунаев. Православие и русская литература. В 6 ч. Ч. 6. – М.: Христианская литература, 1999. – С. 524–563.</w:t>
      </w:r>
    </w:p>
    <w:p w14:paraId="46E1EA36"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Дунаев М. М. Иван Сергеевич Шмелев // М. М. Дунаев. Православие и русская литература. В 6 ч. Ч. 5. – М.: Христианская литература, 1999. – С. 557–714.</w:t>
      </w:r>
    </w:p>
    <w:p w14:paraId="63E2F926"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Ильин И. А. Творчество Шмелева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23–59.</w:t>
      </w:r>
    </w:p>
    <w:p w14:paraId="157D175A"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Б. К. Зайцев, И. С. Шмелев в жизни и творчестве: учебное пособие. – М.: Русское слово, 2012. – 160- с.</w:t>
      </w:r>
    </w:p>
    <w:p w14:paraId="7AF5846D"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Любомудров А. М. </w:t>
      </w:r>
      <w:proofErr w:type="spellStart"/>
      <w:r w:rsidRPr="0094768F">
        <w:rPr>
          <w:rFonts w:ascii="Times New Roman" w:hAnsi="Times New Roman" w:cs="Times New Roman"/>
          <w:szCs w:val="24"/>
        </w:rPr>
        <w:t>Богоищущая</w:t>
      </w:r>
      <w:proofErr w:type="spellEnd"/>
      <w:r w:rsidRPr="0094768F">
        <w:rPr>
          <w:rFonts w:ascii="Times New Roman" w:hAnsi="Times New Roman" w:cs="Times New Roman"/>
          <w:szCs w:val="24"/>
        </w:rPr>
        <w:t xml:space="preserve"> душа: Духовное и мирское в творческой судьбе И. С. Шмелева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227–282.</w:t>
      </w:r>
    </w:p>
    <w:p w14:paraId="37E6344C"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«Дневник писателя» Б. К. Зайцева: Диалог времен, культур и традиций // Б. К. Зайцев. Дневник писателя. – М.: Русский путь, 2009. – С. 5–53.</w:t>
      </w:r>
    </w:p>
    <w:p w14:paraId="15711444"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Любомудров А. М. Иван Сергеевич Шмелев: биография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9–22.</w:t>
      </w:r>
    </w:p>
    <w:p w14:paraId="2E232136"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Иван Шмелев между светской и церковной традицией // Христианство и русская литература. Сб. 5. – СПб.: Наука, 2006. – С. 391–428.</w:t>
      </w:r>
    </w:p>
    <w:p w14:paraId="14BDEA6A"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К проблеме воцерковленного героя (Достоевский, Зайцев, Шмелев) // Христианство и русская литература. Сб. 3. – СПб.: Наука, 1998. – С. 356–366.</w:t>
      </w:r>
    </w:p>
    <w:p w14:paraId="54D69729"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lastRenderedPageBreak/>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14:paraId="4771D1A4"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Любомудров А. М. Россия и Европа в «Дневнике писателя» Б. К. Зайцева // Христианство и русская литература. Сб. 6. – СПб.: Наука, 2010. – С. 383–412.</w:t>
      </w:r>
    </w:p>
    <w:p w14:paraId="748460EF"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Осьминина Е. А. «Крушение кумиров». «Рыцарь саблю обнажил…»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198–226.</w:t>
      </w:r>
    </w:p>
    <w:p w14:paraId="1587A14B"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Серафим (Иванов), архиепископ Чикагский и Детройтский. Бытописатель русского благочестия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405–410.</w:t>
      </w:r>
    </w:p>
    <w:p w14:paraId="0F438674"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 xml:space="preserve">Сорокина О. Н. Творческий путь И. С. Шмелева в эмиграции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60–87.</w:t>
      </w:r>
    </w:p>
    <w:p w14:paraId="2C89B934" w14:textId="77777777" w:rsidR="006819A0" w:rsidRPr="0094768F" w:rsidRDefault="006819A0" w:rsidP="006819A0">
      <w:pPr>
        <w:pStyle w:val="a5"/>
        <w:numPr>
          <w:ilvl w:val="0"/>
          <w:numId w:val="17"/>
        </w:numPr>
        <w:spacing w:after="0" w:line="240" w:lineRule="auto"/>
        <w:ind w:left="426" w:hanging="426"/>
        <w:jc w:val="both"/>
        <w:rPr>
          <w:rFonts w:ascii="Times New Roman" w:hAnsi="Times New Roman" w:cs="Times New Roman"/>
          <w:szCs w:val="24"/>
        </w:rPr>
      </w:pPr>
      <w:r w:rsidRPr="0094768F">
        <w:rPr>
          <w:rFonts w:ascii="Times New Roman" w:hAnsi="Times New Roman" w:cs="Times New Roman"/>
          <w:szCs w:val="24"/>
        </w:rPr>
        <w:t>Феодосия (</w:t>
      </w:r>
      <w:proofErr w:type="spellStart"/>
      <w:r w:rsidRPr="0094768F">
        <w:rPr>
          <w:rFonts w:ascii="Times New Roman" w:hAnsi="Times New Roman" w:cs="Times New Roman"/>
          <w:szCs w:val="24"/>
        </w:rPr>
        <w:t>Соломянц</w:t>
      </w:r>
      <w:proofErr w:type="spellEnd"/>
      <w:r w:rsidRPr="0094768F">
        <w:rPr>
          <w:rFonts w:ascii="Times New Roman" w:hAnsi="Times New Roman" w:cs="Times New Roman"/>
          <w:szCs w:val="24"/>
        </w:rPr>
        <w:t xml:space="preserve">), монахиня. Последний день Ивана Шмелева // Духовный путь И. С. Шмелева: статьи, очерки, воспоминания. – М.: Сибирская </w:t>
      </w:r>
      <w:proofErr w:type="spellStart"/>
      <w:r w:rsidRPr="0094768F">
        <w:rPr>
          <w:rFonts w:ascii="Times New Roman" w:hAnsi="Times New Roman" w:cs="Times New Roman"/>
          <w:szCs w:val="24"/>
        </w:rPr>
        <w:t>благозвонница</w:t>
      </w:r>
      <w:proofErr w:type="spellEnd"/>
      <w:r w:rsidRPr="0094768F">
        <w:rPr>
          <w:rFonts w:ascii="Times New Roman" w:hAnsi="Times New Roman" w:cs="Times New Roman"/>
          <w:szCs w:val="24"/>
        </w:rPr>
        <w:t>, 2009. – С. 457–459.</w:t>
      </w:r>
    </w:p>
    <w:p w14:paraId="3A92C80C" w14:textId="77777777" w:rsidR="006819A0" w:rsidRPr="0094768F" w:rsidRDefault="006819A0" w:rsidP="006819A0">
      <w:pPr>
        <w:pStyle w:val="a5"/>
        <w:spacing w:after="0" w:line="240" w:lineRule="auto"/>
        <w:ind w:left="0"/>
        <w:rPr>
          <w:rFonts w:ascii="Times New Roman" w:hAnsi="Times New Roman" w:cs="Times New Roman"/>
          <w:szCs w:val="24"/>
        </w:rPr>
      </w:pPr>
    </w:p>
    <w:p w14:paraId="2C114B21"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7.4. Михаил Александрович Шолохов (1905 – 1984).</w:t>
      </w:r>
    </w:p>
    <w:p w14:paraId="2E7BF181"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63ECA466"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086BC249" w14:textId="77777777" w:rsidR="006819A0" w:rsidRPr="0094768F" w:rsidRDefault="006819A0" w:rsidP="006819A0">
      <w:pPr>
        <w:pStyle w:val="a5"/>
        <w:numPr>
          <w:ilvl w:val="0"/>
          <w:numId w:val="56"/>
        </w:numPr>
        <w:spacing w:after="0" w:line="240" w:lineRule="auto"/>
        <w:rPr>
          <w:rFonts w:ascii="Times New Roman" w:hAnsi="Times New Roman" w:cs="Times New Roman"/>
          <w:szCs w:val="24"/>
        </w:rPr>
      </w:pPr>
      <w:r w:rsidRPr="0094768F">
        <w:rPr>
          <w:rFonts w:ascii="Times New Roman" w:hAnsi="Times New Roman" w:cs="Times New Roman"/>
          <w:szCs w:val="24"/>
        </w:rPr>
        <w:t>Романы «Тихий Дон»,</w:t>
      </w:r>
    </w:p>
    <w:p w14:paraId="29092D35" w14:textId="77777777" w:rsidR="006819A0" w:rsidRPr="0094768F" w:rsidRDefault="006819A0" w:rsidP="006819A0">
      <w:pPr>
        <w:pStyle w:val="a5"/>
        <w:numPr>
          <w:ilvl w:val="0"/>
          <w:numId w:val="56"/>
        </w:numPr>
        <w:spacing w:after="0" w:line="240" w:lineRule="auto"/>
        <w:rPr>
          <w:rFonts w:ascii="Times New Roman" w:hAnsi="Times New Roman" w:cs="Times New Roman"/>
          <w:szCs w:val="24"/>
        </w:rPr>
      </w:pPr>
      <w:r w:rsidRPr="0094768F">
        <w:rPr>
          <w:rFonts w:ascii="Times New Roman" w:hAnsi="Times New Roman" w:cs="Times New Roman"/>
          <w:szCs w:val="24"/>
        </w:rPr>
        <w:t>«Они сражались за Родину».</w:t>
      </w:r>
    </w:p>
    <w:p w14:paraId="6018170E" w14:textId="77777777" w:rsidR="006819A0" w:rsidRPr="0094768F" w:rsidRDefault="006819A0" w:rsidP="006819A0">
      <w:pPr>
        <w:pStyle w:val="a5"/>
        <w:numPr>
          <w:ilvl w:val="0"/>
          <w:numId w:val="56"/>
        </w:numPr>
        <w:spacing w:after="0" w:line="240" w:lineRule="auto"/>
        <w:rPr>
          <w:rFonts w:ascii="Times New Roman" w:hAnsi="Times New Roman" w:cs="Times New Roman"/>
          <w:b/>
          <w:i/>
          <w:szCs w:val="24"/>
        </w:rPr>
      </w:pPr>
      <w:r w:rsidRPr="0094768F">
        <w:rPr>
          <w:rFonts w:ascii="Times New Roman" w:hAnsi="Times New Roman" w:cs="Times New Roman"/>
          <w:szCs w:val="24"/>
        </w:rPr>
        <w:t>Рассказ «Судьба человека» и др.</w:t>
      </w:r>
    </w:p>
    <w:p w14:paraId="173954E5" w14:textId="77777777" w:rsidR="006819A0" w:rsidRDefault="006819A0" w:rsidP="006819A0">
      <w:pPr>
        <w:pStyle w:val="a5"/>
        <w:spacing w:after="0" w:line="240" w:lineRule="auto"/>
        <w:ind w:left="0"/>
        <w:rPr>
          <w:rFonts w:ascii="Times New Roman" w:hAnsi="Times New Roman" w:cs="Times New Roman"/>
          <w:szCs w:val="24"/>
        </w:rPr>
      </w:pPr>
    </w:p>
    <w:p w14:paraId="0D7AA2BF" w14:textId="77777777" w:rsidR="006819A0" w:rsidRPr="0094768F" w:rsidRDefault="006819A0" w:rsidP="006819A0">
      <w:pPr>
        <w:pStyle w:val="a5"/>
        <w:spacing w:after="0" w:line="240" w:lineRule="auto"/>
        <w:ind w:left="0"/>
        <w:rPr>
          <w:rFonts w:ascii="Times New Roman" w:hAnsi="Times New Roman" w:cs="Times New Roman"/>
          <w:szCs w:val="24"/>
        </w:rPr>
      </w:pPr>
    </w:p>
    <w:p w14:paraId="34C22CCA"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7.5. Александр Трифонович Твардовский (1910–1971). Константин Михайлович Симонов (1915–1979).</w:t>
      </w:r>
    </w:p>
    <w:p w14:paraId="183D0C17"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79058580"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63DF73B6" w14:textId="77777777" w:rsidR="006819A0" w:rsidRPr="0094768F" w:rsidRDefault="006819A0" w:rsidP="006819A0">
      <w:pPr>
        <w:pStyle w:val="a5"/>
        <w:numPr>
          <w:ilvl w:val="0"/>
          <w:numId w:val="57"/>
        </w:numPr>
        <w:spacing w:after="0" w:line="240" w:lineRule="auto"/>
        <w:rPr>
          <w:rFonts w:ascii="Times New Roman" w:hAnsi="Times New Roman" w:cs="Times New Roman"/>
          <w:szCs w:val="24"/>
        </w:rPr>
      </w:pPr>
      <w:r w:rsidRPr="0094768F">
        <w:rPr>
          <w:rFonts w:ascii="Times New Roman" w:hAnsi="Times New Roman" w:cs="Times New Roman"/>
          <w:szCs w:val="24"/>
        </w:rPr>
        <w:t>Творчество Твардовского.</w:t>
      </w:r>
    </w:p>
    <w:p w14:paraId="0E6702D5" w14:textId="77777777"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«Василий Теркин»,</w:t>
      </w:r>
    </w:p>
    <w:p w14:paraId="20E46692" w14:textId="77777777"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лирика,</w:t>
      </w:r>
    </w:p>
    <w:p w14:paraId="753FA390" w14:textId="77777777"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«Дом у дороги».</w:t>
      </w:r>
    </w:p>
    <w:p w14:paraId="2572B1D1" w14:textId="77777777" w:rsidR="006819A0" w:rsidRPr="0094768F" w:rsidRDefault="006819A0" w:rsidP="006819A0">
      <w:pPr>
        <w:pStyle w:val="a5"/>
        <w:numPr>
          <w:ilvl w:val="0"/>
          <w:numId w:val="57"/>
        </w:numPr>
        <w:spacing w:after="0" w:line="240" w:lineRule="auto"/>
        <w:rPr>
          <w:rFonts w:ascii="Times New Roman" w:hAnsi="Times New Roman" w:cs="Times New Roman"/>
          <w:szCs w:val="24"/>
        </w:rPr>
      </w:pPr>
      <w:r w:rsidRPr="0094768F">
        <w:rPr>
          <w:rFonts w:ascii="Times New Roman" w:hAnsi="Times New Roman" w:cs="Times New Roman"/>
          <w:szCs w:val="24"/>
        </w:rPr>
        <w:t>Творчество Симонова.</w:t>
      </w:r>
    </w:p>
    <w:p w14:paraId="3C1C64FC" w14:textId="77777777"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Стихотворения и поэмы.</w:t>
      </w:r>
    </w:p>
    <w:p w14:paraId="285AEB05" w14:textId="77777777" w:rsidR="006819A0" w:rsidRPr="0094768F" w:rsidRDefault="006819A0" w:rsidP="006819A0">
      <w:pPr>
        <w:pStyle w:val="a5"/>
        <w:numPr>
          <w:ilvl w:val="1"/>
          <w:numId w:val="58"/>
        </w:numPr>
        <w:spacing w:after="0" w:line="240" w:lineRule="auto"/>
        <w:rPr>
          <w:rFonts w:ascii="Times New Roman" w:hAnsi="Times New Roman" w:cs="Times New Roman"/>
          <w:szCs w:val="24"/>
        </w:rPr>
      </w:pPr>
      <w:r w:rsidRPr="0094768F">
        <w:rPr>
          <w:rFonts w:ascii="Times New Roman" w:hAnsi="Times New Roman" w:cs="Times New Roman"/>
          <w:szCs w:val="24"/>
        </w:rPr>
        <w:t>Роман «Живые и мертвые».</w:t>
      </w:r>
    </w:p>
    <w:p w14:paraId="42F6DFA1" w14:textId="77777777" w:rsidR="006819A0" w:rsidRDefault="006819A0" w:rsidP="006819A0">
      <w:pPr>
        <w:pStyle w:val="a5"/>
        <w:spacing w:after="0" w:line="240" w:lineRule="auto"/>
        <w:ind w:left="0"/>
        <w:rPr>
          <w:rFonts w:ascii="Times New Roman" w:hAnsi="Times New Roman" w:cs="Times New Roman"/>
          <w:szCs w:val="24"/>
        </w:rPr>
      </w:pPr>
    </w:p>
    <w:p w14:paraId="13EE01E7" w14:textId="77777777" w:rsidR="006819A0" w:rsidRPr="0094768F" w:rsidRDefault="006819A0" w:rsidP="006819A0">
      <w:pPr>
        <w:pStyle w:val="a5"/>
        <w:spacing w:after="0" w:line="240" w:lineRule="auto"/>
        <w:ind w:left="0"/>
        <w:rPr>
          <w:rFonts w:ascii="Times New Roman" w:hAnsi="Times New Roman" w:cs="Times New Roman"/>
          <w:szCs w:val="24"/>
        </w:rPr>
      </w:pPr>
    </w:p>
    <w:p w14:paraId="2CCBA94D"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7.6. Александр Исаевич Солженицын (1918–2008).</w:t>
      </w:r>
    </w:p>
    <w:p w14:paraId="1C2AB329"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2D27EA9C"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6F603DC8" w14:textId="77777777"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Романы «Архипелаг ГУЛАГ»,</w:t>
      </w:r>
    </w:p>
    <w:p w14:paraId="5A2F1D10" w14:textId="77777777"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«Красное колесо»,</w:t>
      </w:r>
    </w:p>
    <w:p w14:paraId="5C7ACEF2" w14:textId="77777777" w:rsidR="006819A0" w:rsidRPr="0094768F" w:rsidRDefault="006819A0" w:rsidP="006819A0">
      <w:pPr>
        <w:pStyle w:val="a5"/>
        <w:numPr>
          <w:ilvl w:val="0"/>
          <w:numId w:val="59"/>
        </w:numPr>
        <w:spacing w:after="0" w:line="240" w:lineRule="auto"/>
        <w:rPr>
          <w:rFonts w:ascii="Times New Roman" w:hAnsi="Times New Roman" w:cs="Times New Roman"/>
          <w:b/>
          <w:i/>
          <w:szCs w:val="24"/>
        </w:rPr>
      </w:pPr>
      <w:r w:rsidRPr="0094768F">
        <w:rPr>
          <w:rFonts w:ascii="Times New Roman" w:hAnsi="Times New Roman" w:cs="Times New Roman"/>
          <w:szCs w:val="24"/>
        </w:rPr>
        <w:t>«В круге первом».</w:t>
      </w:r>
    </w:p>
    <w:p w14:paraId="6E61F579" w14:textId="77777777" w:rsidR="006819A0" w:rsidRDefault="006819A0" w:rsidP="006819A0">
      <w:pPr>
        <w:pStyle w:val="a5"/>
        <w:spacing w:after="0" w:line="240" w:lineRule="auto"/>
        <w:ind w:left="0"/>
        <w:rPr>
          <w:rFonts w:ascii="Times New Roman" w:hAnsi="Times New Roman" w:cs="Times New Roman"/>
          <w:szCs w:val="24"/>
        </w:rPr>
      </w:pPr>
    </w:p>
    <w:p w14:paraId="3F1321D0" w14:textId="77777777" w:rsidR="006819A0" w:rsidRPr="0094768F" w:rsidRDefault="006819A0" w:rsidP="006819A0">
      <w:pPr>
        <w:pStyle w:val="a5"/>
        <w:spacing w:after="0" w:line="240" w:lineRule="auto"/>
        <w:ind w:left="0"/>
        <w:rPr>
          <w:rFonts w:ascii="Times New Roman" w:hAnsi="Times New Roman" w:cs="Times New Roman"/>
          <w:szCs w:val="24"/>
        </w:rPr>
      </w:pPr>
    </w:p>
    <w:p w14:paraId="5C04EFF8"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b/>
          <w:i/>
          <w:szCs w:val="24"/>
        </w:rPr>
        <w:t>Тема 7.7. Детская литература ХХ века.</w:t>
      </w:r>
    </w:p>
    <w:p w14:paraId="4476DAE7" w14:textId="77777777" w:rsidR="006819A0" w:rsidRPr="0094768F" w:rsidRDefault="006819A0" w:rsidP="006819A0">
      <w:pPr>
        <w:pStyle w:val="a5"/>
        <w:spacing w:after="0" w:line="240" w:lineRule="auto"/>
        <w:ind w:left="0"/>
        <w:rPr>
          <w:rFonts w:ascii="Times New Roman" w:hAnsi="Times New Roman" w:cs="Times New Roman"/>
          <w:b/>
          <w:i/>
          <w:szCs w:val="24"/>
        </w:rPr>
      </w:pPr>
    </w:p>
    <w:p w14:paraId="1EB8B9A5"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План:</w:t>
      </w:r>
      <w:r w:rsidRPr="0094768F">
        <w:rPr>
          <w:rFonts w:ascii="Times New Roman" w:hAnsi="Times New Roman" w:cs="Times New Roman"/>
          <w:b/>
          <w:i/>
          <w:szCs w:val="24"/>
        </w:rPr>
        <w:t xml:space="preserve"> </w:t>
      </w:r>
    </w:p>
    <w:p w14:paraId="2FB6ADBC" w14:textId="77777777"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Л. Чарская, К. Я. Чуковский.</w:t>
      </w:r>
    </w:p>
    <w:p w14:paraId="0E33C105" w14:textId="77777777"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Э. Портер, А. А. Милн, А. Линдгрен.</w:t>
      </w:r>
    </w:p>
    <w:p w14:paraId="7280875F" w14:textId="77777777"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Э. Сетон-Томпсон, В. В. Чаплина, Е. И. Чарушин.</w:t>
      </w:r>
    </w:p>
    <w:p w14:paraId="47D64E4F" w14:textId="77777777"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Н. Н. Носов, В. Драгунский.</w:t>
      </w:r>
    </w:p>
    <w:p w14:paraId="0386FDDA" w14:textId="77777777" w:rsidR="006819A0" w:rsidRPr="0094768F" w:rsidRDefault="006819A0" w:rsidP="006819A0">
      <w:pPr>
        <w:pStyle w:val="a5"/>
        <w:numPr>
          <w:ilvl w:val="0"/>
          <w:numId w:val="60"/>
        </w:numPr>
        <w:spacing w:after="0" w:line="240" w:lineRule="auto"/>
        <w:jc w:val="both"/>
        <w:rPr>
          <w:rFonts w:ascii="Times New Roman" w:hAnsi="Times New Roman" w:cs="Times New Roman"/>
          <w:szCs w:val="24"/>
        </w:rPr>
      </w:pPr>
      <w:r w:rsidRPr="0094768F">
        <w:rPr>
          <w:rFonts w:ascii="Times New Roman" w:hAnsi="Times New Roman" w:cs="Times New Roman"/>
          <w:szCs w:val="24"/>
        </w:rPr>
        <w:t>М. </w:t>
      </w:r>
      <w:proofErr w:type="spellStart"/>
      <w:r w:rsidRPr="0094768F">
        <w:rPr>
          <w:rFonts w:ascii="Times New Roman" w:hAnsi="Times New Roman" w:cs="Times New Roman"/>
          <w:szCs w:val="24"/>
        </w:rPr>
        <w:t>Лобату</w:t>
      </w:r>
      <w:proofErr w:type="spellEnd"/>
      <w:r w:rsidRPr="0094768F">
        <w:rPr>
          <w:rFonts w:ascii="Times New Roman" w:hAnsi="Times New Roman" w:cs="Times New Roman"/>
          <w:szCs w:val="24"/>
        </w:rPr>
        <w:t>, А.-К. </w:t>
      </w:r>
      <w:proofErr w:type="spellStart"/>
      <w:r w:rsidRPr="0094768F">
        <w:rPr>
          <w:rFonts w:ascii="Times New Roman" w:hAnsi="Times New Roman" w:cs="Times New Roman"/>
          <w:szCs w:val="24"/>
        </w:rPr>
        <w:t>Вестли</w:t>
      </w:r>
      <w:proofErr w:type="spellEnd"/>
      <w:r w:rsidRPr="0094768F">
        <w:rPr>
          <w:rFonts w:ascii="Times New Roman" w:hAnsi="Times New Roman" w:cs="Times New Roman"/>
          <w:szCs w:val="24"/>
        </w:rPr>
        <w:t>.</w:t>
      </w:r>
    </w:p>
    <w:p w14:paraId="6CC53CCE" w14:textId="77777777" w:rsidR="006819A0" w:rsidRPr="0094768F" w:rsidRDefault="006819A0" w:rsidP="006819A0">
      <w:pPr>
        <w:pStyle w:val="a5"/>
        <w:numPr>
          <w:ilvl w:val="0"/>
          <w:numId w:val="60"/>
        </w:numPr>
        <w:spacing w:after="0" w:line="240" w:lineRule="auto"/>
        <w:rPr>
          <w:rFonts w:ascii="Times New Roman" w:hAnsi="Times New Roman" w:cs="Times New Roman"/>
          <w:szCs w:val="24"/>
        </w:rPr>
      </w:pPr>
      <w:r w:rsidRPr="0094768F">
        <w:rPr>
          <w:rFonts w:ascii="Times New Roman" w:hAnsi="Times New Roman" w:cs="Times New Roman"/>
          <w:szCs w:val="24"/>
        </w:rPr>
        <w:t>Ю. Вознесенская, Ю. </w:t>
      </w:r>
      <w:proofErr w:type="spellStart"/>
      <w:r w:rsidRPr="0094768F">
        <w:rPr>
          <w:rFonts w:ascii="Times New Roman" w:hAnsi="Times New Roman" w:cs="Times New Roman"/>
          <w:szCs w:val="24"/>
        </w:rPr>
        <w:t>Лигун</w:t>
      </w:r>
      <w:proofErr w:type="spellEnd"/>
      <w:r w:rsidRPr="0094768F">
        <w:rPr>
          <w:rFonts w:ascii="Times New Roman" w:hAnsi="Times New Roman" w:cs="Times New Roman"/>
          <w:szCs w:val="24"/>
        </w:rPr>
        <w:t>.</w:t>
      </w:r>
    </w:p>
    <w:p w14:paraId="65BA95E8" w14:textId="77777777" w:rsidR="006819A0" w:rsidRPr="0094768F" w:rsidRDefault="006819A0" w:rsidP="006819A0">
      <w:pPr>
        <w:pStyle w:val="a5"/>
        <w:numPr>
          <w:ilvl w:val="0"/>
          <w:numId w:val="60"/>
        </w:numPr>
        <w:spacing w:after="0" w:line="240" w:lineRule="auto"/>
        <w:rPr>
          <w:rFonts w:ascii="Times New Roman" w:hAnsi="Times New Roman" w:cs="Times New Roman"/>
          <w:szCs w:val="24"/>
        </w:rPr>
      </w:pPr>
      <w:r w:rsidRPr="0094768F">
        <w:rPr>
          <w:rFonts w:ascii="Times New Roman" w:hAnsi="Times New Roman" w:cs="Times New Roman"/>
          <w:szCs w:val="24"/>
        </w:rPr>
        <w:t>Монах Лазарь (Афанасьев), А. </w:t>
      </w:r>
      <w:proofErr w:type="spellStart"/>
      <w:r w:rsidRPr="0094768F">
        <w:rPr>
          <w:rFonts w:ascii="Times New Roman" w:hAnsi="Times New Roman" w:cs="Times New Roman"/>
          <w:szCs w:val="24"/>
        </w:rPr>
        <w:t>Шмахтл</w:t>
      </w:r>
      <w:proofErr w:type="spellEnd"/>
      <w:r w:rsidRPr="0094768F">
        <w:rPr>
          <w:rFonts w:ascii="Times New Roman" w:hAnsi="Times New Roman" w:cs="Times New Roman"/>
          <w:szCs w:val="24"/>
        </w:rPr>
        <w:t>, С. Рыбакова.</w:t>
      </w:r>
    </w:p>
    <w:p w14:paraId="4215D4DA" w14:textId="77777777" w:rsidR="006819A0" w:rsidRPr="0094768F" w:rsidRDefault="006819A0" w:rsidP="006819A0">
      <w:pPr>
        <w:widowControl w:val="0"/>
        <w:spacing w:after="0" w:line="240" w:lineRule="auto"/>
        <w:ind w:left="180" w:firstLine="528"/>
        <w:jc w:val="both"/>
        <w:rPr>
          <w:rFonts w:ascii="Times New Roman" w:hAnsi="Times New Roman" w:cs="Times New Roman"/>
        </w:rPr>
      </w:pPr>
    </w:p>
    <w:p w14:paraId="5A93746E" w14:textId="77777777" w:rsidR="006819A0" w:rsidRPr="0094768F" w:rsidRDefault="006819A0" w:rsidP="006819A0">
      <w:pPr>
        <w:pStyle w:val="a5"/>
        <w:spacing w:after="0" w:line="240" w:lineRule="auto"/>
        <w:ind w:left="0"/>
        <w:rPr>
          <w:rFonts w:ascii="Times New Roman" w:hAnsi="Times New Roman" w:cs="Times New Roman"/>
          <w:b/>
          <w:i/>
          <w:szCs w:val="24"/>
        </w:rPr>
      </w:pPr>
      <w:r w:rsidRPr="0094768F">
        <w:rPr>
          <w:rFonts w:ascii="Times New Roman" w:hAnsi="Times New Roman" w:cs="Times New Roman"/>
          <w:szCs w:val="24"/>
        </w:rPr>
        <w:t>Литература:</w:t>
      </w:r>
      <w:r w:rsidRPr="0094768F">
        <w:rPr>
          <w:rFonts w:ascii="Times New Roman" w:hAnsi="Times New Roman" w:cs="Times New Roman"/>
          <w:b/>
          <w:i/>
          <w:szCs w:val="24"/>
        </w:rPr>
        <w:t xml:space="preserve"> </w:t>
      </w:r>
    </w:p>
    <w:p w14:paraId="65E67381" w14:textId="77777777"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t xml:space="preserve">Арзамасцева И. Н., Николаева С. А. Детская литература: учебник. – 6-е изд., </w:t>
      </w:r>
      <w:proofErr w:type="spellStart"/>
      <w:r w:rsidRPr="0094768F">
        <w:rPr>
          <w:szCs w:val="28"/>
        </w:rPr>
        <w:t>испр</w:t>
      </w:r>
      <w:proofErr w:type="spellEnd"/>
      <w:r w:rsidRPr="0094768F">
        <w:rPr>
          <w:szCs w:val="28"/>
        </w:rPr>
        <w:t>. – М.: Академия, 2009. – 576 с.</w:t>
      </w:r>
    </w:p>
    <w:p w14:paraId="54EA0A02" w14:textId="77777777" w:rsidR="006819A0" w:rsidRPr="0094768F" w:rsidRDefault="006819A0" w:rsidP="006819A0">
      <w:pPr>
        <w:pStyle w:val="af"/>
        <w:numPr>
          <w:ilvl w:val="0"/>
          <w:numId w:val="62"/>
        </w:numPr>
        <w:spacing w:before="0" w:beforeAutospacing="0" w:after="0" w:afterAutospacing="0"/>
        <w:jc w:val="both"/>
        <w:rPr>
          <w:szCs w:val="28"/>
        </w:rPr>
      </w:pPr>
      <w:r w:rsidRPr="0094768F">
        <w:rPr>
          <w:szCs w:val="28"/>
        </w:rPr>
        <w:t>Барская Н. А. Наши дети и художественная литература. – М.: Лепта, 2005. – 329 с.</w:t>
      </w:r>
    </w:p>
    <w:p w14:paraId="318EC904" w14:textId="77777777" w:rsidR="006819A0" w:rsidRDefault="006819A0" w:rsidP="00200216">
      <w:pPr>
        <w:widowControl w:val="0"/>
        <w:spacing w:after="140" w:line="230" w:lineRule="auto"/>
        <w:ind w:firstLine="280"/>
        <w:jc w:val="both"/>
        <w:rPr>
          <w:rFonts w:ascii="Times New Roman" w:hAnsi="Times New Roman" w:cs="Times New Roman"/>
        </w:rPr>
      </w:pPr>
    </w:p>
    <w:p w14:paraId="4DC27392" w14:textId="77777777" w:rsidR="00AF6BE2" w:rsidRPr="00FF72EB" w:rsidRDefault="00304229" w:rsidP="003C2CA4">
      <w:pPr>
        <w:pStyle w:val="1"/>
        <w:rPr>
          <w:rFonts w:ascii="Times New Roman" w:eastAsia="Times New Roman" w:hAnsi="Times New Roman" w:cs="Times New Roman"/>
          <w:b/>
          <w:bCs/>
          <w:color w:val="auto"/>
          <w:sz w:val="24"/>
          <w:szCs w:val="24"/>
          <w:lang w:eastAsia="ru-RU"/>
        </w:rPr>
      </w:pPr>
      <w:bookmarkStart w:id="10" w:name="_Toc142477196"/>
      <w:bookmarkStart w:id="11" w:name="_Hlk116898606"/>
      <w:bookmarkEnd w:id="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bookmarkEnd w:id="11"/>
    <w:p w14:paraId="37D88F1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C15CE6">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9F54FA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14:paraId="22FD704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3A4353" w:rsidRPr="009D6582">
        <w:rPr>
          <w:rFonts w:ascii="Times New Roman" w:hAnsi="Times New Roman" w:cs="Times New Roman"/>
        </w:rPr>
        <w:t>анализ</w:t>
      </w:r>
      <w:r w:rsidR="003A4353">
        <w:rPr>
          <w:rFonts w:ascii="Times New Roman" w:hAnsi="Times New Roman" w:cs="Times New Roman"/>
        </w:rPr>
        <w:t>а</w:t>
      </w:r>
      <w:r w:rsidR="003A4353" w:rsidRPr="009D6582">
        <w:rPr>
          <w:rFonts w:ascii="Times New Roman" w:hAnsi="Times New Roman" w:cs="Times New Roman"/>
        </w:rPr>
        <w:t xml:space="preserve"> художественно</w:t>
      </w:r>
      <w:r w:rsidR="003A4353">
        <w:rPr>
          <w:rFonts w:ascii="Times New Roman" w:hAnsi="Times New Roman" w:cs="Times New Roman"/>
        </w:rPr>
        <w:t>го</w:t>
      </w:r>
      <w:r w:rsidR="003A4353" w:rsidRPr="009D6582">
        <w:rPr>
          <w:rFonts w:ascii="Times New Roman" w:hAnsi="Times New Roman" w:cs="Times New Roman"/>
        </w:rPr>
        <w:t xml:space="preserve"> литературно</w:t>
      </w:r>
      <w:r w:rsidR="003A4353">
        <w:rPr>
          <w:rFonts w:ascii="Times New Roman" w:hAnsi="Times New Roman" w:cs="Times New Roman"/>
        </w:rPr>
        <w:t>го</w:t>
      </w:r>
      <w:r w:rsidR="003A4353" w:rsidRPr="009D6582">
        <w:rPr>
          <w:rFonts w:ascii="Times New Roman" w:hAnsi="Times New Roman" w:cs="Times New Roman"/>
        </w:rPr>
        <w:t xml:space="preserve"> произведени</w:t>
      </w:r>
      <w:r w:rsidR="003A4353">
        <w:rPr>
          <w:rFonts w:ascii="Times New Roman" w:hAnsi="Times New Roman" w:cs="Times New Roman"/>
        </w:rPr>
        <w:t>я</w:t>
      </w:r>
      <w:r w:rsidR="003A4353" w:rsidRPr="009D6582">
        <w:rPr>
          <w:rFonts w:ascii="Times New Roman" w:hAnsi="Times New Roman" w:cs="Times New Roman"/>
        </w:rPr>
        <w:t xml:space="preserve"> с позиций православного миропонимания</w:t>
      </w:r>
      <w:r w:rsidRPr="0039165B">
        <w:rPr>
          <w:rFonts w:ascii="Times New Roman" w:eastAsia="Times New Roman" w:hAnsi="Times New Roman" w:cs="Times New Roman"/>
          <w:lang w:eastAsia="ru-RU"/>
        </w:rPr>
        <w:t>.</w:t>
      </w:r>
    </w:p>
    <w:p w14:paraId="6FC9B0AE" w14:textId="77777777"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14:paraId="278BEF5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3A4353">
        <w:rPr>
          <w:rFonts w:ascii="Times New Roman" w:eastAsia="Times New Roman" w:hAnsi="Times New Roman" w:cs="Times New Roman"/>
          <w:lang w:eastAsia="ru-RU"/>
        </w:rPr>
        <w:t xml:space="preserve">способности </w:t>
      </w:r>
      <w:r w:rsidR="003A4353" w:rsidRPr="009D6582">
        <w:rPr>
          <w:rFonts w:ascii="Times New Roman" w:eastAsia="Times New Roman" w:hAnsi="Times New Roman" w:cs="Times New Roman"/>
          <w:lang w:eastAsia="ru-RU"/>
        </w:rPr>
        <w:t>выявлять и учитывать религиозную составляющую культурного разнообразия общества</w:t>
      </w:r>
      <w:r w:rsidRPr="0039165B">
        <w:rPr>
          <w:rFonts w:ascii="Times New Roman" w:eastAsia="Times New Roman" w:hAnsi="Times New Roman" w:cs="Times New Roman"/>
          <w:lang w:eastAsia="ru-RU"/>
        </w:rPr>
        <w:t>.</w:t>
      </w:r>
    </w:p>
    <w:p w14:paraId="3E696DEA" w14:textId="77777777" w:rsidR="003A4353" w:rsidRPr="003A4353" w:rsidRDefault="0039165B" w:rsidP="003A4353">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94768F">
        <w:rPr>
          <w:rFonts w:ascii="Times New Roman" w:eastAsia="Times New Roman" w:hAnsi="Times New Roman" w:cs="Times New Roman"/>
          <w:lang w:eastAsia="ru-RU"/>
        </w:rPr>
        <w:t>Всемирная литература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C15CE6">
        <w:rPr>
          <w:rFonts w:ascii="Times New Roman" w:eastAsia="Times New Roman" w:hAnsi="Times New Roman" w:cs="Times New Roman"/>
          <w:lang w:eastAsia="ru-RU"/>
        </w:rPr>
        <w:t xml:space="preserve">семинары.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bookmarkStart w:id="12" w:name="_Hlk116898718"/>
      <w:r w:rsidR="003A4353" w:rsidRPr="003A4353">
        <w:rPr>
          <w:rFonts w:ascii="Times New Roman" w:eastAsia="Times New Roman" w:hAnsi="Times New Roman" w:cs="Times New Roman"/>
          <w:lang w:eastAsia="ru-RU"/>
        </w:rPr>
        <w:t>углублённому изучению ими тем, затронутых преподавателем в лекциях.</w:t>
      </w:r>
    </w:p>
    <w:p w14:paraId="6DAA8245" w14:textId="77777777" w:rsidR="003A4353" w:rsidRP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1549038" w14:textId="77777777" w:rsid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Pr>
          <w:rFonts w:ascii="Times New Roman" w:eastAsia="Times New Roman" w:hAnsi="Times New Roman" w:cs="Times New Roman"/>
          <w:lang w:eastAsia="ru-RU"/>
        </w:rPr>
        <w:t>художественными литературными произведениями</w:t>
      </w:r>
      <w:r w:rsidRPr="003A4353">
        <w:rPr>
          <w:rFonts w:ascii="Times New Roman" w:eastAsia="Times New Roman" w:hAnsi="Times New Roman" w:cs="Times New Roman"/>
          <w:lang w:eastAsia="ru-RU"/>
        </w:rPr>
        <w:t xml:space="preserve"> и </w:t>
      </w:r>
      <w:r>
        <w:rPr>
          <w:rFonts w:ascii="Times New Roman" w:eastAsia="Times New Roman" w:hAnsi="Times New Roman" w:cs="Times New Roman"/>
          <w:lang w:eastAsia="ru-RU"/>
        </w:rPr>
        <w:t>литературоведческими исследованиями</w:t>
      </w:r>
      <w:r w:rsidRPr="003A4353">
        <w:rPr>
          <w:rFonts w:ascii="Times New Roman" w:eastAsia="Times New Roman" w:hAnsi="Times New Roman" w:cs="Times New Roman"/>
          <w:lang w:eastAsia="ru-RU"/>
        </w:rPr>
        <w:t>, составление конспектов, подбор дополнительных материалов с использованием периодической литературы</w:t>
      </w:r>
      <w:r>
        <w:rPr>
          <w:rFonts w:ascii="Times New Roman" w:eastAsia="Times New Roman" w:hAnsi="Times New Roman" w:cs="Times New Roman"/>
          <w:lang w:eastAsia="ru-RU"/>
        </w:rPr>
        <w:t xml:space="preserve"> и</w:t>
      </w:r>
      <w:r w:rsidRPr="003A4353">
        <w:rPr>
          <w:rFonts w:ascii="Times New Roman" w:eastAsia="Times New Roman" w:hAnsi="Times New Roman" w:cs="Times New Roman"/>
          <w:lang w:eastAsia="ru-RU"/>
        </w:rPr>
        <w:t xml:space="preserve"> электронн</w:t>
      </w:r>
      <w:r>
        <w:rPr>
          <w:rFonts w:ascii="Times New Roman" w:eastAsia="Times New Roman" w:hAnsi="Times New Roman" w:cs="Times New Roman"/>
          <w:lang w:eastAsia="ru-RU"/>
        </w:rPr>
        <w:t>ых ресурсов</w:t>
      </w:r>
      <w:r w:rsidRPr="003A4353">
        <w:rPr>
          <w:rFonts w:ascii="Times New Roman" w:eastAsia="Times New Roman" w:hAnsi="Times New Roman" w:cs="Times New Roman"/>
          <w:lang w:eastAsia="ru-RU"/>
        </w:rPr>
        <w:t>.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642D979F" w14:textId="77777777" w:rsidR="003A4353" w:rsidRDefault="003A4353" w:rsidP="003A4353">
      <w:pPr>
        <w:spacing w:after="0" w:line="240" w:lineRule="auto"/>
        <w:ind w:firstLine="709"/>
        <w:jc w:val="both"/>
        <w:rPr>
          <w:rFonts w:ascii="Times New Roman" w:eastAsia="Times New Roman" w:hAnsi="Times New Roman" w:cs="Times New Roman"/>
          <w:lang w:eastAsia="ru-RU"/>
        </w:rPr>
      </w:pPr>
    </w:p>
    <w:p w14:paraId="441EA273" w14:textId="77777777" w:rsidR="0094768F" w:rsidRPr="0094768F" w:rsidRDefault="0094768F" w:rsidP="00CF7025">
      <w:pPr>
        <w:widowControl w:val="0"/>
        <w:spacing w:after="0" w:line="240" w:lineRule="auto"/>
        <w:ind w:left="180" w:firstLine="528"/>
        <w:jc w:val="both"/>
        <w:rPr>
          <w:rFonts w:ascii="Times New Roman" w:hAnsi="Times New Roman" w:cs="Times New Roman"/>
        </w:rPr>
      </w:pPr>
    </w:p>
    <w:p w14:paraId="664B00FF" w14:textId="77777777" w:rsidR="00304229" w:rsidRPr="00AF6BE2" w:rsidRDefault="00304229" w:rsidP="003C2CA4">
      <w:pPr>
        <w:pStyle w:val="1"/>
        <w:rPr>
          <w:rFonts w:ascii="Times New Roman" w:eastAsia="Times New Roman" w:hAnsi="Times New Roman" w:cs="Times New Roman"/>
          <w:b/>
          <w:bCs/>
          <w:color w:val="auto"/>
          <w:sz w:val="24"/>
          <w:szCs w:val="24"/>
          <w:lang w:eastAsia="ru-RU"/>
        </w:rPr>
      </w:pPr>
      <w:bookmarkStart w:id="13" w:name="_Toc142477197"/>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2"/>
    <w:p w14:paraId="66723411"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46444C9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453A08BA"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w:t>
      </w:r>
      <w:r w:rsidRPr="00304229">
        <w:rPr>
          <w:rFonts w:ascii="Times New Roman" w:eastAsia="Times New Roman" w:hAnsi="Times New Roman" w:cs="Times New Roman"/>
          <w:lang w:eastAsia="ru-RU"/>
        </w:rPr>
        <w:lastRenderedPageBreak/>
        <w:t>положения при решении практических вопросов и задач, владеет необходимыми навыками и приемами их выполнения.</w:t>
      </w:r>
    </w:p>
    <w:p w14:paraId="5E6DAE4C"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30C4749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BB8F282" w14:textId="77777777" w:rsidR="002E07FC" w:rsidRDefault="002E07FC" w:rsidP="00304229">
      <w:pPr>
        <w:spacing w:after="0" w:line="240" w:lineRule="auto"/>
        <w:contextualSpacing/>
        <w:rPr>
          <w:rFonts w:ascii="Times New Roman" w:eastAsia="Times New Roman" w:hAnsi="Times New Roman" w:cs="Times New Roman"/>
          <w:b/>
          <w:lang w:eastAsia="ru-RU"/>
        </w:rPr>
      </w:pPr>
      <w:bookmarkStart w:id="14" w:name="_Hlk116898747"/>
    </w:p>
    <w:p w14:paraId="013C4D88"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4"/>
    <w:p w14:paraId="017707E4" w14:textId="77777777" w:rsidR="00293B12" w:rsidRPr="008A1EC5" w:rsidRDefault="00293B12" w:rsidP="00304229">
      <w:pPr>
        <w:spacing w:after="0" w:line="240" w:lineRule="auto"/>
        <w:contextualSpacing/>
        <w:rPr>
          <w:rFonts w:ascii="Times New Roman" w:eastAsia="Times New Roman" w:hAnsi="Times New Roman" w:cs="Times New Roman"/>
          <w:b/>
          <w:lang w:eastAsia="ru-RU"/>
        </w:rPr>
      </w:pPr>
    </w:p>
    <w:p w14:paraId="5530CCBC" w14:textId="77777777" w:rsidR="009E6683" w:rsidRPr="009E6683" w:rsidRDefault="009E6683" w:rsidP="009E6683">
      <w:pPr>
        <w:spacing w:after="0" w:line="240" w:lineRule="auto"/>
        <w:ind w:firstLine="708"/>
        <w:jc w:val="both"/>
        <w:rPr>
          <w:rFonts w:ascii="Times New Roman" w:eastAsia="Times New Roman" w:hAnsi="Times New Roman" w:cs="Times New Roman"/>
          <w:sz w:val="24"/>
          <w:szCs w:val="24"/>
          <w:lang w:eastAsia="ru-RU"/>
        </w:rPr>
      </w:pPr>
      <w:r w:rsidRPr="009E6683">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A1E3E4D" w14:textId="77777777" w:rsidR="00293B12" w:rsidRPr="00AF6BE2" w:rsidRDefault="00293B12" w:rsidP="003C2CA4">
      <w:pPr>
        <w:pStyle w:val="1"/>
        <w:rPr>
          <w:rFonts w:ascii="Times New Roman" w:eastAsia="Times New Roman" w:hAnsi="Times New Roman" w:cs="Times New Roman"/>
          <w:b/>
          <w:bCs/>
          <w:color w:val="auto"/>
          <w:sz w:val="24"/>
          <w:szCs w:val="24"/>
          <w:lang w:eastAsia="ru-RU"/>
        </w:rPr>
      </w:pPr>
      <w:bookmarkStart w:id="15" w:name="_Toc142477198"/>
      <w:bookmarkStart w:id="16"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5"/>
    </w:p>
    <w:bookmarkEnd w:id="16"/>
    <w:p w14:paraId="4548B596" w14:textId="77777777" w:rsidR="00293B12" w:rsidRPr="0039165B" w:rsidRDefault="00293B12" w:rsidP="00197B25">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16B1C61" w14:textId="77777777" w:rsidR="00293B12" w:rsidRPr="0039165B" w:rsidRDefault="00293B12" w:rsidP="005F0B97">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52C6365" w14:textId="77777777" w:rsidR="00293B12" w:rsidRPr="0039165B" w:rsidRDefault="00293B12" w:rsidP="005F0B97">
      <w:pPr>
        <w:widowControl w:val="0"/>
        <w:spacing w:after="0" w:line="240" w:lineRule="auto"/>
        <w:ind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2EDEF56"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1D03815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2A8500C8"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40C47E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B7BB1E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364BC1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A8FA72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11AA437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62E4BDE"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921684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E54E5A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BEACD6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9D793F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2A4366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9FB90AA"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12E97E6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1E4269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0C7CB3D"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BCC910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8A9240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BD9059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5FB7C61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283783ED"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4142B62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4CCE29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31D2C8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15CFA93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753A28E"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1E9002F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B9E65F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A9B356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F5CF13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1308897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6BA2A7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EFBF59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42F4D68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98DEF7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527CD1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5D7090E" w14:textId="77777777" w:rsidR="00293B12" w:rsidRDefault="00293B12" w:rsidP="00293B12">
      <w:pPr>
        <w:spacing w:after="0" w:line="276" w:lineRule="auto"/>
        <w:ind w:left="360"/>
        <w:jc w:val="both"/>
        <w:rPr>
          <w:rFonts w:ascii="Times New Roman" w:eastAsia="Times New Roman" w:hAnsi="Times New Roman" w:cs="Times New Roman"/>
          <w:b/>
          <w:lang w:eastAsia="ru-RU"/>
        </w:rPr>
      </w:pPr>
    </w:p>
    <w:p w14:paraId="65AAD639" w14:textId="0124F352" w:rsidR="009E6683" w:rsidRDefault="009E6683" w:rsidP="00293B12">
      <w:pPr>
        <w:spacing w:after="0" w:line="276" w:lineRule="auto"/>
        <w:ind w:left="360"/>
        <w:jc w:val="both"/>
        <w:rPr>
          <w:rFonts w:ascii="Times New Roman" w:eastAsia="Times New Roman" w:hAnsi="Times New Roman" w:cs="Times New Roman"/>
          <w:b/>
          <w:lang w:eastAsia="ru-RU"/>
        </w:rPr>
      </w:pPr>
      <w:r w:rsidRPr="009E6683">
        <w:rPr>
          <w:rFonts w:ascii="Times New Roman" w:eastAsia="Times New Roman" w:hAnsi="Times New Roman" w:cs="Times New Roman"/>
          <w:b/>
          <w:lang w:eastAsia="ru-RU"/>
        </w:rPr>
        <w:t>Примерные задания для проведения аттестации</w:t>
      </w:r>
    </w:p>
    <w:p w14:paraId="1BC3172F" w14:textId="77777777" w:rsidR="009E6683" w:rsidRPr="009E6683" w:rsidRDefault="009E6683" w:rsidP="009E6683">
      <w:pPr>
        <w:spacing w:before="240" w:after="0" w:line="240" w:lineRule="auto"/>
        <w:ind w:firstLine="709"/>
        <w:jc w:val="both"/>
        <w:rPr>
          <w:rFonts w:ascii="Times New Roman" w:eastAsia="Times New Roman" w:hAnsi="Times New Roman" w:cs="Times New Roman"/>
          <w:lang w:eastAsia="ru-RU"/>
        </w:rPr>
      </w:pPr>
      <w:r w:rsidRPr="009E668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1364E19" w14:textId="77777777" w:rsidR="009E6683" w:rsidRDefault="009E6683" w:rsidP="00293B12">
      <w:pPr>
        <w:spacing w:after="0" w:line="276" w:lineRule="auto"/>
        <w:ind w:left="360"/>
        <w:jc w:val="both"/>
        <w:rPr>
          <w:rFonts w:ascii="Times New Roman" w:eastAsia="Times New Roman" w:hAnsi="Times New Roman" w:cs="Times New Roman"/>
          <w:b/>
          <w:lang w:eastAsia="ru-RU"/>
        </w:rPr>
      </w:pPr>
    </w:p>
    <w:p w14:paraId="5E280E1A" w14:textId="77777777" w:rsidR="009E6683" w:rsidRDefault="009E6683" w:rsidP="00293B12">
      <w:pPr>
        <w:spacing w:after="0" w:line="276" w:lineRule="auto"/>
        <w:ind w:left="360"/>
        <w:jc w:val="both"/>
        <w:rPr>
          <w:rFonts w:ascii="Times New Roman" w:eastAsia="Times New Roman" w:hAnsi="Times New Roman" w:cs="Times New Roman"/>
          <w:b/>
          <w:lang w:eastAsia="ru-RU"/>
        </w:rPr>
      </w:pPr>
    </w:p>
    <w:p w14:paraId="61134360" w14:textId="77777777" w:rsidR="009E6683" w:rsidRPr="0039165B" w:rsidRDefault="009E6683" w:rsidP="00293B12">
      <w:pPr>
        <w:spacing w:after="0" w:line="276" w:lineRule="auto"/>
        <w:ind w:left="360"/>
        <w:jc w:val="both"/>
        <w:rPr>
          <w:rFonts w:ascii="Times New Roman" w:eastAsia="Times New Roman" w:hAnsi="Times New Roman" w:cs="Times New Roman"/>
          <w:b/>
          <w:lang w:eastAsia="ru-RU"/>
        </w:rPr>
      </w:pPr>
    </w:p>
    <w:p w14:paraId="65833C45" w14:textId="77777777" w:rsidR="00293B12" w:rsidRPr="006D7506" w:rsidRDefault="00293B12" w:rsidP="003C2CA4">
      <w:pPr>
        <w:pStyle w:val="1"/>
        <w:rPr>
          <w:rFonts w:ascii="Times New Roman" w:eastAsia="Times New Roman" w:hAnsi="Times New Roman" w:cs="Times New Roman"/>
          <w:b/>
          <w:bCs/>
          <w:color w:val="auto"/>
          <w:sz w:val="24"/>
          <w:szCs w:val="24"/>
          <w:lang w:eastAsia="ru-RU"/>
        </w:rPr>
      </w:pPr>
      <w:bookmarkStart w:id="17" w:name="_Toc142477199"/>
      <w:bookmarkStart w:id="18"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17"/>
      <w:r w:rsidRPr="006D7506">
        <w:rPr>
          <w:rFonts w:ascii="Times New Roman" w:eastAsia="Times New Roman" w:hAnsi="Times New Roman" w:cs="Times New Roman"/>
          <w:b/>
          <w:bCs/>
          <w:color w:val="auto"/>
          <w:sz w:val="24"/>
          <w:szCs w:val="24"/>
          <w:lang w:eastAsia="ru-RU"/>
        </w:rPr>
        <w:t xml:space="preserve"> </w:t>
      </w:r>
    </w:p>
    <w:bookmarkEnd w:id="18"/>
    <w:p w14:paraId="76AC0944" w14:textId="77777777" w:rsidR="003A3B26" w:rsidRDefault="003A3B26" w:rsidP="00293B12">
      <w:pPr>
        <w:spacing w:after="0" w:line="240" w:lineRule="auto"/>
        <w:ind w:left="567"/>
        <w:contextualSpacing/>
        <w:rPr>
          <w:rFonts w:ascii="Times New Roman" w:eastAsia="Times New Roman" w:hAnsi="Times New Roman" w:cs="Times New Roman"/>
          <w:b/>
          <w:lang w:eastAsia="ru-RU"/>
        </w:rPr>
      </w:pPr>
    </w:p>
    <w:p w14:paraId="40EC6C9D"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490FA710"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9"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7888FD75" w14:textId="77777777" w:rsidR="00DD043B" w:rsidRDefault="00DD043B" w:rsidP="00967D24">
      <w:pPr>
        <w:pStyle w:val="af"/>
        <w:numPr>
          <w:ilvl w:val="0"/>
          <w:numId w:val="63"/>
        </w:numPr>
        <w:spacing w:before="0" w:beforeAutospacing="0" w:after="0" w:afterAutospacing="0"/>
        <w:jc w:val="both"/>
        <w:rPr>
          <w:szCs w:val="28"/>
        </w:rPr>
      </w:pPr>
      <w:r w:rsidRPr="00ED2E23">
        <w:rPr>
          <w:szCs w:val="28"/>
        </w:rPr>
        <w:t xml:space="preserve">Дунаев М.М. Православие и русская литература: учебное пособие для духовных </w:t>
      </w:r>
      <w:r>
        <w:rPr>
          <w:szCs w:val="28"/>
        </w:rPr>
        <w:t>семинарий. Сергиев Посад, 2009.</w:t>
      </w:r>
    </w:p>
    <w:p w14:paraId="3A7059E1" w14:textId="77777777" w:rsidR="00DD043B" w:rsidRDefault="00DD043B" w:rsidP="00967D24">
      <w:pPr>
        <w:pStyle w:val="af"/>
        <w:numPr>
          <w:ilvl w:val="0"/>
          <w:numId w:val="63"/>
        </w:numPr>
        <w:spacing w:before="0" w:beforeAutospacing="0" w:after="0" w:afterAutospacing="0"/>
        <w:jc w:val="both"/>
        <w:rPr>
          <w:szCs w:val="28"/>
        </w:rPr>
      </w:pPr>
      <w:r>
        <w:rPr>
          <w:szCs w:val="28"/>
        </w:rPr>
        <w:t>Луков В. А. История литературы: Зарубежная литература от истоков до наших дней. – М.: Академия, 2008. – 510 с.</w:t>
      </w:r>
    </w:p>
    <w:p w14:paraId="0334E7A1" w14:textId="77777777" w:rsidR="00DD043B" w:rsidRDefault="00DD043B" w:rsidP="00967D24">
      <w:pPr>
        <w:pStyle w:val="af"/>
        <w:numPr>
          <w:ilvl w:val="0"/>
          <w:numId w:val="63"/>
        </w:numPr>
        <w:spacing w:before="0" w:beforeAutospacing="0" w:after="0" w:afterAutospacing="0"/>
        <w:jc w:val="both"/>
        <w:rPr>
          <w:szCs w:val="28"/>
        </w:rPr>
      </w:pPr>
      <w:r w:rsidRPr="00DB4EF5">
        <w:rPr>
          <w:szCs w:val="28"/>
        </w:rPr>
        <w:t>Иванов В.В. Избранные труды по семиотике и истории культуры. Том 3. Сравнительное литературоведение. Всемирная литература. Стиховедение / В.В. Иванов.</w:t>
      </w:r>
      <w:r>
        <w:rPr>
          <w:szCs w:val="28"/>
        </w:rPr>
        <w:t xml:space="preserve"> </w:t>
      </w:r>
      <w:r w:rsidRPr="00DB4EF5">
        <w:rPr>
          <w:szCs w:val="28"/>
        </w:rPr>
        <w:t>— М.: Языки славянских культур, 2004. — 816 c.</w:t>
      </w:r>
    </w:p>
    <w:p w14:paraId="1FA6CBA1" w14:textId="77777777" w:rsidR="00293B12" w:rsidRPr="008A1EC5" w:rsidRDefault="00293B12" w:rsidP="00293B12">
      <w:pPr>
        <w:spacing w:after="0" w:line="240" w:lineRule="auto"/>
        <w:ind w:left="426"/>
        <w:contextualSpacing/>
        <w:rPr>
          <w:rFonts w:ascii="Times New Roman" w:eastAsia="Times New Roman" w:hAnsi="Times New Roman" w:cs="Times New Roman"/>
          <w:color w:val="000000"/>
          <w:lang w:eastAsia="ru-RU"/>
        </w:rPr>
      </w:pPr>
      <w:r w:rsidRPr="008A1EC5">
        <w:rPr>
          <w:rFonts w:ascii="Times New Roman" w:eastAsia="Times New Roman" w:hAnsi="Times New Roman" w:cs="Times New Roman"/>
          <w:b/>
          <w:lang w:eastAsia="ru-RU"/>
        </w:rPr>
        <w:t>Дополнительная литература:</w:t>
      </w:r>
      <w:r w:rsidRPr="008A1EC5">
        <w:rPr>
          <w:rFonts w:ascii="Times New Roman" w:eastAsia="Times New Roman" w:hAnsi="Times New Roman" w:cs="Times New Roman"/>
          <w:color w:val="000000"/>
          <w:lang w:eastAsia="ru-RU"/>
        </w:rPr>
        <w:t xml:space="preserve"> </w:t>
      </w:r>
    </w:p>
    <w:bookmarkEnd w:id="19"/>
    <w:p w14:paraId="5CDEA58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Андреев И.М. Русские писатели ХIХ века: очерки по истории русской литературы ХIХ </w:t>
      </w:r>
      <w:proofErr w:type="gramStart"/>
      <w:r w:rsidRPr="00DD043B">
        <w:rPr>
          <w:iCs/>
          <w:sz w:val="22"/>
          <w:szCs w:val="22"/>
        </w:rPr>
        <w:t>века.-</w:t>
      </w:r>
      <w:proofErr w:type="gramEnd"/>
      <w:r w:rsidRPr="00DD043B">
        <w:rPr>
          <w:iCs/>
          <w:sz w:val="22"/>
          <w:szCs w:val="22"/>
        </w:rPr>
        <w:t xml:space="preserve"> М.: Паломник, 2009.- 591с.</w:t>
      </w:r>
    </w:p>
    <w:p w14:paraId="6481D655"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Андрей (</w:t>
      </w:r>
      <w:proofErr w:type="spellStart"/>
      <w:r w:rsidRPr="00DD043B">
        <w:rPr>
          <w:iCs/>
          <w:sz w:val="22"/>
          <w:szCs w:val="22"/>
        </w:rPr>
        <w:t>Ярунин</w:t>
      </w:r>
      <w:proofErr w:type="spellEnd"/>
      <w:r w:rsidRPr="00DD043B">
        <w:rPr>
          <w:iCs/>
          <w:sz w:val="22"/>
          <w:szCs w:val="22"/>
        </w:rPr>
        <w:t>), игумен. Духовные мотивы в поэзии А. С. Пушкина. – Нижний Новгород, 2008. – 122 с.</w:t>
      </w:r>
    </w:p>
    <w:p w14:paraId="640858FD"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Антоний (Храповицкий), митрополит. О Пушкине.- М.: Российский архив, 1991.</w:t>
      </w:r>
    </w:p>
    <w:p w14:paraId="2F4AC125"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Антоний (Храповицкий), митрополит. Словарь к творениям Достоевского.- М.: Русская историко-филологическая школа «Слово», 1998.- 191с.- (Дух и Слово).</w:t>
      </w:r>
    </w:p>
    <w:p w14:paraId="61E07D1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Арзамасцева И. Н., Николаева С. А. Детская литература: учебник. – 6-е изд., </w:t>
      </w:r>
      <w:proofErr w:type="spellStart"/>
      <w:r w:rsidRPr="00DD043B">
        <w:rPr>
          <w:iCs/>
          <w:sz w:val="22"/>
          <w:szCs w:val="22"/>
        </w:rPr>
        <w:t>испр</w:t>
      </w:r>
      <w:proofErr w:type="spellEnd"/>
      <w:r w:rsidRPr="00DD043B">
        <w:rPr>
          <w:iCs/>
          <w:sz w:val="22"/>
          <w:szCs w:val="22"/>
        </w:rPr>
        <w:t>. – М.: Академия, 2009. – 576 с.</w:t>
      </w:r>
    </w:p>
    <w:p w14:paraId="7C2C7EC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Асоян</w:t>
      </w:r>
      <w:proofErr w:type="spellEnd"/>
      <w:r w:rsidRPr="00DD043B">
        <w:rPr>
          <w:iCs/>
          <w:sz w:val="22"/>
          <w:szCs w:val="22"/>
        </w:rPr>
        <w:t> А. А. «Почтите высочайшего поэта…»: Судьба «Божественной комедии» Данте в России. – М.: Книга, 1990. – 214 с.</w:t>
      </w:r>
    </w:p>
    <w:p w14:paraId="520774F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А.С. Пушкин. Путь к Православию. – Изд. 2-е, </w:t>
      </w:r>
      <w:proofErr w:type="spellStart"/>
      <w:r w:rsidRPr="00DD043B">
        <w:rPr>
          <w:iCs/>
          <w:sz w:val="22"/>
          <w:szCs w:val="22"/>
        </w:rPr>
        <w:t>испр</w:t>
      </w:r>
      <w:proofErr w:type="spellEnd"/>
      <w:r w:rsidRPr="00DD043B">
        <w:rPr>
          <w:iCs/>
          <w:sz w:val="22"/>
          <w:szCs w:val="22"/>
        </w:rPr>
        <w:t>. и доп.- М.: Отчий дом, 1999. – 415 с. – (Православная Церковь и русская литература).</w:t>
      </w:r>
    </w:p>
    <w:p w14:paraId="031E6905"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Барская Н. А. Наши дети и художественная литература. – М.: Лепта, 2005. – 329 с.</w:t>
      </w:r>
    </w:p>
    <w:p w14:paraId="40AF9705"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Белов С.В. Ф.М. Достоевский и его окружение: энциклопедический словарь. В 2т. – СПб.: </w:t>
      </w:r>
      <w:proofErr w:type="spellStart"/>
      <w:r w:rsidRPr="00DD043B">
        <w:rPr>
          <w:iCs/>
          <w:sz w:val="22"/>
          <w:szCs w:val="22"/>
        </w:rPr>
        <w:t>Алетейя</w:t>
      </w:r>
      <w:proofErr w:type="spellEnd"/>
      <w:r w:rsidRPr="00DD043B">
        <w:rPr>
          <w:iCs/>
          <w:sz w:val="22"/>
          <w:szCs w:val="22"/>
        </w:rPr>
        <w:t>, 2001. – 2 т.</w:t>
      </w:r>
    </w:p>
    <w:p w14:paraId="2B41691F"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Васильев Б.А. Духовный путь Пушкина. – М.: </w:t>
      </w:r>
      <w:proofErr w:type="spellStart"/>
      <w:r w:rsidRPr="00DD043B">
        <w:rPr>
          <w:iCs/>
          <w:sz w:val="22"/>
          <w:szCs w:val="22"/>
        </w:rPr>
        <w:t>Sam-sam</w:t>
      </w:r>
      <w:proofErr w:type="spellEnd"/>
      <w:r w:rsidRPr="00DD043B">
        <w:rPr>
          <w:iCs/>
          <w:sz w:val="22"/>
          <w:szCs w:val="22"/>
        </w:rPr>
        <w:t>, 1995. – 360 с. – (Катакомбы ХХ века).</w:t>
      </w:r>
    </w:p>
    <w:p w14:paraId="076A8DA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Вейдле</w:t>
      </w:r>
      <w:proofErr w:type="spellEnd"/>
      <w:r w:rsidRPr="00DD043B">
        <w:rPr>
          <w:iCs/>
          <w:sz w:val="22"/>
          <w:szCs w:val="22"/>
        </w:rPr>
        <w:t xml:space="preserve"> В. После «Двадцати». Приношение кресту на могиле Александра Блока. – Париж: YMCA-PRESS, 1973. – 67с.</w:t>
      </w:r>
    </w:p>
    <w:p w14:paraId="1DC7F1EB"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Воропаев В.А. Гоголь над страницами духовных книг: научно-популярные очерки. – М.: </w:t>
      </w:r>
      <w:proofErr w:type="spellStart"/>
      <w:r w:rsidRPr="00DD043B">
        <w:rPr>
          <w:iCs/>
          <w:sz w:val="22"/>
          <w:szCs w:val="22"/>
        </w:rPr>
        <w:t>Макариевский</w:t>
      </w:r>
      <w:proofErr w:type="spellEnd"/>
      <w:r w:rsidRPr="00DD043B">
        <w:rPr>
          <w:iCs/>
          <w:sz w:val="22"/>
          <w:szCs w:val="22"/>
        </w:rPr>
        <w:t xml:space="preserve"> фонд, 2002. – 208с. – (Православные просветители России).</w:t>
      </w:r>
    </w:p>
    <w:p w14:paraId="1A988017"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Воропаев В.А. Духом схимник сокрушенный…: Жизнь и творчество Н.В. Гоголя в свете Православия. – М.: Московский рабочий, 1994.- 159с.</w:t>
      </w:r>
    </w:p>
    <w:p w14:paraId="6776C347" w14:textId="77777777" w:rsidR="00DD043B" w:rsidRPr="008A1EC5"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8A1EC5">
        <w:rPr>
          <w:iCs/>
          <w:sz w:val="22"/>
          <w:szCs w:val="22"/>
        </w:rPr>
        <w:t xml:space="preserve">Воропаев В.А. </w:t>
      </w:r>
      <w:r>
        <w:rPr>
          <w:iCs/>
          <w:sz w:val="22"/>
          <w:szCs w:val="22"/>
        </w:rPr>
        <w:t>Нет другой двери…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14:paraId="522E5B3A"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Гагаев</w:t>
      </w:r>
      <w:proofErr w:type="spellEnd"/>
      <w:r w:rsidRPr="00DD043B">
        <w:rPr>
          <w:iCs/>
          <w:sz w:val="22"/>
          <w:szCs w:val="22"/>
        </w:rPr>
        <w:t xml:space="preserve"> А. А., </w:t>
      </w:r>
      <w:proofErr w:type="spellStart"/>
      <w:r w:rsidRPr="00DD043B">
        <w:rPr>
          <w:iCs/>
          <w:sz w:val="22"/>
          <w:szCs w:val="22"/>
        </w:rPr>
        <w:t>Гагаев</w:t>
      </w:r>
      <w:proofErr w:type="spellEnd"/>
      <w:r w:rsidRPr="00DD043B">
        <w:rPr>
          <w:iCs/>
          <w:sz w:val="22"/>
          <w:szCs w:val="22"/>
        </w:rPr>
        <w:t xml:space="preserve"> П. А. Православие и русская литература: теория и практика прочтения художественного текста на культурно-исторической основе. / Петровская академия наук и искусств, Институт деловых коммуникаций. – М.–СПб.: </w:t>
      </w:r>
      <w:proofErr w:type="spellStart"/>
      <w:r w:rsidRPr="00DD043B">
        <w:rPr>
          <w:iCs/>
          <w:sz w:val="22"/>
          <w:szCs w:val="22"/>
        </w:rPr>
        <w:t>Мiръ</w:t>
      </w:r>
      <w:proofErr w:type="spellEnd"/>
      <w:r w:rsidRPr="00DD043B">
        <w:rPr>
          <w:iCs/>
          <w:sz w:val="22"/>
          <w:szCs w:val="22"/>
        </w:rPr>
        <w:t>, 2012. – 288 с. – (Библиотека духовной культуры. Выпуск 29).</w:t>
      </w:r>
    </w:p>
    <w:p w14:paraId="576E9124"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Глянц</w:t>
      </w:r>
      <w:proofErr w:type="spellEnd"/>
      <w:r w:rsidRPr="00DD043B">
        <w:rPr>
          <w:iCs/>
          <w:sz w:val="22"/>
          <w:szCs w:val="22"/>
        </w:rPr>
        <w:t xml:space="preserve"> В.М. Гоголь и апокалипсис. – М.: Элекс-км, 2004. – 328с.</w:t>
      </w:r>
    </w:p>
    <w:p w14:paraId="47C3007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Гоголь Н.В Духовная проза / сост. </w:t>
      </w:r>
      <w:proofErr w:type="spellStart"/>
      <w:r w:rsidRPr="00DD043B">
        <w:rPr>
          <w:iCs/>
          <w:sz w:val="22"/>
          <w:szCs w:val="22"/>
        </w:rPr>
        <w:t>вст</w:t>
      </w:r>
      <w:proofErr w:type="spellEnd"/>
      <w:r w:rsidRPr="00DD043B">
        <w:rPr>
          <w:iCs/>
          <w:sz w:val="22"/>
          <w:szCs w:val="22"/>
        </w:rPr>
        <w:t>. ст. и комп. И.А. Виноградова. – М.: Отчий дом, 2001. – 568с.</w:t>
      </w:r>
    </w:p>
    <w:p w14:paraId="1EF5049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Гоголь Н.В. Душа наша расположена к исповеди: сборник писем/ сост., предисл. и прим. В.А. Воропаева. – М.: Издательство Сретенского монастыря, 2009. – 608с.: ил. – (Письма о духовной жизни).</w:t>
      </w:r>
    </w:p>
    <w:p w14:paraId="38BE9D6E"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Грин Р. Л. Об авторе этих книг [К. С. Льюисе] // Льюис К. С. Просто христианство. Любовь. В 9 т. Т. 1. – М.: Фонд о. Александра </w:t>
      </w:r>
      <w:proofErr w:type="gramStart"/>
      <w:r w:rsidRPr="00DD043B">
        <w:rPr>
          <w:iCs/>
          <w:sz w:val="22"/>
          <w:szCs w:val="22"/>
        </w:rPr>
        <w:t>Меня :</w:t>
      </w:r>
      <w:proofErr w:type="gramEnd"/>
      <w:r w:rsidRPr="00DD043B">
        <w:rPr>
          <w:iCs/>
          <w:sz w:val="22"/>
          <w:szCs w:val="22"/>
        </w:rPr>
        <w:t xml:space="preserve"> Дом надежды, 2006. – С. 8–11.</w:t>
      </w:r>
    </w:p>
    <w:p w14:paraId="03AA46C1"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Данте Алигьери: </w:t>
      </w:r>
      <w:proofErr w:type="spellStart"/>
      <w:r w:rsidRPr="00DD043B">
        <w:rPr>
          <w:iCs/>
          <w:sz w:val="22"/>
          <w:szCs w:val="22"/>
        </w:rPr>
        <w:t>pro</w:t>
      </w:r>
      <w:proofErr w:type="spellEnd"/>
      <w:r w:rsidRPr="00DD043B">
        <w:rPr>
          <w:iCs/>
          <w:sz w:val="22"/>
          <w:szCs w:val="22"/>
        </w:rPr>
        <w:t xml:space="preserve"> </w:t>
      </w:r>
      <w:proofErr w:type="spellStart"/>
      <w:r w:rsidRPr="00DD043B">
        <w:rPr>
          <w:iCs/>
          <w:sz w:val="22"/>
          <w:szCs w:val="22"/>
        </w:rPr>
        <w:t>et</w:t>
      </w:r>
      <w:proofErr w:type="spellEnd"/>
      <w:r w:rsidRPr="00DD043B">
        <w:rPr>
          <w:iCs/>
          <w:sz w:val="22"/>
          <w:szCs w:val="22"/>
        </w:rPr>
        <w:t xml:space="preserve"> </w:t>
      </w:r>
      <w:proofErr w:type="spellStart"/>
      <w:r w:rsidRPr="00DD043B">
        <w:rPr>
          <w:iCs/>
          <w:sz w:val="22"/>
          <w:szCs w:val="22"/>
        </w:rPr>
        <w:t>contra</w:t>
      </w:r>
      <w:proofErr w:type="spellEnd"/>
      <w:r w:rsidRPr="00DD043B">
        <w:rPr>
          <w:iCs/>
          <w:sz w:val="22"/>
          <w:szCs w:val="22"/>
        </w:rPr>
        <w:t>, антология. Личность и наследие Данте в оценке русских мыслителей, писателей, исследователей. – Санкт-Петербург, 2019. – (Русский Путь).</w:t>
      </w:r>
    </w:p>
    <w:p w14:paraId="3668F9A9"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Дилите</w:t>
      </w:r>
      <w:proofErr w:type="spellEnd"/>
      <w:r w:rsidRPr="00DD043B">
        <w:rPr>
          <w:iCs/>
          <w:sz w:val="22"/>
          <w:szCs w:val="22"/>
        </w:rPr>
        <w:t> Д. Античная литература / перев. с лит. Н. К. </w:t>
      </w:r>
      <w:proofErr w:type="spellStart"/>
      <w:r w:rsidRPr="00DD043B">
        <w:rPr>
          <w:iCs/>
          <w:sz w:val="22"/>
          <w:szCs w:val="22"/>
        </w:rPr>
        <w:t>Малинаускене</w:t>
      </w:r>
      <w:proofErr w:type="spellEnd"/>
      <w:r w:rsidRPr="00DD043B">
        <w:rPr>
          <w:iCs/>
          <w:sz w:val="22"/>
          <w:szCs w:val="22"/>
        </w:rPr>
        <w:t>. – М.: Греко-латинский кабинет Ю. А. </w:t>
      </w:r>
      <w:proofErr w:type="spellStart"/>
      <w:r w:rsidRPr="00DD043B">
        <w:rPr>
          <w:iCs/>
          <w:sz w:val="22"/>
          <w:szCs w:val="22"/>
        </w:rPr>
        <w:t>Шичалина</w:t>
      </w:r>
      <w:proofErr w:type="spellEnd"/>
      <w:r w:rsidRPr="00DD043B">
        <w:rPr>
          <w:iCs/>
          <w:sz w:val="22"/>
          <w:szCs w:val="22"/>
        </w:rPr>
        <w:t>, 2003. – 487 с.</w:t>
      </w:r>
    </w:p>
    <w:p w14:paraId="743E8DED"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Достоевская А.Г. Воспоминания. – М.: Т. 9. – Л.: Наука, 1991. – 301с.</w:t>
      </w:r>
    </w:p>
    <w:p w14:paraId="1ED7AC85"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Дунаев М.М. Вера в горниле сомнений: Православие и русская литература в ХVII-ХХ веках. – М.: Издательский Совет Русской Православной Церкви, 2003. – 1056 с.</w:t>
      </w:r>
    </w:p>
    <w:p w14:paraId="530221B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lastRenderedPageBreak/>
        <w:t>Дунаев М.М. Православие и русская литература. В 6 ч. – М.: Христианская литература. 1996–2000. – 6 ч.</w:t>
      </w:r>
    </w:p>
    <w:p w14:paraId="13D33FB2"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Духовная трагедия Льва Толстого. – М.: Отчий дом, 1995. – 320с.</w:t>
      </w:r>
    </w:p>
    <w:p w14:paraId="2A3F5294"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Егунов А. Н., Зайцев А. И. «Илиада» в России // Гомер. Илиада. – Л.: Наука, 1990. – С. 417–428. – (Литературные памятники).</w:t>
      </w:r>
    </w:p>
    <w:p w14:paraId="5A4FB31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Есаулов И.А Категория соборности в русской литературе. – Петропавловск: Издательство Петропавловского университета, 1995. – 288с.</w:t>
      </w:r>
    </w:p>
    <w:p w14:paraId="3E970D9E"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Зайцев А. И. Древнегреческий героический эпос в «Илиаде» Гомера // Гомер. Илиада. – Л.: Наука, 1990. – С. 395–417. – (Литературные памятники).</w:t>
      </w:r>
    </w:p>
    <w:p w14:paraId="43F2351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Зарубежная литература: пособие для факультативных занятий в старших классах средней школы. – М.: Просвещение, 1972. – 320 с.</w:t>
      </w:r>
    </w:p>
    <w:p w14:paraId="3DEAE91A"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Захаров В. Н. Имя автора – Достоевский: очерк творчества. – М.: Индрик, 2013. – 456 с.</w:t>
      </w:r>
    </w:p>
    <w:p w14:paraId="77FD640E"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За что Лев Толстой был отлучен от Церкви. – М.: +</w:t>
      </w:r>
      <w:proofErr w:type="spellStart"/>
      <w:r w:rsidRPr="00DD043B">
        <w:rPr>
          <w:iCs/>
          <w:sz w:val="22"/>
          <w:szCs w:val="22"/>
        </w:rPr>
        <w:t>Даръ</w:t>
      </w:r>
      <w:proofErr w:type="spellEnd"/>
      <w:r w:rsidRPr="00DD043B">
        <w:rPr>
          <w:iCs/>
          <w:sz w:val="22"/>
          <w:szCs w:val="22"/>
        </w:rPr>
        <w:t>, 2006.- 592с.</w:t>
      </w:r>
    </w:p>
    <w:p w14:paraId="4EF47694"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Зеньковский Василий, протоиерей. Гоголь.- М.: Слово, 1997.- 224с.- (Дух и Слово).</w:t>
      </w:r>
    </w:p>
    <w:p w14:paraId="1375F199"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Ивашева В. В. «Век нынешний и век минувший…»: Английский роман XIX в. в его современном звучании. – 2-е изд. – М.: Художественная литература, 1990. – 470 с.</w:t>
      </w:r>
    </w:p>
    <w:p w14:paraId="2EC2284A"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Ивашев В. В. Чарльз Диккенс // Чарльз Диккенс. Собрание сочинений в 30-ти томах. – Т. 1. – М.: Художественная литература, 1957. – С. 5–48.</w:t>
      </w:r>
    </w:p>
    <w:p w14:paraId="69907114"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Ильин В.Н. Миросозерцание графа Льва Николаевича Толстого. – СПб.: Издательство Русского христианского гуманитарного института, 2000. – 480с. – (Из архива русской эмиграции).</w:t>
      </w:r>
    </w:p>
    <w:p w14:paraId="654EF011"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Иоанн (Шаховской), архиепископ. Избранное. – Петрозаводск: Святой остров, 1992.</w:t>
      </w:r>
    </w:p>
    <w:p w14:paraId="205CBA48"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История зарубежной литературы XIX в. / В. Н. Богословский и др. – М.: Высшая школа, 1991. – 637 с.</w:t>
      </w:r>
    </w:p>
    <w:p w14:paraId="20632A89"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 xml:space="preserve">Каллист, епископ. Можно ли считать К. С. Льюиса «анонимным православным» // Льюис К. С. Просто христианство. Любовь. В 9 т. Т. 1. – М.: Фонд о. Александра </w:t>
      </w:r>
      <w:proofErr w:type="gramStart"/>
      <w:r w:rsidRPr="00DD043B">
        <w:rPr>
          <w:iCs/>
          <w:sz w:val="22"/>
          <w:szCs w:val="22"/>
        </w:rPr>
        <w:t>Меня :</w:t>
      </w:r>
      <w:proofErr w:type="gramEnd"/>
      <w:r w:rsidRPr="00DD043B">
        <w:rPr>
          <w:iCs/>
          <w:sz w:val="22"/>
          <w:szCs w:val="22"/>
        </w:rPr>
        <w:t xml:space="preserve"> Дом надежды, 2006. – С. 279–290.</w:t>
      </w:r>
    </w:p>
    <w:p w14:paraId="17637D19"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Киселева Л. И. О чем рассказывают средневековые рукописи: Рукописная книга в Западной Европе. – Л.: Наука, 1978. – 143 с.</w:t>
      </w:r>
    </w:p>
    <w:p w14:paraId="5EC2EBD1"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Колдекот</w:t>
      </w:r>
      <w:proofErr w:type="spellEnd"/>
      <w:r w:rsidRPr="00DD043B">
        <w:rPr>
          <w:iCs/>
          <w:sz w:val="22"/>
          <w:szCs w:val="22"/>
        </w:rPr>
        <w:t xml:space="preserve"> </w:t>
      </w:r>
      <w:proofErr w:type="spellStart"/>
      <w:r w:rsidRPr="00DD043B">
        <w:rPr>
          <w:iCs/>
          <w:sz w:val="22"/>
          <w:szCs w:val="22"/>
        </w:rPr>
        <w:t>Стрэтфорд</w:t>
      </w:r>
      <w:proofErr w:type="spellEnd"/>
      <w:r w:rsidRPr="00DD043B">
        <w:rPr>
          <w:iCs/>
          <w:sz w:val="22"/>
          <w:szCs w:val="22"/>
        </w:rPr>
        <w:t>. Тайное пламя. Духовные взгляды Толкина. – М.: ББИ, 2008. – 224 с.</w:t>
      </w:r>
    </w:p>
    <w:p w14:paraId="76DD928E"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Комарова В.П. Шекспир и Библия. – СПб.: Издательство СПбГУ, 1998.</w:t>
      </w:r>
    </w:p>
    <w:p w14:paraId="2D4C456D"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Константин (Зайцев), архимандрит. Лекции по истории русской словесности, читанные в Троицкой семинарии. В 2 т. – Нью-Йорк: Типография преподобного Иова Почаевского, 1968. – 2 т.</w:t>
      </w:r>
    </w:p>
    <w:p w14:paraId="6210398B"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Кошемчук</w:t>
      </w:r>
      <w:proofErr w:type="spellEnd"/>
      <w:r w:rsidRPr="00DD043B">
        <w:rPr>
          <w:iCs/>
          <w:sz w:val="22"/>
          <w:szCs w:val="22"/>
        </w:rPr>
        <w:t xml:space="preserve"> Т. А. Русская поэзия в контексте православной культуры. – СПб.: Наука, 2006. – 639с.</w:t>
      </w:r>
    </w:p>
    <w:p w14:paraId="237C6642"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Кураев А., диакон. Гилберт Кит Честертон и его роман «Шар и крест» // Гилберт Кит Честертон. Шар и крест. – М.: Изд-во Сретенского монастыря, 2008. – С. 5–17.</w:t>
      </w:r>
    </w:p>
    <w:p w14:paraId="766BC6DE"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Лотман Ю.М. Александр Сергеевич Пушкин: биография писателя. – Л.: Просвещение, 1983.</w:t>
      </w:r>
    </w:p>
    <w:p w14:paraId="1FB92B2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Мельник В. И. Поэзия Н. Некрасова в свете христианского идеала. – М., 2007. – 112 с.</w:t>
      </w:r>
    </w:p>
    <w:p w14:paraId="1DB89431"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Мочульский К. Достоевский: жизнь и творчество.- Париж: YMCA-PRESS, 1980. – 563с.</w:t>
      </w:r>
    </w:p>
    <w:p w14:paraId="4D19D14D"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Мочульский К. Духовный путь Гоголя.- Париж: YMCA-PRESS, 1976. – 147с.</w:t>
      </w:r>
    </w:p>
    <w:p w14:paraId="727F44F8"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Нембрини</w:t>
      </w:r>
      <w:proofErr w:type="spellEnd"/>
      <w:r w:rsidRPr="00DD043B">
        <w:rPr>
          <w:iCs/>
          <w:sz w:val="22"/>
          <w:szCs w:val="22"/>
        </w:rPr>
        <w:t xml:space="preserve">, Ф. Данте, который видел Бога: «Божественная комедия» для всех / Франко </w:t>
      </w:r>
      <w:proofErr w:type="spellStart"/>
      <w:r w:rsidRPr="00DD043B">
        <w:rPr>
          <w:iCs/>
          <w:sz w:val="22"/>
          <w:szCs w:val="22"/>
        </w:rPr>
        <w:t>Нембрини</w:t>
      </w:r>
      <w:proofErr w:type="spellEnd"/>
      <w:r w:rsidRPr="00DD043B">
        <w:rPr>
          <w:iCs/>
          <w:sz w:val="22"/>
          <w:szCs w:val="22"/>
        </w:rPr>
        <w:t>; пер. с ит. Н. Тюкалова, А. Демичев, Е. Бровко, О. Гуревич, Е. Сычева. – М.: Никея, 2021. – 624 с.</w:t>
      </w:r>
    </w:p>
    <w:p w14:paraId="1785E1A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Ореханов</w:t>
      </w:r>
      <w:proofErr w:type="spellEnd"/>
      <w:r w:rsidRPr="00DD043B">
        <w:rPr>
          <w:iCs/>
          <w:sz w:val="22"/>
          <w:szCs w:val="22"/>
        </w:rPr>
        <w:t xml:space="preserve"> Г., священник. В.Г. Чертков в жизни Л.Н. Толстого. – М.: Издательство ПСТГУ, 2010. – 192с.</w:t>
      </w:r>
    </w:p>
    <w:p w14:paraId="062F3577"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proofErr w:type="spellStart"/>
      <w:r w:rsidRPr="00DD043B">
        <w:rPr>
          <w:iCs/>
          <w:sz w:val="22"/>
          <w:szCs w:val="22"/>
        </w:rPr>
        <w:t>Ореханов</w:t>
      </w:r>
      <w:proofErr w:type="spellEnd"/>
      <w:r w:rsidRPr="00DD043B">
        <w:rPr>
          <w:iCs/>
          <w:sz w:val="22"/>
          <w:szCs w:val="22"/>
        </w:rPr>
        <w:t xml:space="preserve"> Г., священник. Русская Православная Церковь и Л.Н. Толстой: конфликт глазами современников: монография.- М.: Издательство ПСТГУ, 2010. – 696с.</w:t>
      </w:r>
    </w:p>
    <w:p w14:paraId="5C22CFA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Осоргина А.М. История русской литературы: с древнейших времен до Пушкина. – Париж: YMCA-PRESS, 1955. – 266с.</w:t>
      </w:r>
    </w:p>
    <w:p w14:paraId="3E840C36"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Осоргина А.М. Пушкин и его творчество. – Париж: YMCA-PRESS, 1969. – 151с.</w:t>
      </w:r>
    </w:p>
    <w:p w14:paraId="6AD53A59"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Резников Вячеслав, священник. Размышления на пути к вере: о поэзии А.С. Пушкина. – М.: Слово, 1997. – 240с. – (Дух и Слово).</w:t>
      </w:r>
    </w:p>
    <w:p w14:paraId="112C5428"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Розанов В.В. Мысли о литературе. – М.: Современник, 1989.</w:t>
      </w:r>
    </w:p>
    <w:p w14:paraId="6CA544B1"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lastRenderedPageBreak/>
        <w:t>Русская литература в православном контексте: Материалы VI Международных Свято-</w:t>
      </w:r>
      <w:proofErr w:type="spellStart"/>
      <w:r w:rsidRPr="00DD043B">
        <w:rPr>
          <w:iCs/>
          <w:sz w:val="22"/>
          <w:szCs w:val="22"/>
        </w:rPr>
        <w:t>Игнатиевских</w:t>
      </w:r>
      <w:proofErr w:type="spellEnd"/>
      <w:r w:rsidRPr="00DD043B">
        <w:rPr>
          <w:iCs/>
          <w:sz w:val="22"/>
          <w:szCs w:val="22"/>
        </w:rPr>
        <w:t xml:space="preserve"> чтений. – </w:t>
      </w:r>
      <w:proofErr w:type="spellStart"/>
      <w:r w:rsidRPr="00DD043B">
        <w:rPr>
          <w:iCs/>
          <w:sz w:val="22"/>
          <w:szCs w:val="22"/>
        </w:rPr>
        <w:t>Вып</w:t>
      </w:r>
      <w:proofErr w:type="spellEnd"/>
      <w:r w:rsidRPr="00DD043B">
        <w:rPr>
          <w:iCs/>
          <w:sz w:val="22"/>
          <w:szCs w:val="22"/>
        </w:rPr>
        <w:t>. II. – Ставрополь: Издательский центр Ставропольской православной духовной семинарии; Дизайн-студия Б, 2014. – 236 с.</w:t>
      </w:r>
    </w:p>
    <w:p w14:paraId="1B49230E" w14:textId="77777777" w:rsidR="00DD043B" w:rsidRPr="008A1EC5"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8A1EC5">
        <w:rPr>
          <w:iCs/>
          <w:sz w:val="22"/>
          <w:szCs w:val="22"/>
        </w:rPr>
        <w:t>Русская литература в православном контексте: Материалы VI</w:t>
      </w:r>
      <w:r>
        <w:rPr>
          <w:iCs/>
          <w:sz w:val="22"/>
          <w:szCs w:val="22"/>
          <w:lang w:val="en-US"/>
        </w:rPr>
        <w:t>I </w:t>
      </w:r>
      <w:r w:rsidRPr="008A1EC5">
        <w:rPr>
          <w:iCs/>
          <w:sz w:val="22"/>
          <w:szCs w:val="22"/>
        </w:rPr>
        <w:t>Международных Свято-</w:t>
      </w:r>
      <w:proofErr w:type="spellStart"/>
      <w:r w:rsidRPr="008A1EC5">
        <w:rPr>
          <w:iCs/>
          <w:sz w:val="22"/>
          <w:szCs w:val="22"/>
        </w:rPr>
        <w:t>Игнатиевских</w:t>
      </w:r>
      <w:proofErr w:type="spellEnd"/>
      <w:r w:rsidRPr="008A1EC5">
        <w:rPr>
          <w:iCs/>
          <w:sz w:val="22"/>
          <w:szCs w:val="22"/>
        </w:rPr>
        <w:t xml:space="preserve"> чтений. – </w:t>
      </w:r>
      <w:proofErr w:type="spellStart"/>
      <w:r w:rsidRPr="008A1EC5">
        <w:rPr>
          <w:iCs/>
          <w:sz w:val="22"/>
          <w:szCs w:val="22"/>
        </w:rPr>
        <w:t>Вып</w:t>
      </w:r>
      <w:proofErr w:type="spellEnd"/>
      <w:r w:rsidRPr="008A1EC5">
        <w:rPr>
          <w:iCs/>
          <w:sz w:val="22"/>
          <w:szCs w:val="22"/>
        </w:rPr>
        <w:t>. II. – Ставрополь: Издательский центр Ставропольской православной духовной семинарии; Дизайн-студия Б, 201</w:t>
      </w:r>
      <w:r w:rsidRPr="00C97650">
        <w:rPr>
          <w:iCs/>
          <w:sz w:val="22"/>
          <w:szCs w:val="22"/>
        </w:rPr>
        <w:t>6</w:t>
      </w:r>
      <w:r w:rsidRPr="008A1EC5">
        <w:rPr>
          <w:iCs/>
          <w:sz w:val="22"/>
          <w:szCs w:val="22"/>
        </w:rPr>
        <w:t xml:space="preserve">. </w:t>
      </w:r>
      <w:r>
        <w:rPr>
          <w:iCs/>
          <w:sz w:val="22"/>
          <w:szCs w:val="22"/>
        </w:rPr>
        <w:t>–</w:t>
      </w:r>
      <w:r w:rsidRPr="008A1EC5">
        <w:rPr>
          <w:iCs/>
          <w:sz w:val="22"/>
          <w:szCs w:val="22"/>
        </w:rPr>
        <w:t xml:space="preserve"> </w:t>
      </w:r>
      <w:r w:rsidRPr="00C97650">
        <w:rPr>
          <w:iCs/>
          <w:sz w:val="22"/>
          <w:szCs w:val="22"/>
        </w:rPr>
        <w:t>132</w:t>
      </w:r>
      <w:r>
        <w:rPr>
          <w:iCs/>
          <w:sz w:val="22"/>
          <w:szCs w:val="22"/>
          <w:lang w:val="en-US"/>
        </w:rPr>
        <w:t> </w:t>
      </w:r>
      <w:r w:rsidRPr="008A1EC5">
        <w:rPr>
          <w:iCs/>
          <w:sz w:val="22"/>
          <w:szCs w:val="22"/>
        </w:rPr>
        <w:t>с.</w:t>
      </w:r>
    </w:p>
    <w:p w14:paraId="5FD2812A"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Тарасов А. Б. Что есть истина? Праведники Льва Толстого. – М.: Языки славянской культуры, 2001. – 176 с.</w:t>
      </w:r>
    </w:p>
    <w:p w14:paraId="29B2012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Тарасов Ф. Б. Евангельское слово в творчестве Пушкина и Достоевского. – М.: Языки славянской культуры, 2011. – 208 с.</w:t>
      </w:r>
    </w:p>
    <w:p w14:paraId="2CE1EC7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Трауберг Н. Гилберт Кит Честертон и его трактаты // Честертон Г. К. Вечный человек. – М.: Политиздат, 1991. – С. 4–12.</w:t>
      </w:r>
    </w:p>
    <w:p w14:paraId="723846EC"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Трауберг Н. Голос черепахи. – М.: ББИ, 2011. – 96 с.</w:t>
      </w:r>
    </w:p>
    <w:p w14:paraId="7405BB7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Ф.М. Достоевский в воспоминаниях современников. В 2т. – М.: Художественная литература. – 2 т. – (Серия литературных мемуаров).</w:t>
      </w:r>
    </w:p>
    <w:p w14:paraId="1AF52463"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Ф.М. Достоевский и Православие. – М.: Отчий дом, 1997. – 318с. – (Православная Церковь и русская литература).</w:t>
      </w:r>
    </w:p>
    <w:p w14:paraId="4981BC50" w14:textId="77777777" w:rsidR="00DD043B" w:rsidRPr="00DD043B" w:rsidRDefault="00DD043B" w:rsidP="00967D24">
      <w:pPr>
        <w:pStyle w:val="af"/>
        <w:numPr>
          <w:ilvl w:val="0"/>
          <w:numId w:val="64"/>
        </w:numPr>
        <w:tabs>
          <w:tab w:val="clear" w:pos="1780"/>
          <w:tab w:val="num" w:pos="360"/>
        </w:tabs>
        <w:spacing w:before="0" w:beforeAutospacing="0" w:after="0" w:afterAutospacing="0"/>
        <w:ind w:left="360"/>
        <w:jc w:val="both"/>
        <w:rPr>
          <w:iCs/>
          <w:sz w:val="22"/>
          <w:szCs w:val="22"/>
        </w:rPr>
      </w:pPr>
      <w:r w:rsidRPr="00DD043B">
        <w:rPr>
          <w:iCs/>
          <w:sz w:val="22"/>
          <w:szCs w:val="22"/>
        </w:rPr>
        <w:t>Христианство и русская литература. В 6 сб. – СПб.: Наука, 1996–2010. – 6 с.</w:t>
      </w:r>
    </w:p>
    <w:p w14:paraId="11221472" w14:textId="77777777" w:rsidR="008A1EC5" w:rsidRPr="008A1EC5" w:rsidRDefault="008A1EC5" w:rsidP="00967D24">
      <w:pPr>
        <w:pStyle w:val="af"/>
        <w:numPr>
          <w:ilvl w:val="0"/>
          <w:numId w:val="64"/>
        </w:numPr>
        <w:spacing w:before="0" w:beforeAutospacing="0" w:after="0" w:afterAutospacing="0"/>
        <w:ind w:left="360"/>
        <w:jc w:val="both"/>
        <w:rPr>
          <w:iCs/>
          <w:sz w:val="22"/>
          <w:szCs w:val="22"/>
        </w:rPr>
      </w:pPr>
      <w:r w:rsidRPr="008A1EC5">
        <w:rPr>
          <w:iCs/>
          <w:sz w:val="22"/>
          <w:szCs w:val="22"/>
        </w:rPr>
        <w:t>Чадаева А. Православный Чехов.</w:t>
      </w:r>
      <w:r w:rsidR="00C97650" w:rsidRPr="008A1EC5">
        <w:rPr>
          <w:iCs/>
          <w:sz w:val="22"/>
          <w:szCs w:val="22"/>
        </w:rPr>
        <w:t xml:space="preserve"> –</w:t>
      </w:r>
      <w:r w:rsidRPr="008A1EC5">
        <w:rPr>
          <w:iCs/>
          <w:sz w:val="22"/>
          <w:szCs w:val="22"/>
        </w:rPr>
        <w:t xml:space="preserve"> Изд. 3-е, доп.</w:t>
      </w:r>
      <w:r w:rsidR="00C97650" w:rsidRPr="008A1EC5">
        <w:rPr>
          <w:iCs/>
          <w:sz w:val="22"/>
          <w:szCs w:val="22"/>
        </w:rPr>
        <w:t xml:space="preserve"> –</w:t>
      </w:r>
      <w:r w:rsidRPr="008A1EC5">
        <w:rPr>
          <w:iCs/>
          <w:sz w:val="22"/>
          <w:szCs w:val="22"/>
        </w:rPr>
        <w:t xml:space="preserve"> М.: Издание автора, 2009.</w:t>
      </w:r>
      <w:r w:rsidR="00C97650" w:rsidRPr="008A1EC5">
        <w:rPr>
          <w:iCs/>
          <w:sz w:val="22"/>
          <w:szCs w:val="22"/>
        </w:rPr>
        <w:t xml:space="preserve"> –</w:t>
      </w:r>
      <w:r w:rsidRPr="008A1EC5">
        <w:rPr>
          <w:iCs/>
          <w:sz w:val="22"/>
          <w:szCs w:val="22"/>
        </w:rPr>
        <w:t xml:space="preserve"> 279</w:t>
      </w:r>
      <w:r w:rsidR="009046B8">
        <w:rPr>
          <w:iCs/>
          <w:sz w:val="22"/>
          <w:szCs w:val="22"/>
          <w:lang w:val="en-US"/>
        </w:rPr>
        <w:t> </w:t>
      </w:r>
      <w:r w:rsidRPr="008A1EC5">
        <w:rPr>
          <w:iCs/>
          <w:sz w:val="22"/>
          <w:szCs w:val="22"/>
        </w:rPr>
        <w:t>с.</w:t>
      </w:r>
    </w:p>
    <w:p w14:paraId="6377028C" w14:textId="77777777" w:rsidR="00133290" w:rsidRPr="008A1EC5"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67A9AA58" w14:textId="77777777" w:rsidR="0039165B" w:rsidRPr="008A1EC5" w:rsidRDefault="0039165B" w:rsidP="000C796E">
      <w:pPr>
        <w:spacing w:after="0" w:line="240" w:lineRule="auto"/>
        <w:ind w:left="426"/>
        <w:contextualSpacing/>
        <w:rPr>
          <w:rFonts w:ascii="Times New Roman" w:eastAsia="Times New Roman" w:hAnsi="Times New Roman" w:cs="Times New Roman"/>
          <w:b/>
          <w:lang w:eastAsia="ru-RU"/>
        </w:rPr>
      </w:pPr>
      <w:r w:rsidRPr="008A1EC5">
        <w:rPr>
          <w:rFonts w:ascii="Times New Roman" w:eastAsia="Times New Roman" w:hAnsi="Times New Roman" w:cs="Times New Roman"/>
          <w:b/>
          <w:lang w:eastAsia="ru-RU"/>
        </w:rPr>
        <w:t xml:space="preserve">Интернет-ресурсы: </w:t>
      </w:r>
    </w:p>
    <w:p w14:paraId="72F8EAFA" w14:textId="77777777" w:rsidR="00DD043B" w:rsidRPr="00DD043B" w:rsidRDefault="00DD043B" w:rsidP="00967D24">
      <w:pPr>
        <w:numPr>
          <w:ilvl w:val="0"/>
          <w:numId w:val="6"/>
        </w:numPr>
        <w:spacing w:after="0" w:line="240" w:lineRule="auto"/>
        <w:rPr>
          <w:rFonts w:ascii="Times New Roman" w:eastAsia="Times New Roman" w:hAnsi="Times New Roman" w:cs="Times New Roman"/>
          <w:lang w:eastAsia="ru-RU"/>
        </w:rPr>
      </w:pPr>
      <w:r w:rsidRPr="00DD043B">
        <w:rPr>
          <w:rFonts w:ascii="Times New Roman" w:eastAsia="Times New Roman" w:hAnsi="Times New Roman" w:cs="Times New Roman"/>
          <w:lang w:eastAsia="ru-RU"/>
        </w:rPr>
        <w:t>http://www.imli.ru/ - Сайт Института мировой литературы им. А. М. Горького Российской академии наук.</w:t>
      </w:r>
    </w:p>
    <w:p w14:paraId="525B6012" w14:textId="77777777"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http://www.pushkinskijdom.ru/</w:t>
      </w:r>
      <w:r w:rsidR="00087AC5" w:rsidRPr="008A1EC5">
        <w:rPr>
          <w:iCs/>
        </w:rPr>
        <w:t xml:space="preserve"> –</w:t>
      </w:r>
      <w:r w:rsidRPr="008A1EC5">
        <w:rPr>
          <w:rFonts w:ascii="Times New Roman" w:eastAsia="Times New Roman" w:hAnsi="Times New Roman" w:cs="Times New Roman"/>
          <w:lang w:eastAsia="ru-RU"/>
        </w:rPr>
        <w:t xml:space="preserve"> Сайт Института русской литературы (Пушкинского дома) Российской академии наук</w:t>
      </w:r>
    </w:p>
    <w:p w14:paraId="16817812" w14:textId="77777777"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http://www.portal-slovo.ru/</w:t>
      </w:r>
      <w:r w:rsidR="00087AC5" w:rsidRPr="008A1EC5">
        <w:rPr>
          <w:iCs/>
        </w:rPr>
        <w:t xml:space="preserve"> –</w:t>
      </w:r>
      <w:r w:rsidRPr="008A1EC5">
        <w:rPr>
          <w:rFonts w:ascii="Times New Roman" w:eastAsia="Times New Roman" w:hAnsi="Times New Roman" w:cs="Times New Roman"/>
          <w:lang w:eastAsia="ru-RU"/>
        </w:rPr>
        <w:t xml:space="preserve"> Образовательный портал «Слово»</w:t>
      </w:r>
    </w:p>
    <w:p w14:paraId="7FE802BB" w14:textId="77777777" w:rsidR="008A1EC5" w:rsidRPr="008A1EC5" w:rsidRDefault="008A1EC5" w:rsidP="00967D24">
      <w:pPr>
        <w:numPr>
          <w:ilvl w:val="0"/>
          <w:numId w:val="6"/>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http://mdunaev.ru/</w:t>
      </w:r>
      <w:r w:rsidR="00087AC5" w:rsidRPr="008A1EC5">
        <w:rPr>
          <w:iCs/>
        </w:rPr>
        <w:t xml:space="preserve"> –</w:t>
      </w:r>
      <w:r w:rsidRPr="008A1EC5">
        <w:rPr>
          <w:rFonts w:ascii="Times New Roman" w:eastAsia="Times New Roman" w:hAnsi="Times New Roman" w:cs="Times New Roman"/>
          <w:lang w:eastAsia="ru-RU"/>
        </w:rPr>
        <w:t xml:space="preserve"> официальный сайт Михаила Михайловича Дунаева.</w:t>
      </w:r>
    </w:p>
    <w:p w14:paraId="02BDC8FB" w14:textId="77777777" w:rsidR="008A1EC5" w:rsidRDefault="00087AC5" w:rsidP="00967D24">
      <w:pPr>
        <w:numPr>
          <w:ilvl w:val="0"/>
          <w:numId w:val="6"/>
        </w:numPr>
        <w:spacing w:after="0" w:line="240" w:lineRule="auto"/>
        <w:rPr>
          <w:rFonts w:ascii="Times New Roman" w:eastAsia="Times New Roman" w:hAnsi="Times New Roman" w:cs="Times New Roman"/>
          <w:lang w:eastAsia="ru-RU"/>
        </w:rPr>
      </w:pPr>
      <w:r w:rsidRPr="00087AC5">
        <w:rPr>
          <w:rFonts w:ascii="Times New Roman" w:eastAsia="Times New Roman" w:hAnsi="Times New Roman" w:cs="Times New Roman"/>
          <w:lang w:eastAsia="ru-RU"/>
        </w:rPr>
        <w:t>https://stpds.ru/wp-content/uploads/2019/10/VI_II_Russian-literature.pdf</w:t>
      </w:r>
      <w:r>
        <w:rPr>
          <w:rFonts w:ascii="Times New Roman" w:eastAsia="Times New Roman" w:hAnsi="Times New Roman" w:cs="Times New Roman"/>
          <w:lang w:eastAsia="ru-RU"/>
        </w:rPr>
        <w:t xml:space="preserve"> </w:t>
      </w:r>
      <w:r w:rsidR="008A1EC5" w:rsidRPr="008A1EC5">
        <w:rPr>
          <w:rFonts w:ascii="Times New Roman" w:eastAsia="Times New Roman" w:hAnsi="Times New Roman" w:cs="Times New Roman"/>
          <w:lang w:eastAsia="ru-RU"/>
        </w:rPr>
        <w:t>– электронная версия сборника Ставропольской духовной семинарии «Русская литература в православном контексте».</w:t>
      </w:r>
    </w:p>
    <w:p w14:paraId="45D40133" w14:textId="77777777"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713EEE53" w14:textId="77777777" w:rsidR="0039165B" w:rsidRPr="00AF6BE2" w:rsidRDefault="0039165B" w:rsidP="003C2CA4">
      <w:pPr>
        <w:pStyle w:val="1"/>
        <w:rPr>
          <w:rFonts w:ascii="Times New Roman" w:eastAsia="Times New Roman" w:hAnsi="Times New Roman" w:cs="Times New Roman"/>
          <w:b/>
          <w:bCs/>
          <w:color w:val="auto"/>
          <w:sz w:val="24"/>
          <w:szCs w:val="24"/>
          <w:lang w:eastAsia="ru-RU"/>
        </w:rPr>
      </w:pPr>
      <w:bookmarkStart w:id="20" w:name="_Toc142477200"/>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0"/>
      <w:r w:rsidRPr="00AF6BE2">
        <w:rPr>
          <w:rFonts w:ascii="Times New Roman" w:eastAsia="Times New Roman" w:hAnsi="Times New Roman" w:cs="Times New Roman"/>
          <w:b/>
          <w:bCs/>
          <w:color w:val="auto"/>
          <w:sz w:val="24"/>
          <w:szCs w:val="24"/>
          <w:lang w:eastAsia="ru-RU"/>
        </w:rPr>
        <w:t xml:space="preserve"> </w:t>
      </w:r>
    </w:p>
    <w:p w14:paraId="1649CD1B"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0FD14" w14:textId="77777777" w:rsidR="003C566F" w:rsidRDefault="003C566F" w:rsidP="00A50964">
      <w:pPr>
        <w:spacing w:after="0" w:line="240" w:lineRule="auto"/>
      </w:pPr>
      <w:r>
        <w:separator/>
      </w:r>
    </w:p>
  </w:endnote>
  <w:endnote w:type="continuationSeparator" w:id="0">
    <w:p w14:paraId="4563F3D2" w14:textId="77777777" w:rsidR="003C566F" w:rsidRDefault="003C566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26C2951E" w14:textId="77777777" w:rsidR="006751F9" w:rsidRPr="00133290" w:rsidRDefault="006751F9">
        <w:pPr>
          <w:pStyle w:val="a9"/>
          <w:jc w:val="right"/>
          <w:rPr>
            <w:rFonts w:ascii="Times New Roman" w:hAnsi="Times New Roman" w:cs="Times New Roman"/>
          </w:rPr>
        </w:pPr>
        <w:r w:rsidRPr="00133290">
          <w:rPr>
            <w:rFonts w:ascii="Times New Roman" w:hAnsi="Times New Roman" w:cs="Times New Roman"/>
          </w:rPr>
          <w:fldChar w:fldCharType="begin"/>
        </w:r>
        <w:r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197B25">
          <w:rPr>
            <w:rFonts w:ascii="Times New Roman" w:hAnsi="Times New Roman" w:cs="Times New Roman"/>
            <w:noProof/>
          </w:rPr>
          <w:t>21</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EF42D" w14:textId="77777777" w:rsidR="003C566F" w:rsidRDefault="003C566F" w:rsidP="00A50964">
      <w:pPr>
        <w:spacing w:after="0" w:line="240" w:lineRule="auto"/>
      </w:pPr>
      <w:r>
        <w:separator/>
      </w:r>
    </w:p>
  </w:footnote>
  <w:footnote w:type="continuationSeparator" w:id="0">
    <w:p w14:paraId="76999500" w14:textId="77777777" w:rsidR="003C566F" w:rsidRDefault="003C566F"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432196D"/>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D85EA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multilevel"/>
    <w:tmpl w:val="04190025"/>
    <w:lvl w:ilvl="0">
      <w:start w:val="1"/>
      <w:numFmt w:val="decimal"/>
      <w:pStyle w:val="1"/>
      <w:lvlText w:val="%1"/>
      <w:lvlJc w:val="left"/>
      <w:pPr>
        <w:ind w:left="432" w:hanging="432"/>
      </w:pPr>
      <w:rPr>
        <w:b/>
        <w:bCs/>
        <w:color w:val="auto"/>
        <w:sz w:val="24"/>
        <w:szCs w:val="24"/>
      </w:rPr>
    </w:lvl>
    <w:lvl w:ilvl="1">
      <w:start w:val="1"/>
      <w:numFmt w:val="decimal"/>
      <w:pStyle w:val="2"/>
      <w:lvlText w:val="%1.%2"/>
      <w:lvlJc w:val="left"/>
      <w:pPr>
        <w:ind w:left="4262"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15:restartNumberingAfterBreak="0">
    <w:nsid w:val="0964723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81F05"/>
    <w:multiLevelType w:val="hybridMultilevel"/>
    <w:tmpl w:val="A06604C4"/>
    <w:lvl w:ilvl="0" w:tplc="260E63D6">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594EB5"/>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20193E"/>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2644493"/>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320CC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792A16"/>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924B37"/>
    <w:multiLevelType w:val="multilevel"/>
    <w:tmpl w:val="8D9ACF1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B1932"/>
    <w:multiLevelType w:val="hybridMultilevel"/>
    <w:tmpl w:val="C5B68C64"/>
    <w:lvl w:ilvl="0" w:tplc="6F268C3E">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A07B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C64400"/>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595C94"/>
    <w:multiLevelType w:val="multilevel"/>
    <w:tmpl w:val="971EE6C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99330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1863AB"/>
    <w:multiLevelType w:val="hybridMultilevel"/>
    <w:tmpl w:val="0D605884"/>
    <w:lvl w:ilvl="0" w:tplc="497A5FB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E646FE"/>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E47256"/>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57431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27D22"/>
    <w:multiLevelType w:val="multilevel"/>
    <w:tmpl w:val="971EE6C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357F192E"/>
    <w:multiLevelType w:val="hybridMultilevel"/>
    <w:tmpl w:val="674E8AA2"/>
    <w:lvl w:ilvl="0" w:tplc="4C3CE8D4">
      <w:start w:val="1"/>
      <w:numFmt w:val="decimal"/>
      <w:lvlText w:val="%1."/>
      <w:lvlJc w:val="left"/>
      <w:pPr>
        <w:ind w:left="360" w:hanging="360"/>
      </w:pPr>
      <w:rPr>
        <w:sz w:val="24"/>
        <w:szCs w:val="24"/>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BF0D03"/>
    <w:multiLevelType w:val="hybridMultilevel"/>
    <w:tmpl w:val="6D9C5B38"/>
    <w:lvl w:ilvl="0" w:tplc="0DB2A342">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EA01B1"/>
    <w:multiLevelType w:val="hybridMultilevel"/>
    <w:tmpl w:val="51DE262C"/>
    <w:lvl w:ilvl="0" w:tplc="A872C722">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C42B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D62A84"/>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28"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07923A2"/>
    <w:multiLevelType w:val="hybridMultilevel"/>
    <w:tmpl w:val="CF1AD696"/>
    <w:lvl w:ilvl="0" w:tplc="E526A4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392008A"/>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45045CC6"/>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5CA131A"/>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D407F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2130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4C25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3C72FFC"/>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6442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F44B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6E44207"/>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C028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41519A"/>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44" w15:restartNumberingAfterBreak="0">
    <w:nsid w:val="5EDF59B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09628BC"/>
    <w:multiLevelType w:val="multilevel"/>
    <w:tmpl w:val="E7CAD55C"/>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0ED1F9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244034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264712D"/>
    <w:multiLevelType w:val="hybridMultilevel"/>
    <w:tmpl w:val="212E52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2BC1BBD"/>
    <w:multiLevelType w:val="hybridMultilevel"/>
    <w:tmpl w:val="7E4222A4"/>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50" w15:restartNumberingAfterBreak="0">
    <w:nsid w:val="656634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B2C58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C1A6A7C"/>
    <w:multiLevelType w:val="hybridMultilevel"/>
    <w:tmpl w:val="A59E5112"/>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53" w15:restartNumberingAfterBreak="0">
    <w:nsid w:val="6E545E7B"/>
    <w:multiLevelType w:val="hybridMultilevel"/>
    <w:tmpl w:val="FDD217C2"/>
    <w:lvl w:ilvl="0" w:tplc="B83AFCE8">
      <w:start w:val="1"/>
      <w:numFmt w:val="decimal"/>
      <w:lvlText w:val="%1."/>
      <w:lvlJc w:val="left"/>
      <w:pPr>
        <w:ind w:left="-349" w:hanging="360"/>
      </w:pPr>
      <w:rPr>
        <w:rFonts w:hint="default"/>
      </w:rPr>
    </w:lvl>
    <w:lvl w:ilvl="1" w:tplc="DF5C4A94">
      <w:start w:val="1"/>
      <w:numFmt w:val="decimal"/>
      <w:lvlText w:val="%2."/>
      <w:lvlJc w:val="left"/>
      <w:pPr>
        <w:ind w:left="360" w:hanging="360"/>
      </w:pPr>
      <w:rPr>
        <w:sz w:val="22"/>
        <w:szCs w:val="22"/>
      </w:r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54" w15:restartNumberingAfterBreak="0">
    <w:nsid w:val="6F0979D2"/>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0D270C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4430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8522627"/>
    <w:multiLevelType w:val="multilevel"/>
    <w:tmpl w:val="0BCAA1E2"/>
    <w:lvl w:ilvl="0">
      <w:start w:val="1"/>
      <w:numFmt w:val="decimal"/>
      <w:lvlText w:val="%1."/>
      <w:lvlJc w:val="left"/>
      <w:pPr>
        <w:ind w:left="360" w:hanging="360"/>
      </w:pPr>
      <w:rPr>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789700D6"/>
    <w:multiLevelType w:val="hybridMultilevel"/>
    <w:tmpl w:val="9B5234CA"/>
    <w:lvl w:ilvl="0" w:tplc="A2A28C4C">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C5D4FAD"/>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CB34425"/>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CF475B4"/>
    <w:multiLevelType w:val="hybridMultilevel"/>
    <w:tmpl w:val="96665962"/>
    <w:lvl w:ilvl="0" w:tplc="9078E6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DCF4C8E"/>
    <w:multiLevelType w:val="hybridMultilevel"/>
    <w:tmpl w:val="7E4222A4"/>
    <w:lvl w:ilvl="0" w:tplc="ECFABD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63" w15:restartNumberingAfterBreak="0">
    <w:nsid w:val="7E7063E4"/>
    <w:multiLevelType w:val="multilevel"/>
    <w:tmpl w:val="C60C61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0246174">
    <w:abstractNumId w:val="3"/>
  </w:num>
  <w:num w:numId="2" w16cid:durableId="52772483">
    <w:abstractNumId w:val="37"/>
  </w:num>
  <w:num w:numId="3" w16cid:durableId="696662995">
    <w:abstractNumId w:val="28"/>
  </w:num>
  <w:num w:numId="4" w16cid:durableId="1921790767">
    <w:abstractNumId w:val="17"/>
  </w:num>
  <w:num w:numId="5" w16cid:durableId="343095283">
    <w:abstractNumId w:val="36"/>
  </w:num>
  <w:num w:numId="6" w16cid:durableId="1335457189">
    <w:abstractNumId w:val="0"/>
  </w:num>
  <w:num w:numId="7" w16cid:durableId="1490293012">
    <w:abstractNumId w:val="51"/>
  </w:num>
  <w:num w:numId="8" w16cid:durableId="2060933602">
    <w:abstractNumId w:val="53"/>
  </w:num>
  <w:num w:numId="9" w16cid:durableId="1069310298">
    <w:abstractNumId w:val="24"/>
  </w:num>
  <w:num w:numId="10" w16cid:durableId="106699021">
    <w:abstractNumId w:val="23"/>
  </w:num>
  <w:num w:numId="11" w16cid:durableId="1112672812">
    <w:abstractNumId w:val="58"/>
  </w:num>
  <w:num w:numId="12" w16cid:durableId="1358854431">
    <w:abstractNumId w:val="29"/>
  </w:num>
  <w:num w:numId="13" w16cid:durableId="113060507">
    <w:abstractNumId w:val="61"/>
  </w:num>
  <w:num w:numId="14" w16cid:durableId="1866358032">
    <w:abstractNumId w:val="5"/>
  </w:num>
  <w:num w:numId="15" w16cid:durableId="364672787">
    <w:abstractNumId w:val="18"/>
  </w:num>
  <w:num w:numId="16" w16cid:durableId="421220531">
    <w:abstractNumId w:val="12"/>
  </w:num>
  <w:num w:numId="17" w16cid:durableId="880290478">
    <w:abstractNumId w:val="25"/>
  </w:num>
  <w:num w:numId="18" w16cid:durableId="1416972072">
    <w:abstractNumId w:val="48"/>
  </w:num>
  <w:num w:numId="19" w16cid:durableId="383914169">
    <w:abstractNumId w:val="43"/>
  </w:num>
  <w:num w:numId="20" w16cid:durableId="2090273914">
    <w:abstractNumId w:val="56"/>
  </w:num>
  <w:num w:numId="21" w16cid:durableId="1948077826">
    <w:abstractNumId w:val="54"/>
  </w:num>
  <w:num w:numId="22" w16cid:durableId="2112309973">
    <w:abstractNumId w:val="9"/>
  </w:num>
  <w:num w:numId="23" w16cid:durableId="87384925">
    <w:abstractNumId w:val="60"/>
  </w:num>
  <w:num w:numId="24" w16cid:durableId="244414795">
    <w:abstractNumId w:val="13"/>
  </w:num>
  <w:num w:numId="25" w16cid:durableId="1513452974">
    <w:abstractNumId w:val="4"/>
  </w:num>
  <w:num w:numId="26" w16cid:durableId="1174101650">
    <w:abstractNumId w:val="55"/>
  </w:num>
  <w:num w:numId="27" w16cid:durableId="288361021">
    <w:abstractNumId w:val="46"/>
  </w:num>
  <w:num w:numId="28" w16cid:durableId="1793094439">
    <w:abstractNumId w:val="21"/>
  </w:num>
  <w:num w:numId="29" w16cid:durableId="1956791096">
    <w:abstractNumId w:val="26"/>
  </w:num>
  <w:num w:numId="30" w16cid:durableId="1869757827">
    <w:abstractNumId w:val="47"/>
  </w:num>
  <w:num w:numId="31" w16cid:durableId="502362089">
    <w:abstractNumId w:val="33"/>
  </w:num>
  <w:num w:numId="32" w16cid:durableId="1298796451">
    <w:abstractNumId w:val="2"/>
  </w:num>
  <w:num w:numId="33" w16cid:durableId="1689940674">
    <w:abstractNumId w:val="44"/>
  </w:num>
  <w:num w:numId="34" w16cid:durableId="1019237858">
    <w:abstractNumId w:val="50"/>
  </w:num>
  <w:num w:numId="35" w16cid:durableId="1966885757">
    <w:abstractNumId w:val="34"/>
  </w:num>
  <w:num w:numId="36" w16cid:durableId="1143156578">
    <w:abstractNumId w:val="35"/>
  </w:num>
  <w:num w:numId="37" w16cid:durableId="1949384698">
    <w:abstractNumId w:val="39"/>
  </w:num>
  <w:num w:numId="38" w16cid:durableId="444929900">
    <w:abstractNumId w:val="40"/>
  </w:num>
  <w:num w:numId="39" w16cid:durableId="1771317877">
    <w:abstractNumId w:val="42"/>
  </w:num>
  <w:num w:numId="40" w16cid:durableId="1959025495">
    <w:abstractNumId w:val="11"/>
  </w:num>
  <w:num w:numId="41" w16cid:durableId="746535018">
    <w:abstractNumId w:val="16"/>
  </w:num>
  <w:num w:numId="42" w16cid:durableId="105541826">
    <w:abstractNumId w:val="59"/>
  </w:num>
  <w:num w:numId="43" w16cid:durableId="2025663128">
    <w:abstractNumId w:val="6"/>
  </w:num>
  <w:num w:numId="44" w16cid:durableId="307321479">
    <w:abstractNumId w:val="20"/>
  </w:num>
  <w:num w:numId="45" w16cid:durableId="2000571819">
    <w:abstractNumId w:val="14"/>
  </w:num>
  <w:num w:numId="46" w16cid:durableId="779955031">
    <w:abstractNumId w:val="41"/>
  </w:num>
  <w:num w:numId="47" w16cid:durableId="1175146846">
    <w:abstractNumId w:val="38"/>
  </w:num>
  <w:num w:numId="48" w16cid:durableId="1726373840">
    <w:abstractNumId w:val="19"/>
  </w:num>
  <w:num w:numId="49" w16cid:durableId="1790733237">
    <w:abstractNumId w:val="63"/>
  </w:num>
  <w:num w:numId="50" w16cid:durableId="1724255041">
    <w:abstractNumId w:val="10"/>
  </w:num>
  <w:num w:numId="51" w16cid:durableId="15276436">
    <w:abstractNumId w:val="32"/>
  </w:num>
  <w:num w:numId="52" w16cid:durableId="2133088737">
    <w:abstractNumId w:val="8"/>
  </w:num>
  <w:num w:numId="53" w16cid:durableId="800685518">
    <w:abstractNumId w:val="15"/>
  </w:num>
  <w:num w:numId="54" w16cid:durableId="2138989022">
    <w:abstractNumId w:val="22"/>
  </w:num>
  <w:num w:numId="55" w16cid:durableId="1813869913">
    <w:abstractNumId w:val="31"/>
  </w:num>
  <w:num w:numId="56" w16cid:durableId="157767327">
    <w:abstractNumId w:val="57"/>
  </w:num>
  <w:num w:numId="57" w16cid:durableId="474302204">
    <w:abstractNumId w:val="1"/>
  </w:num>
  <w:num w:numId="58" w16cid:durableId="1548839757">
    <w:abstractNumId w:val="45"/>
  </w:num>
  <w:num w:numId="59" w16cid:durableId="383286923">
    <w:abstractNumId w:val="7"/>
  </w:num>
  <w:num w:numId="60" w16cid:durableId="153880343">
    <w:abstractNumId w:val="30"/>
  </w:num>
  <w:num w:numId="61" w16cid:durableId="31617677">
    <w:abstractNumId w:val="62"/>
  </w:num>
  <w:num w:numId="62" w16cid:durableId="1992904736">
    <w:abstractNumId w:val="49"/>
  </w:num>
  <w:num w:numId="63" w16cid:durableId="1585871598">
    <w:abstractNumId w:val="52"/>
  </w:num>
  <w:num w:numId="64" w16cid:durableId="495725958">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30C2F"/>
    <w:rsid w:val="00034D9C"/>
    <w:rsid w:val="00041FA9"/>
    <w:rsid w:val="00043671"/>
    <w:rsid w:val="00057E86"/>
    <w:rsid w:val="000727AF"/>
    <w:rsid w:val="00087AC5"/>
    <w:rsid w:val="000902CA"/>
    <w:rsid w:val="000A6BA5"/>
    <w:rsid w:val="000C796E"/>
    <w:rsid w:val="001007B3"/>
    <w:rsid w:val="001046E6"/>
    <w:rsid w:val="001108CB"/>
    <w:rsid w:val="001176C6"/>
    <w:rsid w:val="00117785"/>
    <w:rsid w:val="00117BE3"/>
    <w:rsid w:val="0013210D"/>
    <w:rsid w:val="00133290"/>
    <w:rsid w:val="00153E87"/>
    <w:rsid w:val="00161AB5"/>
    <w:rsid w:val="0017504F"/>
    <w:rsid w:val="00186ED3"/>
    <w:rsid w:val="00197B25"/>
    <w:rsid w:val="001D1E0B"/>
    <w:rsid w:val="001E2C47"/>
    <w:rsid w:val="00200216"/>
    <w:rsid w:val="002145FB"/>
    <w:rsid w:val="00224985"/>
    <w:rsid w:val="002314E5"/>
    <w:rsid w:val="00255CD2"/>
    <w:rsid w:val="00271307"/>
    <w:rsid w:val="00293B12"/>
    <w:rsid w:val="002A6299"/>
    <w:rsid w:val="002A76CC"/>
    <w:rsid w:val="002C0900"/>
    <w:rsid w:val="002C47D1"/>
    <w:rsid w:val="002C5A3F"/>
    <w:rsid w:val="002D02AC"/>
    <w:rsid w:val="002E07FC"/>
    <w:rsid w:val="002E1882"/>
    <w:rsid w:val="002E5CC1"/>
    <w:rsid w:val="002F5BFA"/>
    <w:rsid w:val="00304229"/>
    <w:rsid w:val="00311E89"/>
    <w:rsid w:val="0032301F"/>
    <w:rsid w:val="00323775"/>
    <w:rsid w:val="00332A0A"/>
    <w:rsid w:val="003462C8"/>
    <w:rsid w:val="00357C2E"/>
    <w:rsid w:val="003630D8"/>
    <w:rsid w:val="003819EC"/>
    <w:rsid w:val="0039165B"/>
    <w:rsid w:val="003A3B26"/>
    <w:rsid w:val="003A4353"/>
    <w:rsid w:val="003A5B15"/>
    <w:rsid w:val="003B5CD3"/>
    <w:rsid w:val="003B6992"/>
    <w:rsid w:val="003C2CA4"/>
    <w:rsid w:val="003C566F"/>
    <w:rsid w:val="004023AC"/>
    <w:rsid w:val="004119EE"/>
    <w:rsid w:val="00415395"/>
    <w:rsid w:val="00422DCB"/>
    <w:rsid w:val="00423B48"/>
    <w:rsid w:val="00427729"/>
    <w:rsid w:val="00432645"/>
    <w:rsid w:val="0044075A"/>
    <w:rsid w:val="004503F1"/>
    <w:rsid w:val="0045223C"/>
    <w:rsid w:val="00455296"/>
    <w:rsid w:val="004568E8"/>
    <w:rsid w:val="004708AB"/>
    <w:rsid w:val="00482437"/>
    <w:rsid w:val="004B451E"/>
    <w:rsid w:val="004D515C"/>
    <w:rsid w:val="004D63D7"/>
    <w:rsid w:val="004E5512"/>
    <w:rsid w:val="00505015"/>
    <w:rsid w:val="005078A8"/>
    <w:rsid w:val="00507D29"/>
    <w:rsid w:val="005335FB"/>
    <w:rsid w:val="005770E6"/>
    <w:rsid w:val="00582705"/>
    <w:rsid w:val="005A2188"/>
    <w:rsid w:val="005A3A66"/>
    <w:rsid w:val="005B4055"/>
    <w:rsid w:val="005C1B4F"/>
    <w:rsid w:val="005C6DB1"/>
    <w:rsid w:val="005C7E90"/>
    <w:rsid w:val="005D477F"/>
    <w:rsid w:val="005D6040"/>
    <w:rsid w:val="005E6956"/>
    <w:rsid w:val="005F0B97"/>
    <w:rsid w:val="0060762C"/>
    <w:rsid w:val="0061146C"/>
    <w:rsid w:val="00613AC0"/>
    <w:rsid w:val="0064031E"/>
    <w:rsid w:val="00654171"/>
    <w:rsid w:val="006632DA"/>
    <w:rsid w:val="006656C3"/>
    <w:rsid w:val="006669E1"/>
    <w:rsid w:val="0067271E"/>
    <w:rsid w:val="006751F9"/>
    <w:rsid w:val="006768CA"/>
    <w:rsid w:val="006819A0"/>
    <w:rsid w:val="006912DB"/>
    <w:rsid w:val="0069165A"/>
    <w:rsid w:val="006958C9"/>
    <w:rsid w:val="006B764B"/>
    <w:rsid w:val="006C013A"/>
    <w:rsid w:val="006C50D1"/>
    <w:rsid w:val="006C66F4"/>
    <w:rsid w:val="006D7506"/>
    <w:rsid w:val="006E062B"/>
    <w:rsid w:val="006E3579"/>
    <w:rsid w:val="006E49C2"/>
    <w:rsid w:val="006E7D66"/>
    <w:rsid w:val="006F0568"/>
    <w:rsid w:val="00700730"/>
    <w:rsid w:val="00700F2D"/>
    <w:rsid w:val="007200AB"/>
    <w:rsid w:val="00775FAF"/>
    <w:rsid w:val="007911D2"/>
    <w:rsid w:val="00791ADC"/>
    <w:rsid w:val="007979D0"/>
    <w:rsid w:val="007B301F"/>
    <w:rsid w:val="007B5584"/>
    <w:rsid w:val="007C083B"/>
    <w:rsid w:val="007D4AE7"/>
    <w:rsid w:val="007F4FB9"/>
    <w:rsid w:val="008365FC"/>
    <w:rsid w:val="00867D67"/>
    <w:rsid w:val="00875B3A"/>
    <w:rsid w:val="0088068E"/>
    <w:rsid w:val="008A1EC5"/>
    <w:rsid w:val="008A76AE"/>
    <w:rsid w:val="008B58C0"/>
    <w:rsid w:val="008E330A"/>
    <w:rsid w:val="008F518E"/>
    <w:rsid w:val="0090046C"/>
    <w:rsid w:val="009005DD"/>
    <w:rsid w:val="009046B8"/>
    <w:rsid w:val="009107A4"/>
    <w:rsid w:val="00931109"/>
    <w:rsid w:val="009426D6"/>
    <w:rsid w:val="0094768F"/>
    <w:rsid w:val="00956DA5"/>
    <w:rsid w:val="00957557"/>
    <w:rsid w:val="00963884"/>
    <w:rsid w:val="00967D24"/>
    <w:rsid w:val="00992CDF"/>
    <w:rsid w:val="009D6582"/>
    <w:rsid w:val="009D7879"/>
    <w:rsid w:val="009E2DCE"/>
    <w:rsid w:val="009E6683"/>
    <w:rsid w:val="009F795F"/>
    <w:rsid w:val="00A3078D"/>
    <w:rsid w:val="00A40022"/>
    <w:rsid w:val="00A50964"/>
    <w:rsid w:val="00A763CE"/>
    <w:rsid w:val="00A97E6A"/>
    <w:rsid w:val="00AB4EFB"/>
    <w:rsid w:val="00AE69B4"/>
    <w:rsid w:val="00AF6BE2"/>
    <w:rsid w:val="00B11294"/>
    <w:rsid w:val="00B3359E"/>
    <w:rsid w:val="00B415D2"/>
    <w:rsid w:val="00B436E4"/>
    <w:rsid w:val="00B50114"/>
    <w:rsid w:val="00B50121"/>
    <w:rsid w:val="00B71B3C"/>
    <w:rsid w:val="00B86886"/>
    <w:rsid w:val="00BD377F"/>
    <w:rsid w:val="00BD5729"/>
    <w:rsid w:val="00BF76B9"/>
    <w:rsid w:val="00C03FBE"/>
    <w:rsid w:val="00C11D88"/>
    <w:rsid w:val="00C15CE6"/>
    <w:rsid w:val="00C3346C"/>
    <w:rsid w:val="00C445D6"/>
    <w:rsid w:val="00C50BF7"/>
    <w:rsid w:val="00C5107D"/>
    <w:rsid w:val="00C54F77"/>
    <w:rsid w:val="00C90C55"/>
    <w:rsid w:val="00C97650"/>
    <w:rsid w:val="00CA751D"/>
    <w:rsid w:val="00CB4CF8"/>
    <w:rsid w:val="00CC0004"/>
    <w:rsid w:val="00CC4876"/>
    <w:rsid w:val="00CD3505"/>
    <w:rsid w:val="00CD3FDF"/>
    <w:rsid w:val="00CE20F4"/>
    <w:rsid w:val="00CE5D95"/>
    <w:rsid w:val="00CE7972"/>
    <w:rsid w:val="00CF6189"/>
    <w:rsid w:val="00CF7025"/>
    <w:rsid w:val="00D23228"/>
    <w:rsid w:val="00D25E55"/>
    <w:rsid w:val="00D427F5"/>
    <w:rsid w:val="00D50B7F"/>
    <w:rsid w:val="00D74986"/>
    <w:rsid w:val="00D761F4"/>
    <w:rsid w:val="00D84B52"/>
    <w:rsid w:val="00D92A25"/>
    <w:rsid w:val="00D9780E"/>
    <w:rsid w:val="00DA46AA"/>
    <w:rsid w:val="00DC3F82"/>
    <w:rsid w:val="00DD043B"/>
    <w:rsid w:val="00DE1810"/>
    <w:rsid w:val="00DF04D4"/>
    <w:rsid w:val="00DF35D9"/>
    <w:rsid w:val="00DF475F"/>
    <w:rsid w:val="00E0211F"/>
    <w:rsid w:val="00E04079"/>
    <w:rsid w:val="00E15223"/>
    <w:rsid w:val="00E720B7"/>
    <w:rsid w:val="00E96100"/>
    <w:rsid w:val="00EA4975"/>
    <w:rsid w:val="00EC54B2"/>
    <w:rsid w:val="00EE4864"/>
    <w:rsid w:val="00F079BD"/>
    <w:rsid w:val="00F24365"/>
    <w:rsid w:val="00F373A7"/>
    <w:rsid w:val="00F432B0"/>
    <w:rsid w:val="00F46FDF"/>
    <w:rsid w:val="00F47387"/>
    <w:rsid w:val="00F55E52"/>
    <w:rsid w:val="00F65C63"/>
    <w:rsid w:val="00F8492E"/>
    <w:rsid w:val="00F86E8C"/>
    <w:rsid w:val="00FE2690"/>
    <w:rsid w:val="00FE3943"/>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68BC"/>
  <w15:docId w15:val="{1F02FAF4-FB6D-49E8-BEAE-D2FE102F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A435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A435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3A435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A435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A435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A435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A435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A435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31">
    <w:name w:val="Абзац списка3"/>
    <w:basedOn w:val="a"/>
    <w:rsid w:val="003A4353"/>
    <w:pPr>
      <w:spacing w:after="0" w:line="240" w:lineRule="auto"/>
      <w:ind w:left="720"/>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3A435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3A4353"/>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3A4353"/>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A4353"/>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A4353"/>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3A435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3A435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A4353"/>
    <w:rPr>
      <w:rFonts w:asciiTheme="majorHAnsi" w:eastAsiaTheme="majorEastAsia" w:hAnsiTheme="majorHAnsi" w:cstheme="majorBidi"/>
      <w:i/>
      <w:iCs/>
      <w:color w:val="272727" w:themeColor="text1" w:themeTint="D8"/>
      <w:sz w:val="21"/>
      <w:szCs w:val="21"/>
    </w:rPr>
  </w:style>
  <w:style w:type="paragraph" w:styleId="22">
    <w:name w:val="toc 2"/>
    <w:basedOn w:val="a"/>
    <w:next w:val="a"/>
    <w:autoRedefine/>
    <w:uiPriority w:val="39"/>
    <w:unhideWhenUsed/>
    <w:rsid w:val="00DD043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529682379">
      <w:bodyDiv w:val="1"/>
      <w:marLeft w:val="0"/>
      <w:marRight w:val="0"/>
      <w:marTop w:val="0"/>
      <w:marBottom w:val="0"/>
      <w:divBdr>
        <w:top w:val="none" w:sz="0" w:space="0" w:color="auto"/>
        <w:left w:val="none" w:sz="0" w:space="0" w:color="auto"/>
        <w:bottom w:val="none" w:sz="0" w:space="0" w:color="auto"/>
        <w:right w:val="none" w:sz="0" w:space="0" w:color="auto"/>
      </w:divBdr>
    </w:div>
    <w:div w:id="702050884">
      <w:bodyDiv w:val="1"/>
      <w:marLeft w:val="0"/>
      <w:marRight w:val="0"/>
      <w:marTop w:val="0"/>
      <w:marBottom w:val="0"/>
      <w:divBdr>
        <w:top w:val="none" w:sz="0" w:space="0" w:color="auto"/>
        <w:left w:val="none" w:sz="0" w:space="0" w:color="auto"/>
        <w:bottom w:val="none" w:sz="0" w:space="0" w:color="auto"/>
        <w:right w:val="none" w:sz="0" w:space="0" w:color="auto"/>
      </w:divBdr>
    </w:div>
    <w:div w:id="786385807">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060832259">
      <w:bodyDiv w:val="1"/>
      <w:marLeft w:val="0"/>
      <w:marRight w:val="0"/>
      <w:marTop w:val="0"/>
      <w:marBottom w:val="0"/>
      <w:divBdr>
        <w:top w:val="none" w:sz="0" w:space="0" w:color="auto"/>
        <w:left w:val="none" w:sz="0" w:space="0" w:color="auto"/>
        <w:bottom w:val="none" w:sz="0" w:space="0" w:color="auto"/>
        <w:right w:val="none" w:sz="0" w:space="0" w:color="auto"/>
      </w:divBdr>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709799139">
      <w:bodyDiv w:val="1"/>
      <w:marLeft w:val="0"/>
      <w:marRight w:val="0"/>
      <w:marTop w:val="0"/>
      <w:marBottom w:val="0"/>
      <w:divBdr>
        <w:top w:val="none" w:sz="0" w:space="0" w:color="auto"/>
        <w:left w:val="none" w:sz="0" w:space="0" w:color="auto"/>
        <w:bottom w:val="none" w:sz="0" w:space="0" w:color="auto"/>
        <w:right w:val="none" w:sz="0" w:space="0" w:color="auto"/>
      </w:divBdr>
    </w:div>
    <w:div w:id="181641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6360F-CA89-4AEE-9C53-E3E23326F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7852</Words>
  <Characters>44762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2022-11-12T12:37:00Z</cp:lastPrinted>
  <dcterms:created xsi:type="dcterms:W3CDTF">2023-08-09T09:31:00Z</dcterms:created>
  <dcterms:modified xsi:type="dcterms:W3CDTF">2024-09-25T07:25:00Z</dcterms:modified>
</cp:coreProperties>
</file>