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A6BE7"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367A5050"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0D67ED46"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67065298"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789B8BF3"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0254D75A"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0BD644BB"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2A1D8F">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361773C8" w14:textId="77777777" w:rsidR="00EE4864" w:rsidRDefault="00EE4864" w:rsidP="00EE4864">
      <w:pPr>
        <w:jc w:val="center"/>
        <w:rPr>
          <w:rFonts w:ascii="Times New Roman" w:hAnsi="Times New Roman" w:cs="Times New Roman"/>
          <w:sz w:val="28"/>
          <w:szCs w:val="28"/>
        </w:rPr>
      </w:pPr>
    </w:p>
    <w:p w14:paraId="3CC192D1" w14:textId="77777777" w:rsidR="00EE4864" w:rsidRPr="00CF4505" w:rsidRDefault="00CF4505" w:rsidP="00EE4864">
      <w:pPr>
        <w:jc w:val="center"/>
        <w:rPr>
          <w:rFonts w:ascii="Times New Roman" w:hAnsi="Times New Roman" w:cs="Times New Roman"/>
          <w:b/>
          <w:sz w:val="28"/>
          <w:szCs w:val="28"/>
        </w:rPr>
      </w:pPr>
      <w:r w:rsidRPr="00CF4505">
        <w:rPr>
          <w:rFonts w:ascii="Times New Roman" w:hAnsi="Times New Roman" w:cs="Times New Roman"/>
          <w:b/>
          <w:sz w:val="28"/>
          <w:szCs w:val="28"/>
        </w:rPr>
        <w:t>ГОМИЛЕТИКА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1E419F4D" w14:textId="77777777" w:rsidTr="003A5B15">
        <w:trPr>
          <w:trHeight w:hRule="exact" w:val="379"/>
          <w:jc w:val="center"/>
        </w:trPr>
        <w:tc>
          <w:tcPr>
            <w:tcW w:w="8213" w:type="dxa"/>
            <w:gridSpan w:val="2"/>
            <w:shd w:val="clear" w:color="auto" w:fill="auto"/>
            <w:vAlign w:val="bottom"/>
          </w:tcPr>
          <w:p w14:paraId="692A3E4E"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14A52323"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658BF7C7" w14:textId="77777777" w:rsidTr="003A5B15">
        <w:trPr>
          <w:trHeight w:hRule="exact" w:val="379"/>
          <w:jc w:val="center"/>
        </w:trPr>
        <w:tc>
          <w:tcPr>
            <w:tcW w:w="8213" w:type="dxa"/>
            <w:gridSpan w:val="2"/>
            <w:shd w:val="clear" w:color="auto" w:fill="auto"/>
            <w:vAlign w:val="bottom"/>
          </w:tcPr>
          <w:p w14:paraId="56891F8B"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5F40393" w14:textId="77777777" w:rsidTr="003A5B15">
        <w:trPr>
          <w:trHeight w:hRule="exact" w:val="624"/>
          <w:jc w:val="center"/>
        </w:trPr>
        <w:tc>
          <w:tcPr>
            <w:tcW w:w="2347" w:type="dxa"/>
            <w:shd w:val="clear" w:color="auto" w:fill="auto"/>
          </w:tcPr>
          <w:p w14:paraId="45AD76CB"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2AB319F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33F913B8" w14:textId="77777777" w:rsidR="0063527B" w:rsidRDefault="0063527B" w:rsidP="00EE4864">
            <w:pPr>
              <w:widowControl w:val="0"/>
              <w:spacing w:after="0" w:line="240" w:lineRule="auto"/>
              <w:rPr>
                <w:rFonts w:ascii="Times New Roman" w:eastAsia="Times New Roman" w:hAnsi="Times New Roman" w:cs="Times New Roman"/>
                <w:b/>
                <w:bCs/>
                <w:color w:val="000000"/>
                <w:sz w:val="19"/>
                <w:szCs w:val="19"/>
                <w:lang w:eastAsia="ru-RU" w:bidi="ru-RU"/>
              </w:rPr>
            </w:pPr>
            <w:r w:rsidRPr="0063527B">
              <w:rPr>
                <w:rFonts w:ascii="Times New Roman" w:eastAsia="Times New Roman" w:hAnsi="Times New Roman" w:cs="Times New Roman"/>
                <w:b/>
                <w:bCs/>
                <w:color w:val="000000"/>
                <w:sz w:val="19"/>
                <w:szCs w:val="19"/>
                <w:lang w:eastAsia="ru-RU" w:bidi="ru-RU"/>
              </w:rPr>
              <w:t>Церковно-практических дисциплин</w:t>
            </w:r>
          </w:p>
          <w:p w14:paraId="757649A4"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2A1D8F">
              <w:rPr>
                <w:rFonts w:ascii="Times New Roman" w:eastAsia="Times New Roman" w:hAnsi="Times New Roman" w:cs="Times New Roman"/>
                <w:color w:val="000000"/>
                <w:sz w:val="19"/>
                <w:szCs w:val="19"/>
                <w:lang w:eastAsia="ru-RU" w:bidi="ru-RU"/>
              </w:rPr>
              <w:t>4</w:t>
            </w:r>
          </w:p>
        </w:tc>
      </w:tr>
      <w:tr w:rsidR="00EE4864" w:rsidRPr="00EE4864" w14:paraId="5EC94E1F" w14:textId="77777777" w:rsidTr="003A5B15">
        <w:trPr>
          <w:trHeight w:hRule="exact" w:val="350"/>
          <w:jc w:val="center"/>
        </w:trPr>
        <w:tc>
          <w:tcPr>
            <w:tcW w:w="2347" w:type="dxa"/>
            <w:shd w:val="clear" w:color="auto" w:fill="auto"/>
            <w:vAlign w:val="bottom"/>
          </w:tcPr>
          <w:p w14:paraId="0D3A06E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06289AD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14C38825" w14:textId="77777777" w:rsidTr="003A5B15">
        <w:trPr>
          <w:trHeight w:hRule="exact" w:val="302"/>
          <w:jc w:val="center"/>
        </w:trPr>
        <w:tc>
          <w:tcPr>
            <w:tcW w:w="2347" w:type="dxa"/>
            <w:shd w:val="clear" w:color="auto" w:fill="auto"/>
          </w:tcPr>
          <w:p w14:paraId="6BC6EC8D"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496DCFA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22EE73FF" w14:textId="77777777" w:rsidTr="003A5B15">
        <w:trPr>
          <w:trHeight w:hRule="exact" w:val="408"/>
          <w:jc w:val="center"/>
        </w:trPr>
        <w:tc>
          <w:tcPr>
            <w:tcW w:w="2347" w:type="dxa"/>
            <w:shd w:val="clear" w:color="auto" w:fill="auto"/>
            <w:vAlign w:val="center"/>
          </w:tcPr>
          <w:p w14:paraId="2C4AA47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46937B5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7A9870A6" w14:textId="77777777" w:rsidTr="003C3CDC">
        <w:trPr>
          <w:trHeight w:hRule="exact" w:val="432"/>
          <w:jc w:val="center"/>
        </w:trPr>
        <w:tc>
          <w:tcPr>
            <w:tcW w:w="2347" w:type="dxa"/>
            <w:shd w:val="clear" w:color="auto" w:fill="auto"/>
            <w:vAlign w:val="center"/>
          </w:tcPr>
          <w:p w14:paraId="30E4BF8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52935E6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1E8D66E4" w14:textId="77777777" w:rsidTr="003C3CDC">
        <w:trPr>
          <w:trHeight w:hRule="exact" w:val="494"/>
          <w:jc w:val="center"/>
        </w:trPr>
        <w:tc>
          <w:tcPr>
            <w:tcW w:w="2347" w:type="dxa"/>
            <w:shd w:val="clear" w:color="auto" w:fill="auto"/>
            <w:vAlign w:val="center"/>
          </w:tcPr>
          <w:p w14:paraId="4526801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710D1938" w14:textId="77777777" w:rsidR="00EE4864" w:rsidRPr="00EE4864" w:rsidRDefault="00CF4505"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5B9CCCA0" w14:textId="77777777" w:rsidTr="003C3CDC">
        <w:trPr>
          <w:trHeight w:hRule="exact" w:val="446"/>
          <w:jc w:val="center"/>
        </w:trPr>
        <w:tc>
          <w:tcPr>
            <w:tcW w:w="2347" w:type="dxa"/>
            <w:shd w:val="clear" w:color="auto" w:fill="auto"/>
            <w:vAlign w:val="bottom"/>
          </w:tcPr>
          <w:p w14:paraId="31B101E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6EA218C2" w14:textId="77777777" w:rsidR="00EE4864" w:rsidRPr="00EE4864" w:rsidRDefault="00CF4505"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1805B02A" w14:textId="77777777" w:rsidTr="003C3CDC">
        <w:trPr>
          <w:trHeight w:hRule="exact" w:val="245"/>
          <w:jc w:val="center"/>
        </w:trPr>
        <w:tc>
          <w:tcPr>
            <w:tcW w:w="2347" w:type="dxa"/>
            <w:shd w:val="clear" w:color="auto" w:fill="auto"/>
          </w:tcPr>
          <w:p w14:paraId="29630399"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568DC685"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1004CFD6" w14:textId="77777777" w:rsidTr="003C3CDC">
        <w:trPr>
          <w:trHeight w:hRule="exact" w:val="394"/>
          <w:jc w:val="center"/>
        </w:trPr>
        <w:tc>
          <w:tcPr>
            <w:tcW w:w="2347" w:type="dxa"/>
            <w:shd w:val="clear" w:color="auto" w:fill="auto"/>
          </w:tcPr>
          <w:p w14:paraId="2D43F88D"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23A30307" w14:textId="77777777" w:rsidR="00EE4864" w:rsidRPr="00EE4864" w:rsidRDefault="00CF4505"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w:t>
            </w:r>
            <w:r w:rsidR="007E1ABC">
              <w:rPr>
                <w:rFonts w:ascii="Times New Roman" w:eastAsia="Times New Roman" w:hAnsi="Times New Roman" w:cs="Times New Roman"/>
                <w:color w:val="000000"/>
                <w:sz w:val="19"/>
                <w:szCs w:val="19"/>
                <w:lang w:eastAsia="ru-RU" w:bidi="ru-RU"/>
              </w:rPr>
              <w:t>08</w:t>
            </w:r>
            <w:r w:rsidR="00EE4864" w:rsidRPr="00EE4864">
              <w:rPr>
                <w:rFonts w:ascii="Times New Roman" w:eastAsia="Times New Roman" w:hAnsi="Times New Roman" w:cs="Times New Roman"/>
                <w:color w:val="000000"/>
                <w:sz w:val="19"/>
                <w:szCs w:val="19"/>
                <w:lang w:eastAsia="ru-RU" w:bidi="ru-RU"/>
              </w:rPr>
              <w:tab/>
              <w:t>зачеты</w:t>
            </w:r>
            <w:r>
              <w:rPr>
                <w:rFonts w:ascii="Times New Roman" w:eastAsia="Times New Roman" w:hAnsi="Times New Roman" w:cs="Times New Roman"/>
                <w:color w:val="000000"/>
                <w:sz w:val="19"/>
                <w:szCs w:val="19"/>
                <w:lang w:eastAsia="ru-RU" w:bidi="ru-RU"/>
              </w:rPr>
              <w:t xml:space="preserve"> </w:t>
            </w:r>
            <w:r w:rsidR="000210CD">
              <w:rPr>
                <w:rFonts w:ascii="Times New Roman" w:eastAsia="Times New Roman" w:hAnsi="Times New Roman" w:cs="Times New Roman"/>
                <w:color w:val="000000"/>
                <w:sz w:val="19"/>
                <w:szCs w:val="19"/>
                <w:lang w:eastAsia="ru-RU" w:bidi="ru-RU"/>
              </w:rPr>
              <w:t>5</w:t>
            </w:r>
          </w:p>
          <w:p w14:paraId="3FB7FA29" w14:textId="77777777" w:rsidR="00EE4864" w:rsidRPr="00EE4864"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__</w:t>
            </w:r>
            <w:r w:rsidRPr="00EE4864">
              <w:rPr>
                <w:rFonts w:ascii="Times New Roman" w:eastAsia="Times New Roman" w:hAnsi="Times New Roman" w:cs="Times New Roman"/>
                <w:color w:val="000000"/>
                <w:sz w:val="19"/>
                <w:szCs w:val="19"/>
                <w:lang w:eastAsia="ru-RU" w:bidi="ru-RU"/>
              </w:rPr>
              <w:tab/>
              <w:t xml:space="preserve">зачеты с оценкой </w:t>
            </w:r>
            <w:r w:rsidR="00CF4505">
              <w:rPr>
                <w:rFonts w:ascii="Times New Roman" w:eastAsia="Times New Roman" w:hAnsi="Times New Roman" w:cs="Times New Roman"/>
                <w:color w:val="000000"/>
                <w:sz w:val="19"/>
                <w:szCs w:val="19"/>
                <w:lang w:eastAsia="ru-RU" w:bidi="ru-RU"/>
              </w:rPr>
              <w:t>6</w:t>
            </w:r>
          </w:p>
        </w:tc>
      </w:tr>
      <w:tr w:rsidR="00EE4864" w:rsidRPr="00EE4864" w14:paraId="1CB86CD7" w14:textId="77777777" w:rsidTr="003C3CDC">
        <w:trPr>
          <w:trHeight w:hRule="exact" w:val="206"/>
          <w:jc w:val="center"/>
        </w:trPr>
        <w:tc>
          <w:tcPr>
            <w:tcW w:w="2347" w:type="dxa"/>
            <w:shd w:val="clear" w:color="auto" w:fill="auto"/>
          </w:tcPr>
          <w:p w14:paraId="23A60F86"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34AE45CC" w14:textId="77777777" w:rsidR="00EE4864" w:rsidRPr="00EE4864" w:rsidRDefault="00CF4505" w:rsidP="00EE4864">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EE4864" w:rsidRPr="00EE4864" w14:paraId="229728C1" w14:textId="77777777" w:rsidTr="003C3CDC">
        <w:trPr>
          <w:trHeight w:hRule="exact" w:val="254"/>
          <w:jc w:val="center"/>
        </w:trPr>
        <w:tc>
          <w:tcPr>
            <w:tcW w:w="2347" w:type="dxa"/>
            <w:shd w:val="clear" w:color="auto" w:fill="auto"/>
            <w:vAlign w:val="bottom"/>
          </w:tcPr>
          <w:p w14:paraId="6A3443C1"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7218202C" w14:textId="77777777" w:rsidR="00EE4864" w:rsidRPr="00EE4864" w:rsidRDefault="00CF4505"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1C0335D4" w14:textId="77777777" w:rsidR="00EE4864" w:rsidRDefault="00EE4864" w:rsidP="00EE4864">
      <w:pPr>
        <w:jc w:val="center"/>
        <w:rPr>
          <w:rFonts w:ascii="Times New Roman" w:hAnsi="Times New Roman" w:cs="Times New Roman"/>
          <w:sz w:val="28"/>
          <w:szCs w:val="28"/>
        </w:rPr>
      </w:pPr>
    </w:p>
    <w:p w14:paraId="4234C4F5" w14:textId="77777777" w:rsidR="00CC4876" w:rsidRDefault="00CC4876" w:rsidP="00EE4864">
      <w:pPr>
        <w:jc w:val="center"/>
        <w:rPr>
          <w:rFonts w:ascii="Times New Roman" w:hAnsi="Times New Roman" w:cs="Times New Roman"/>
          <w:sz w:val="28"/>
          <w:szCs w:val="28"/>
        </w:rPr>
      </w:pPr>
    </w:p>
    <w:p w14:paraId="7D74B4A8" w14:textId="77777777" w:rsidR="00CC4876" w:rsidRDefault="00CC4876" w:rsidP="00EE4864">
      <w:pPr>
        <w:jc w:val="center"/>
        <w:rPr>
          <w:rFonts w:ascii="Times New Roman" w:hAnsi="Times New Roman" w:cs="Times New Roman"/>
          <w:sz w:val="28"/>
          <w:szCs w:val="28"/>
        </w:rPr>
      </w:pPr>
    </w:p>
    <w:p w14:paraId="01438014" w14:textId="77777777" w:rsidR="00CC4876" w:rsidRDefault="00CC4876" w:rsidP="00EE4864">
      <w:pPr>
        <w:jc w:val="center"/>
        <w:rPr>
          <w:rFonts w:ascii="Times New Roman" w:hAnsi="Times New Roman" w:cs="Times New Roman"/>
          <w:sz w:val="28"/>
          <w:szCs w:val="28"/>
        </w:rPr>
      </w:pPr>
    </w:p>
    <w:p w14:paraId="15953A3D" w14:textId="77777777" w:rsidR="00CC4876" w:rsidRDefault="00CC4876" w:rsidP="00EE4864">
      <w:pPr>
        <w:jc w:val="center"/>
        <w:rPr>
          <w:rFonts w:ascii="Times New Roman" w:hAnsi="Times New Roman" w:cs="Times New Roman"/>
          <w:sz w:val="28"/>
          <w:szCs w:val="28"/>
        </w:rPr>
      </w:pPr>
    </w:p>
    <w:p w14:paraId="18E7E7C4" w14:textId="77777777" w:rsidR="00CC4876" w:rsidRDefault="00CC4876" w:rsidP="00EE4864">
      <w:pPr>
        <w:jc w:val="center"/>
        <w:rPr>
          <w:rFonts w:ascii="Times New Roman" w:hAnsi="Times New Roman" w:cs="Times New Roman"/>
          <w:sz w:val="28"/>
          <w:szCs w:val="28"/>
        </w:rPr>
      </w:pPr>
    </w:p>
    <w:p w14:paraId="13B312A0" w14:textId="77777777" w:rsidR="00CC4876" w:rsidRDefault="00CC4876" w:rsidP="00EE4864">
      <w:pPr>
        <w:jc w:val="center"/>
        <w:rPr>
          <w:rFonts w:ascii="Times New Roman" w:hAnsi="Times New Roman" w:cs="Times New Roman"/>
          <w:sz w:val="28"/>
          <w:szCs w:val="28"/>
        </w:rPr>
      </w:pPr>
    </w:p>
    <w:p w14:paraId="57DE39BC"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2A1D8F">
        <w:rPr>
          <w:rFonts w:ascii="Times New Roman" w:hAnsi="Times New Roman" w:cs="Times New Roman"/>
          <w:sz w:val="28"/>
          <w:szCs w:val="28"/>
        </w:rPr>
        <w:t>4</w:t>
      </w:r>
    </w:p>
    <w:p w14:paraId="0359CCEF"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2717B0B6"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w:t>
      </w:r>
      <w:r w:rsidR="007E1ABC">
        <w:rPr>
          <w:rFonts w:ascii="Times New Roman" w:eastAsia="Times New Roman" w:hAnsi="Times New Roman" w:cs="Times New Roman"/>
          <w:color w:val="000000"/>
          <w:sz w:val="28"/>
          <w:szCs w:val="28"/>
          <w:lang w:eastAsia="ru-RU" w:bidi="ru-RU"/>
        </w:rPr>
        <w:t>:</w:t>
      </w:r>
    </w:p>
    <w:p w14:paraId="52E2FF52" w14:textId="77777777" w:rsidR="00D84B52" w:rsidRPr="00C50BB7" w:rsidRDefault="00C50BB7" w:rsidP="00D84B52">
      <w:pPr>
        <w:widowControl w:val="0"/>
        <w:spacing w:after="0" w:line="240" w:lineRule="auto"/>
        <w:ind w:firstLine="280"/>
        <w:rPr>
          <w:rFonts w:ascii="Times New Roman" w:eastAsia="Times New Roman" w:hAnsi="Times New Roman" w:cs="Times New Roman"/>
          <w:sz w:val="28"/>
          <w:szCs w:val="28"/>
          <w:lang w:eastAsia="ru-RU" w:bidi="ru-RU"/>
        </w:rPr>
      </w:pPr>
      <w:r w:rsidRPr="00C50BB7">
        <w:rPr>
          <w:rFonts w:ascii="Times New Roman" w:eastAsia="Times New Roman" w:hAnsi="Times New Roman" w:cs="Times New Roman"/>
          <w:iCs/>
          <w:sz w:val="28"/>
          <w:szCs w:val="28"/>
          <w:lang w:eastAsia="ru-RU" w:bidi="ru-RU"/>
        </w:rPr>
        <w:t>Протоирей Павел Михайлович Самойленко, кандидат богословия, доцент кафедры церковно-практических дисциплин.</w:t>
      </w:r>
    </w:p>
    <w:p w14:paraId="6969D862" w14:textId="77777777" w:rsidR="00C50BB7" w:rsidRDefault="00C50BB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1C9F2183" w14:textId="77777777" w:rsidR="00C50BB7" w:rsidRDefault="00C50BB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1FD56660"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58C524CD" w14:textId="77777777" w:rsidR="00C50BB7" w:rsidRDefault="00C50BB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r w:rsidRPr="00C50BB7">
        <w:rPr>
          <w:rFonts w:ascii="Times New Roman" w:eastAsia="Times New Roman" w:hAnsi="Times New Roman" w:cs="Times New Roman"/>
          <w:b/>
          <w:bCs/>
          <w:color w:val="000000"/>
          <w:sz w:val="28"/>
          <w:szCs w:val="28"/>
          <w:lang w:eastAsia="ru-RU" w:bidi="ru-RU"/>
        </w:rPr>
        <w:t>Гомилетика</w:t>
      </w:r>
    </w:p>
    <w:p w14:paraId="1E21A198" w14:textId="77777777" w:rsidR="00C50BB7" w:rsidRDefault="00C50BB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p>
    <w:p w14:paraId="0B4104E3" w14:textId="77777777" w:rsidR="00D84B52" w:rsidRPr="00D761F4" w:rsidRDefault="006F2E05"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58652293"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3AEC3E64" w14:textId="77777777" w:rsidR="007E1ABC" w:rsidRPr="00D761F4" w:rsidRDefault="007E1ABC" w:rsidP="007E1ABC">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142245C4" w14:textId="77777777" w:rsidR="007E1ABC" w:rsidRPr="00D761F4" w:rsidRDefault="007E1ABC" w:rsidP="003C3CDC">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01DB35F7" w14:textId="77777777" w:rsidR="007E1ABC" w:rsidRDefault="007E1ABC" w:rsidP="003C3CDC">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3C3CDC" w:rsidRPr="003C3CDC">
        <w:rPr>
          <w:rFonts w:ascii="Times New Roman" w:eastAsia="Times New Roman" w:hAnsi="Times New Roman" w:cs="Times New Roman"/>
          <w:color w:val="000000"/>
          <w:sz w:val="28"/>
          <w:szCs w:val="28"/>
          <w:lang w:eastAsia="ru-RU" w:bidi="ru-RU"/>
        </w:rPr>
        <w:t>от 03.07.2024 протокол № 3 (126)</w:t>
      </w:r>
    </w:p>
    <w:p w14:paraId="51B1FC54" w14:textId="77777777" w:rsidR="007E1ABC" w:rsidRDefault="007E1ABC"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429F3D1" w14:textId="77777777" w:rsidR="007E1ABC" w:rsidRDefault="007E1ABC"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487B667A" w14:textId="77777777" w:rsidR="007E1ABC" w:rsidRDefault="007E1ABC"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41173016"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319C86B2" w14:textId="77777777" w:rsidR="00D84B52" w:rsidRPr="00D84B52" w:rsidRDefault="00C50BB7" w:rsidP="00D84B52">
      <w:pPr>
        <w:widowControl w:val="0"/>
        <w:spacing w:after="30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bCs/>
          <w:color w:val="000000"/>
          <w:sz w:val="28"/>
          <w:szCs w:val="28"/>
          <w:lang w:eastAsia="ru-RU" w:bidi="ru-RU"/>
        </w:rPr>
        <w:t>Церковно-практических дисциплин</w:t>
      </w:r>
    </w:p>
    <w:p w14:paraId="5CE8382C" w14:textId="77777777" w:rsidR="00BF2D79" w:rsidRPr="00BF2D79" w:rsidRDefault="00BF2D79" w:rsidP="003C3CDC">
      <w:pPr>
        <w:rPr>
          <w:rFonts w:ascii="Times New Roman" w:eastAsia="Times New Roman" w:hAnsi="Times New Roman" w:cs="Times New Roman"/>
          <w:color w:val="000000"/>
          <w:sz w:val="28"/>
          <w:szCs w:val="28"/>
          <w:lang w:eastAsia="ru-RU" w:bidi="ru-RU"/>
        </w:rPr>
      </w:pPr>
      <w:r w:rsidRPr="00B81BE7">
        <w:rPr>
          <w:rFonts w:ascii="Times New Roman" w:eastAsia="Times New Roman" w:hAnsi="Times New Roman" w:cs="Times New Roman"/>
          <w:color w:val="000000"/>
          <w:sz w:val="28"/>
          <w:szCs w:val="28"/>
          <w:lang w:eastAsia="ru-RU" w:bidi="ru-RU"/>
        </w:rPr>
        <w:t>Протокол</w:t>
      </w:r>
      <w:r w:rsidR="00B81BE7">
        <w:rPr>
          <w:rFonts w:ascii="Times New Roman" w:eastAsia="Times New Roman" w:hAnsi="Times New Roman" w:cs="Times New Roman"/>
          <w:color w:val="000000"/>
          <w:sz w:val="28"/>
          <w:szCs w:val="28"/>
          <w:lang w:eastAsia="ru-RU" w:bidi="ru-RU"/>
        </w:rPr>
        <w:t xml:space="preserve"> </w:t>
      </w:r>
      <w:r w:rsidR="00B81BE7">
        <w:rPr>
          <w:rFonts w:ascii="Times New Roman" w:eastAsia="Times New Roman" w:hAnsi="Times New Roman" w:cs="Times New Roman"/>
          <w:color w:val="000000"/>
          <w:sz w:val="28"/>
          <w:szCs w:val="28"/>
          <w:lang w:eastAsia="ru-RU" w:bidi="ru-RU"/>
        </w:rPr>
        <w:tab/>
      </w:r>
      <w:r w:rsidRPr="00B81BE7">
        <w:rPr>
          <w:rFonts w:ascii="Times New Roman" w:eastAsia="Times New Roman" w:hAnsi="Times New Roman" w:cs="Times New Roman"/>
          <w:color w:val="000000"/>
          <w:sz w:val="28"/>
          <w:szCs w:val="28"/>
          <w:lang w:eastAsia="ru-RU" w:bidi="ru-RU"/>
        </w:rPr>
        <w:tab/>
      </w:r>
      <w:r w:rsidR="00B81BE7">
        <w:rPr>
          <w:rFonts w:ascii="Times New Roman" w:hAnsi="Times New Roman" w:cs="Times New Roman"/>
          <w:sz w:val="28"/>
          <w:szCs w:val="28"/>
        </w:rPr>
        <w:t>№</w:t>
      </w:r>
      <w:r w:rsidR="003C3CDC" w:rsidRPr="003C3CDC">
        <w:rPr>
          <w:rFonts w:ascii="Times New Roman" w:hAnsi="Times New Roman" w:cs="Times New Roman"/>
          <w:sz w:val="28"/>
          <w:szCs w:val="28"/>
        </w:rPr>
        <w:t>4(71) от 11 июня 2024 г.</w:t>
      </w:r>
    </w:p>
    <w:p w14:paraId="53BFE433" w14:textId="77777777" w:rsidR="00BF2D79" w:rsidRDefault="00BF2D79" w:rsidP="00BF2D79">
      <w:pPr>
        <w:rPr>
          <w:rFonts w:ascii="Times New Roman" w:eastAsia="Times New Roman" w:hAnsi="Times New Roman" w:cs="Times New Roman"/>
          <w:color w:val="000000"/>
          <w:sz w:val="28"/>
          <w:szCs w:val="28"/>
          <w:lang w:eastAsia="ru-RU" w:bidi="ru-RU"/>
        </w:rPr>
      </w:pPr>
      <w:r w:rsidRPr="00BF2D79">
        <w:rPr>
          <w:rFonts w:ascii="Times New Roman" w:eastAsia="Times New Roman" w:hAnsi="Times New Roman" w:cs="Times New Roman"/>
          <w:color w:val="000000"/>
          <w:sz w:val="28"/>
          <w:szCs w:val="28"/>
          <w:lang w:eastAsia="ru-RU" w:bidi="ru-RU"/>
        </w:rPr>
        <w:t>Зав. кафедрой: протоиерей Василий Иванович Архипов, магистр теологии</w:t>
      </w:r>
      <w:r w:rsidR="007E1ABC">
        <w:rPr>
          <w:rFonts w:ascii="Times New Roman" w:eastAsia="Times New Roman" w:hAnsi="Times New Roman" w:cs="Times New Roman"/>
          <w:color w:val="000000"/>
          <w:sz w:val="28"/>
          <w:szCs w:val="28"/>
          <w:lang w:eastAsia="ru-RU" w:bidi="ru-RU"/>
        </w:rPr>
        <w:t>.</w:t>
      </w:r>
    </w:p>
    <w:p w14:paraId="03A247CE" w14:textId="77777777" w:rsidR="00AF6BE2" w:rsidRDefault="00AF6BE2" w:rsidP="00BF2D7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03A9640F"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14704C19" w14:textId="77777777" w:rsidR="00AF6BE2" w:rsidRPr="00AF6BE2" w:rsidRDefault="00AF6BE2" w:rsidP="00AF6BE2">
          <w:pPr>
            <w:rPr>
              <w:lang w:eastAsia="ru-RU"/>
            </w:rPr>
          </w:pPr>
        </w:p>
        <w:p w14:paraId="33241AD9" w14:textId="77777777" w:rsidR="007E1ABC" w:rsidRDefault="00823A68">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07622" w:history="1">
            <w:r w:rsidR="007E1ABC" w:rsidRPr="001F5A41">
              <w:rPr>
                <w:rStyle w:val="ab"/>
                <w:rFonts w:ascii="Times New Roman" w:eastAsia="Times New Roman" w:hAnsi="Times New Roman" w:cs="Times New Roman"/>
                <w:b/>
                <w:bCs/>
                <w:noProof/>
                <w:lang w:eastAsia="ru-RU"/>
              </w:rPr>
              <w:t>1.</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Цель и задачи освоения дисциплины</w:t>
            </w:r>
            <w:r w:rsidR="007E1ABC">
              <w:rPr>
                <w:noProof/>
                <w:webHidden/>
              </w:rPr>
              <w:tab/>
            </w:r>
            <w:r>
              <w:rPr>
                <w:noProof/>
                <w:webHidden/>
              </w:rPr>
              <w:fldChar w:fldCharType="begin"/>
            </w:r>
            <w:r w:rsidR="007E1ABC">
              <w:rPr>
                <w:noProof/>
                <w:webHidden/>
              </w:rPr>
              <w:instrText xml:space="preserve"> PAGEREF _Toc142907622 \h </w:instrText>
            </w:r>
            <w:r>
              <w:rPr>
                <w:noProof/>
                <w:webHidden/>
              </w:rPr>
            </w:r>
            <w:r>
              <w:rPr>
                <w:noProof/>
                <w:webHidden/>
              </w:rPr>
              <w:fldChar w:fldCharType="separate"/>
            </w:r>
            <w:r w:rsidR="007E1ABC">
              <w:rPr>
                <w:noProof/>
                <w:webHidden/>
              </w:rPr>
              <w:t>4</w:t>
            </w:r>
            <w:r>
              <w:rPr>
                <w:noProof/>
                <w:webHidden/>
              </w:rPr>
              <w:fldChar w:fldCharType="end"/>
            </w:r>
          </w:hyperlink>
        </w:p>
        <w:p w14:paraId="0B26C06A" w14:textId="77777777" w:rsidR="007E1ABC" w:rsidRDefault="00000000">
          <w:pPr>
            <w:pStyle w:val="13"/>
            <w:tabs>
              <w:tab w:val="left" w:pos="440"/>
              <w:tab w:val="right" w:leader="dot" w:pos="9345"/>
            </w:tabs>
            <w:rPr>
              <w:rFonts w:eastAsiaTheme="minorEastAsia"/>
              <w:noProof/>
              <w:lang w:eastAsia="ru-RU"/>
            </w:rPr>
          </w:pPr>
          <w:hyperlink w:anchor="_Toc142907623" w:history="1">
            <w:r w:rsidR="007E1ABC" w:rsidRPr="001F5A41">
              <w:rPr>
                <w:rStyle w:val="ab"/>
                <w:rFonts w:ascii="Times New Roman" w:eastAsia="Times New Roman" w:hAnsi="Times New Roman" w:cs="Times New Roman"/>
                <w:b/>
                <w:bCs/>
                <w:noProof/>
                <w:lang w:eastAsia="ru-RU"/>
              </w:rPr>
              <w:t>2.</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7E1ABC">
              <w:rPr>
                <w:noProof/>
                <w:webHidden/>
              </w:rPr>
              <w:tab/>
            </w:r>
            <w:r w:rsidR="00823A68">
              <w:rPr>
                <w:noProof/>
                <w:webHidden/>
              </w:rPr>
              <w:fldChar w:fldCharType="begin"/>
            </w:r>
            <w:r w:rsidR="007E1ABC">
              <w:rPr>
                <w:noProof/>
                <w:webHidden/>
              </w:rPr>
              <w:instrText xml:space="preserve"> PAGEREF _Toc142907623 \h </w:instrText>
            </w:r>
            <w:r w:rsidR="00823A68">
              <w:rPr>
                <w:noProof/>
                <w:webHidden/>
              </w:rPr>
            </w:r>
            <w:r w:rsidR="00823A68">
              <w:rPr>
                <w:noProof/>
                <w:webHidden/>
              </w:rPr>
              <w:fldChar w:fldCharType="separate"/>
            </w:r>
            <w:r w:rsidR="007E1ABC">
              <w:rPr>
                <w:noProof/>
                <w:webHidden/>
              </w:rPr>
              <w:t>4</w:t>
            </w:r>
            <w:r w:rsidR="00823A68">
              <w:rPr>
                <w:noProof/>
                <w:webHidden/>
              </w:rPr>
              <w:fldChar w:fldCharType="end"/>
            </w:r>
          </w:hyperlink>
        </w:p>
        <w:p w14:paraId="68B06438" w14:textId="77777777" w:rsidR="007E1ABC" w:rsidRDefault="00000000">
          <w:pPr>
            <w:pStyle w:val="13"/>
            <w:tabs>
              <w:tab w:val="left" w:pos="440"/>
              <w:tab w:val="right" w:leader="dot" w:pos="9345"/>
            </w:tabs>
            <w:rPr>
              <w:rFonts w:eastAsiaTheme="minorEastAsia"/>
              <w:noProof/>
              <w:lang w:eastAsia="ru-RU"/>
            </w:rPr>
          </w:pPr>
          <w:hyperlink w:anchor="_Toc142907624" w:history="1">
            <w:r w:rsidR="007E1ABC" w:rsidRPr="001F5A41">
              <w:rPr>
                <w:rStyle w:val="ab"/>
                <w:rFonts w:ascii="Times New Roman" w:eastAsia="Times New Roman" w:hAnsi="Times New Roman" w:cs="Times New Roman"/>
                <w:b/>
                <w:bCs/>
                <w:noProof/>
                <w:lang w:eastAsia="ru-RU"/>
              </w:rPr>
              <w:t>3.</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7E1ABC">
              <w:rPr>
                <w:noProof/>
                <w:webHidden/>
              </w:rPr>
              <w:tab/>
            </w:r>
            <w:r w:rsidR="00823A68">
              <w:rPr>
                <w:noProof/>
                <w:webHidden/>
              </w:rPr>
              <w:fldChar w:fldCharType="begin"/>
            </w:r>
            <w:r w:rsidR="007E1ABC">
              <w:rPr>
                <w:noProof/>
                <w:webHidden/>
              </w:rPr>
              <w:instrText xml:space="preserve"> PAGEREF _Toc142907624 \h </w:instrText>
            </w:r>
            <w:r w:rsidR="00823A68">
              <w:rPr>
                <w:noProof/>
                <w:webHidden/>
              </w:rPr>
            </w:r>
            <w:r w:rsidR="00823A68">
              <w:rPr>
                <w:noProof/>
                <w:webHidden/>
              </w:rPr>
              <w:fldChar w:fldCharType="separate"/>
            </w:r>
            <w:r w:rsidR="007E1ABC">
              <w:rPr>
                <w:noProof/>
                <w:webHidden/>
              </w:rPr>
              <w:t>4</w:t>
            </w:r>
            <w:r w:rsidR="00823A68">
              <w:rPr>
                <w:noProof/>
                <w:webHidden/>
              </w:rPr>
              <w:fldChar w:fldCharType="end"/>
            </w:r>
          </w:hyperlink>
        </w:p>
        <w:p w14:paraId="52019DA5" w14:textId="77777777" w:rsidR="007E1ABC" w:rsidRDefault="00000000">
          <w:pPr>
            <w:pStyle w:val="13"/>
            <w:tabs>
              <w:tab w:val="left" w:pos="440"/>
              <w:tab w:val="right" w:leader="dot" w:pos="9345"/>
            </w:tabs>
            <w:rPr>
              <w:rFonts w:eastAsiaTheme="minorEastAsia"/>
              <w:noProof/>
              <w:lang w:eastAsia="ru-RU"/>
            </w:rPr>
          </w:pPr>
          <w:hyperlink w:anchor="_Toc142907625" w:history="1">
            <w:r w:rsidR="007E1ABC" w:rsidRPr="001F5A41">
              <w:rPr>
                <w:rStyle w:val="ab"/>
                <w:rFonts w:ascii="Times New Roman" w:eastAsia="Times New Roman" w:hAnsi="Times New Roman" w:cs="Times New Roman"/>
                <w:b/>
                <w:bCs/>
                <w:noProof/>
                <w:lang w:eastAsia="ru-RU"/>
              </w:rPr>
              <w:t>4.</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Наименование и содержание лекций</w:t>
            </w:r>
            <w:r w:rsidR="007E1ABC">
              <w:rPr>
                <w:noProof/>
                <w:webHidden/>
              </w:rPr>
              <w:tab/>
            </w:r>
            <w:r w:rsidR="00823A68">
              <w:rPr>
                <w:noProof/>
                <w:webHidden/>
              </w:rPr>
              <w:fldChar w:fldCharType="begin"/>
            </w:r>
            <w:r w:rsidR="007E1ABC">
              <w:rPr>
                <w:noProof/>
                <w:webHidden/>
              </w:rPr>
              <w:instrText xml:space="preserve"> PAGEREF _Toc142907625 \h </w:instrText>
            </w:r>
            <w:r w:rsidR="00823A68">
              <w:rPr>
                <w:noProof/>
                <w:webHidden/>
              </w:rPr>
            </w:r>
            <w:r w:rsidR="00823A68">
              <w:rPr>
                <w:noProof/>
                <w:webHidden/>
              </w:rPr>
              <w:fldChar w:fldCharType="separate"/>
            </w:r>
            <w:r w:rsidR="007E1ABC">
              <w:rPr>
                <w:noProof/>
                <w:webHidden/>
              </w:rPr>
              <w:t>5</w:t>
            </w:r>
            <w:r w:rsidR="00823A68">
              <w:rPr>
                <w:noProof/>
                <w:webHidden/>
              </w:rPr>
              <w:fldChar w:fldCharType="end"/>
            </w:r>
          </w:hyperlink>
        </w:p>
        <w:p w14:paraId="2309B2F6" w14:textId="77777777" w:rsidR="007E1ABC" w:rsidRDefault="00000000">
          <w:pPr>
            <w:pStyle w:val="13"/>
            <w:tabs>
              <w:tab w:val="left" w:pos="440"/>
              <w:tab w:val="right" w:leader="dot" w:pos="9345"/>
            </w:tabs>
            <w:rPr>
              <w:rFonts w:eastAsiaTheme="minorEastAsia"/>
              <w:noProof/>
              <w:lang w:eastAsia="ru-RU"/>
            </w:rPr>
          </w:pPr>
          <w:hyperlink w:anchor="_Toc142907626" w:history="1">
            <w:r w:rsidR="007E1ABC" w:rsidRPr="001F5A41">
              <w:rPr>
                <w:rStyle w:val="ab"/>
                <w:rFonts w:ascii="Times New Roman" w:eastAsia="Times New Roman" w:hAnsi="Times New Roman" w:cs="Times New Roman"/>
                <w:b/>
                <w:bCs/>
                <w:noProof/>
                <w:lang w:eastAsia="ru-RU"/>
              </w:rPr>
              <w:t>5.</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Наименование практических занятий</w:t>
            </w:r>
            <w:r w:rsidR="007E1ABC">
              <w:rPr>
                <w:noProof/>
                <w:webHidden/>
              </w:rPr>
              <w:tab/>
            </w:r>
            <w:r w:rsidR="00823A68">
              <w:rPr>
                <w:noProof/>
                <w:webHidden/>
              </w:rPr>
              <w:fldChar w:fldCharType="begin"/>
            </w:r>
            <w:r w:rsidR="007E1ABC">
              <w:rPr>
                <w:noProof/>
                <w:webHidden/>
              </w:rPr>
              <w:instrText xml:space="preserve"> PAGEREF _Toc142907626 \h </w:instrText>
            </w:r>
            <w:r w:rsidR="00823A68">
              <w:rPr>
                <w:noProof/>
                <w:webHidden/>
              </w:rPr>
            </w:r>
            <w:r w:rsidR="00823A68">
              <w:rPr>
                <w:noProof/>
                <w:webHidden/>
              </w:rPr>
              <w:fldChar w:fldCharType="separate"/>
            </w:r>
            <w:r w:rsidR="007E1ABC">
              <w:rPr>
                <w:noProof/>
                <w:webHidden/>
              </w:rPr>
              <w:t>10</w:t>
            </w:r>
            <w:r w:rsidR="00823A68">
              <w:rPr>
                <w:noProof/>
                <w:webHidden/>
              </w:rPr>
              <w:fldChar w:fldCharType="end"/>
            </w:r>
          </w:hyperlink>
        </w:p>
        <w:p w14:paraId="4623500C" w14:textId="77777777" w:rsidR="007E1ABC" w:rsidRDefault="00000000">
          <w:pPr>
            <w:pStyle w:val="13"/>
            <w:tabs>
              <w:tab w:val="left" w:pos="440"/>
              <w:tab w:val="right" w:leader="dot" w:pos="9345"/>
            </w:tabs>
            <w:rPr>
              <w:rFonts w:eastAsiaTheme="minorEastAsia"/>
              <w:noProof/>
              <w:lang w:eastAsia="ru-RU"/>
            </w:rPr>
          </w:pPr>
          <w:hyperlink w:anchor="_Toc142907627" w:history="1">
            <w:r w:rsidR="007E1ABC" w:rsidRPr="001F5A41">
              <w:rPr>
                <w:rStyle w:val="ab"/>
                <w:rFonts w:ascii="Times New Roman" w:eastAsia="Times New Roman" w:hAnsi="Times New Roman" w:cs="Times New Roman"/>
                <w:b/>
                <w:bCs/>
                <w:noProof/>
                <w:lang w:eastAsia="ru-RU"/>
              </w:rPr>
              <w:t>6.</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Наименование самостоятельной работы студента</w:t>
            </w:r>
            <w:r w:rsidR="007E1ABC">
              <w:rPr>
                <w:noProof/>
                <w:webHidden/>
              </w:rPr>
              <w:tab/>
            </w:r>
            <w:r w:rsidR="00823A68">
              <w:rPr>
                <w:noProof/>
                <w:webHidden/>
              </w:rPr>
              <w:fldChar w:fldCharType="begin"/>
            </w:r>
            <w:r w:rsidR="007E1ABC">
              <w:rPr>
                <w:noProof/>
                <w:webHidden/>
              </w:rPr>
              <w:instrText xml:space="preserve"> PAGEREF _Toc142907627 \h </w:instrText>
            </w:r>
            <w:r w:rsidR="00823A68">
              <w:rPr>
                <w:noProof/>
                <w:webHidden/>
              </w:rPr>
            </w:r>
            <w:r w:rsidR="00823A68">
              <w:rPr>
                <w:noProof/>
                <w:webHidden/>
              </w:rPr>
              <w:fldChar w:fldCharType="separate"/>
            </w:r>
            <w:r w:rsidR="007E1ABC">
              <w:rPr>
                <w:noProof/>
                <w:webHidden/>
              </w:rPr>
              <w:t>10</w:t>
            </w:r>
            <w:r w:rsidR="00823A68">
              <w:rPr>
                <w:noProof/>
                <w:webHidden/>
              </w:rPr>
              <w:fldChar w:fldCharType="end"/>
            </w:r>
          </w:hyperlink>
        </w:p>
        <w:p w14:paraId="53C2BD8A" w14:textId="77777777" w:rsidR="007E1ABC" w:rsidRDefault="00000000">
          <w:pPr>
            <w:pStyle w:val="13"/>
            <w:tabs>
              <w:tab w:val="left" w:pos="440"/>
              <w:tab w:val="right" w:leader="dot" w:pos="9345"/>
            </w:tabs>
            <w:rPr>
              <w:rFonts w:eastAsiaTheme="minorEastAsia"/>
              <w:noProof/>
              <w:lang w:eastAsia="ru-RU"/>
            </w:rPr>
          </w:pPr>
          <w:hyperlink w:anchor="_Toc142907628" w:history="1">
            <w:r w:rsidR="007E1ABC" w:rsidRPr="001F5A41">
              <w:rPr>
                <w:rStyle w:val="ab"/>
                <w:rFonts w:ascii="Times New Roman" w:eastAsia="Times New Roman" w:hAnsi="Times New Roman" w:cs="Times New Roman"/>
                <w:b/>
                <w:bCs/>
                <w:noProof/>
                <w:lang w:eastAsia="ru-RU"/>
              </w:rPr>
              <w:t>7.</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Тематика и вопросы к практическим занятиям</w:t>
            </w:r>
            <w:r w:rsidR="007E1ABC">
              <w:rPr>
                <w:noProof/>
                <w:webHidden/>
              </w:rPr>
              <w:tab/>
            </w:r>
            <w:r w:rsidR="00823A68">
              <w:rPr>
                <w:noProof/>
                <w:webHidden/>
              </w:rPr>
              <w:fldChar w:fldCharType="begin"/>
            </w:r>
            <w:r w:rsidR="007E1ABC">
              <w:rPr>
                <w:noProof/>
                <w:webHidden/>
              </w:rPr>
              <w:instrText xml:space="preserve"> PAGEREF _Toc142907628 \h </w:instrText>
            </w:r>
            <w:r w:rsidR="00823A68">
              <w:rPr>
                <w:noProof/>
                <w:webHidden/>
              </w:rPr>
            </w:r>
            <w:r w:rsidR="00823A68">
              <w:rPr>
                <w:noProof/>
                <w:webHidden/>
              </w:rPr>
              <w:fldChar w:fldCharType="separate"/>
            </w:r>
            <w:r w:rsidR="007E1ABC">
              <w:rPr>
                <w:noProof/>
                <w:webHidden/>
              </w:rPr>
              <w:t>11</w:t>
            </w:r>
            <w:r w:rsidR="00823A68">
              <w:rPr>
                <w:noProof/>
                <w:webHidden/>
              </w:rPr>
              <w:fldChar w:fldCharType="end"/>
            </w:r>
          </w:hyperlink>
        </w:p>
        <w:p w14:paraId="70EE4786" w14:textId="77777777" w:rsidR="007E1ABC" w:rsidRDefault="00000000">
          <w:pPr>
            <w:pStyle w:val="13"/>
            <w:tabs>
              <w:tab w:val="left" w:pos="440"/>
              <w:tab w:val="right" w:leader="dot" w:pos="9345"/>
            </w:tabs>
            <w:rPr>
              <w:rFonts w:eastAsiaTheme="minorEastAsia"/>
              <w:noProof/>
              <w:lang w:eastAsia="ru-RU"/>
            </w:rPr>
          </w:pPr>
          <w:hyperlink w:anchor="_Toc142907629" w:history="1">
            <w:r w:rsidR="007E1ABC" w:rsidRPr="001F5A41">
              <w:rPr>
                <w:rStyle w:val="ab"/>
                <w:rFonts w:ascii="Times New Roman" w:eastAsia="Times New Roman" w:hAnsi="Times New Roman" w:cs="Times New Roman"/>
                <w:b/>
                <w:bCs/>
                <w:noProof/>
                <w:lang w:eastAsia="ru-RU"/>
              </w:rPr>
              <w:t>8.</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7E1ABC">
              <w:rPr>
                <w:noProof/>
                <w:webHidden/>
              </w:rPr>
              <w:tab/>
            </w:r>
            <w:r w:rsidR="00823A68">
              <w:rPr>
                <w:noProof/>
                <w:webHidden/>
              </w:rPr>
              <w:fldChar w:fldCharType="begin"/>
            </w:r>
            <w:r w:rsidR="007E1ABC">
              <w:rPr>
                <w:noProof/>
                <w:webHidden/>
              </w:rPr>
              <w:instrText xml:space="preserve"> PAGEREF _Toc142907629 \h </w:instrText>
            </w:r>
            <w:r w:rsidR="00823A68">
              <w:rPr>
                <w:noProof/>
                <w:webHidden/>
              </w:rPr>
            </w:r>
            <w:r w:rsidR="00823A68">
              <w:rPr>
                <w:noProof/>
                <w:webHidden/>
              </w:rPr>
              <w:fldChar w:fldCharType="separate"/>
            </w:r>
            <w:r w:rsidR="007E1ABC">
              <w:rPr>
                <w:noProof/>
                <w:webHidden/>
              </w:rPr>
              <w:t>13</w:t>
            </w:r>
            <w:r w:rsidR="00823A68">
              <w:rPr>
                <w:noProof/>
                <w:webHidden/>
              </w:rPr>
              <w:fldChar w:fldCharType="end"/>
            </w:r>
          </w:hyperlink>
        </w:p>
        <w:p w14:paraId="003ACB35" w14:textId="77777777" w:rsidR="007E1ABC" w:rsidRDefault="00000000">
          <w:pPr>
            <w:pStyle w:val="13"/>
            <w:tabs>
              <w:tab w:val="left" w:pos="440"/>
              <w:tab w:val="right" w:leader="dot" w:pos="9345"/>
            </w:tabs>
            <w:rPr>
              <w:rFonts w:eastAsiaTheme="minorEastAsia"/>
              <w:noProof/>
              <w:lang w:eastAsia="ru-RU"/>
            </w:rPr>
          </w:pPr>
          <w:hyperlink w:anchor="_Toc142907630" w:history="1">
            <w:r w:rsidR="007E1ABC" w:rsidRPr="001F5A41">
              <w:rPr>
                <w:rStyle w:val="ab"/>
                <w:rFonts w:ascii="Times New Roman" w:eastAsia="Times New Roman" w:hAnsi="Times New Roman" w:cs="Times New Roman"/>
                <w:b/>
                <w:bCs/>
                <w:noProof/>
                <w:lang w:eastAsia="ru-RU"/>
              </w:rPr>
              <w:t>9.</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Фонд оценочных средств</w:t>
            </w:r>
            <w:r w:rsidR="007E1ABC">
              <w:rPr>
                <w:noProof/>
                <w:webHidden/>
              </w:rPr>
              <w:tab/>
            </w:r>
            <w:r w:rsidR="00823A68">
              <w:rPr>
                <w:noProof/>
                <w:webHidden/>
              </w:rPr>
              <w:fldChar w:fldCharType="begin"/>
            </w:r>
            <w:r w:rsidR="007E1ABC">
              <w:rPr>
                <w:noProof/>
                <w:webHidden/>
              </w:rPr>
              <w:instrText xml:space="preserve"> PAGEREF _Toc142907630 \h </w:instrText>
            </w:r>
            <w:r w:rsidR="00823A68">
              <w:rPr>
                <w:noProof/>
                <w:webHidden/>
              </w:rPr>
            </w:r>
            <w:r w:rsidR="00823A68">
              <w:rPr>
                <w:noProof/>
                <w:webHidden/>
              </w:rPr>
              <w:fldChar w:fldCharType="separate"/>
            </w:r>
            <w:r w:rsidR="007E1ABC">
              <w:rPr>
                <w:noProof/>
                <w:webHidden/>
              </w:rPr>
              <w:t>13</w:t>
            </w:r>
            <w:r w:rsidR="00823A68">
              <w:rPr>
                <w:noProof/>
                <w:webHidden/>
              </w:rPr>
              <w:fldChar w:fldCharType="end"/>
            </w:r>
          </w:hyperlink>
        </w:p>
        <w:p w14:paraId="6A92568A" w14:textId="77777777" w:rsidR="007E1ABC" w:rsidRDefault="00000000">
          <w:pPr>
            <w:pStyle w:val="13"/>
            <w:tabs>
              <w:tab w:val="left" w:pos="660"/>
              <w:tab w:val="right" w:leader="dot" w:pos="9345"/>
            </w:tabs>
            <w:rPr>
              <w:rFonts w:eastAsiaTheme="minorEastAsia"/>
              <w:noProof/>
              <w:lang w:eastAsia="ru-RU"/>
            </w:rPr>
          </w:pPr>
          <w:hyperlink w:anchor="_Toc142907631" w:history="1">
            <w:r w:rsidR="007E1ABC" w:rsidRPr="001F5A41">
              <w:rPr>
                <w:rStyle w:val="ab"/>
                <w:rFonts w:ascii="Times New Roman" w:eastAsia="Times New Roman" w:hAnsi="Times New Roman" w:cs="Times New Roman"/>
                <w:b/>
                <w:bCs/>
                <w:noProof/>
                <w:lang w:eastAsia="ru-RU"/>
              </w:rPr>
              <w:t>10.</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Промежуточная аттестация</w:t>
            </w:r>
            <w:r w:rsidR="007E1ABC">
              <w:rPr>
                <w:noProof/>
                <w:webHidden/>
              </w:rPr>
              <w:tab/>
            </w:r>
            <w:r w:rsidR="00823A68">
              <w:rPr>
                <w:noProof/>
                <w:webHidden/>
              </w:rPr>
              <w:fldChar w:fldCharType="begin"/>
            </w:r>
            <w:r w:rsidR="007E1ABC">
              <w:rPr>
                <w:noProof/>
                <w:webHidden/>
              </w:rPr>
              <w:instrText xml:space="preserve"> PAGEREF _Toc142907631 \h </w:instrText>
            </w:r>
            <w:r w:rsidR="00823A68">
              <w:rPr>
                <w:noProof/>
                <w:webHidden/>
              </w:rPr>
            </w:r>
            <w:r w:rsidR="00823A68">
              <w:rPr>
                <w:noProof/>
                <w:webHidden/>
              </w:rPr>
              <w:fldChar w:fldCharType="separate"/>
            </w:r>
            <w:r w:rsidR="007E1ABC">
              <w:rPr>
                <w:noProof/>
                <w:webHidden/>
              </w:rPr>
              <w:t>17</w:t>
            </w:r>
            <w:r w:rsidR="00823A68">
              <w:rPr>
                <w:noProof/>
                <w:webHidden/>
              </w:rPr>
              <w:fldChar w:fldCharType="end"/>
            </w:r>
          </w:hyperlink>
        </w:p>
        <w:p w14:paraId="0B0EE55F" w14:textId="77777777" w:rsidR="007E1ABC" w:rsidRDefault="00000000">
          <w:pPr>
            <w:pStyle w:val="13"/>
            <w:tabs>
              <w:tab w:val="left" w:pos="660"/>
              <w:tab w:val="right" w:leader="dot" w:pos="9345"/>
            </w:tabs>
            <w:rPr>
              <w:rFonts w:eastAsiaTheme="minorEastAsia"/>
              <w:noProof/>
              <w:lang w:eastAsia="ru-RU"/>
            </w:rPr>
          </w:pPr>
          <w:hyperlink w:anchor="_Toc142907632" w:history="1">
            <w:r w:rsidR="007E1ABC" w:rsidRPr="001F5A41">
              <w:rPr>
                <w:rStyle w:val="ab"/>
                <w:rFonts w:ascii="Times New Roman" w:eastAsia="Times New Roman" w:hAnsi="Times New Roman" w:cs="Times New Roman"/>
                <w:b/>
                <w:bCs/>
                <w:noProof/>
                <w:lang w:eastAsia="ru-RU"/>
              </w:rPr>
              <w:t>11.</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7E1ABC">
              <w:rPr>
                <w:noProof/>
                <w:webHidden/>
              </w:rPr>
              <w:tab/>
            </w:r>
            <w:r w:rsidR="00823A68">
              <w:rPr>
                <w:noProof/>
                <w:webHidden/>
              </w:rPr>
              <w:fldChar w:fldCharType="begin"/>
            </w:r>
            <w:r w:rsidR="007E1ABC">
              <w:rPr>
                <w:noProof/>
                <w:webHidden/>
              </w:rPr>
              <w:instrText xml:space="preserve"> PAGEREF _Toc142907632 \h </w:instrText>
            </w:r>
            <w:r w:rsidR="00823A68">
              <w:rPr>
                <w:noProof/>
                <w:webHidden/>
              </w:rPr>
            </w:r>
            <w:r w:rsidR="00823A68">
              <w:rPr>
                <w:noProof/>
                <w:webHidden/>
              </w:rPr>
              <w:fldChar w:fldCharType="separate"/>
            </w:r>
            <w:r w:rsidR="007E1ABC">
              <w:rPr>
                <w:noProof/>
                <w:webHidden/>
              </w:rPr>
              <w:t>18</w:t>
            </w:r>
            <w:r w:rsidR="00823A68">
              <w:rPr>
                <w:noProof/>
                <w:webHidden/>
              </w:rPr>
              <w:fldChar w:fldCharType="end"/>
            </w:r>
          </w:hyperlink>
        </w:p>
        <w:p w14:paraId="55822B54" w14:textId="77777777" w:rsidR="007E1ABC" w:rsidRDefault="00000000">
          <w:pPr>
            <w:pStyle w:val="13"/>
            <w:tabs>
              <w:tab w:val="left" w:pos="660"/>
              <w:tab w:val="right" w:leader="dot" w:pos="9345"/>
            </w:tabs>
            <w:rPr>
              <w:rFonts w:eastAsiaTheme="minorEastAsia"/>
              <w:noProof/>
              <w:lang w:eastAsia="ru-RU"/>
            </w:rPr>
          </w:pPr>
          <w:hyperlink w:anchor="_Toc142907633" w:history="1">
            <w:r w:rsidR="007E1ABC" w:rsidRPr="001F5A41">
              <w:rPr>
                <w:rStyle w:val="ab"/>
                <w:rFonts w:ascii="Times New Roman" w:eastAsia="Times New Roman" w:hAnsi="Times New Roman" w:cs="Times New Roman"/>
                <w:b/>
                <w:bCs/>
                <w:noProof/>
                <w:lang w:eastAsia="ru-RU"/>
              </w:rPr>
              <w:t>12.</w:t>
            </w:r>
            <w:r w:rsidR="007E1ABC">
              <w:rPr>
                <w:rFonts w:eastAsiaTheme="minorEastAsia"/>
                <w:noProof/>
                <w:lang w:eastAsia="ru-RU"/>
              </w:rPr>
              <w:tab/>
            </w:r>
            <w:r w:rsidR="007E1ABC" w:rsidRPr="001F5A41">
              <w:rPr>
                <w:rStyle w:val="ab"/>
                <w:rFonts w:ascii="Times New Roman" w:eastAsia="Times New Roman" w:hAnsi="Times New Roman" w:cs="Times New Roman"/>
                <w:b/>
                <w:bCs/>
                <w:noProof/>
                <w:lang w:eastAsia="ru-RU"/>
              </w:rPr>
              <w:t>Материально-техническое обеспечение дисциплины</w:t>
            </w:r>
            <w:r w:rsidR="007E1ABC">
              <w:rPr>
                <w:noProof/>
                <w:webHidden/>
              </w:rPr>
              <w:tab/>
            </w:r>
            <w:r w:rsidR="00823A68">
              <w:rPr>
                <w:noProof/>
                <w:webHidden/>
              </w:rPr>
              <w:fldChar w:fldCharType="begin"/>
            </w:r>
            <w:r w:rsidR="007E1ABC">
              <w:rPr>
                <w:noProof/>
                <w:webHidden/>
              </w:rPr>
              <w:instrText xml:space="preserve"> PAGEREF _Toc142907633 \h </w:instrText>
            </w:r>
            <w:r w:rsidR="00823A68">
              <w:rPr>
                <w:noProof/>
                <w:webHidden/>
              </w:rPr>
            </w:r>
            <w:r w:rsidR="00823A68">
              <w:rPr>
                <w:noProof/>
                <w:webHidden/>
              </w:rPr>
              <w:fldChar w:fldCharType="separate"/>
            </w:r>
            <w:r w:rsidR="007E1ABC">
              <w:rPr>
                <w:noProof/>
                <w:webHidden/>
              </w:rPr>
              <w:t>19</w:t>
            </w:r>
            <w:r w:rsidR="00823A68">
              <w:rPr>
                <w:noProof/>
                <w:webHidden/>
              </w:rPr>
              <w:fldChar w:fldCharType="end"/>
            </w:r>
          </w:hyperlink>
        </w:p>
        <w:p w14:paraId="7DC509BB" w14:textId="77777777" w:rsidR="00AF6BE2" w:rsidRDefault="00823A68">
          <w:r w:rsidRPr="00AF6BE2">
            <w:rPr>
              <w:b/>
              <w:bCs/>
              <w:sz w:val="24"/>
              <w:szCs w:val="24"/>
            </w:rPr>
            <w:fldChar w:fldCharType="end"/>
          </w:r>
        </w:p>
      </w:sdtContent>
    </w:sdt>
    <w:p w14:paraId="0B13516F"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F27C498"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33AE010B" w14:textId="77777777" w:rsidR="00931109" w:rsidRPr="00CC4E02" w:rsidRDefault="00931109" w:rsidP="003B0804">
      <w:pPr>
        <w:pStyle w:val="1"/>
        <w:numPr>
          <w:ilvl w:val="0"/>
          <w:numId w:val="4"/>
        </w:numPr>
        <w:rPr>
          <w:rFonts w:ascii="Times New Roman" w:eastAsia="Times New Roman" w:hAnsi="Times New Roman" w:cs="Times New Roman"/>
          <w:b/>
          <w:bCs/>
          <w:color w:val="auto"/>
          <w:sz w:val="22"/>
          <w:szCs w:val="22"/>
          <w:lang w:eastAsia="ru-RU"/>
        </w:rPr>
      </w:pPr>
      <w:bookmarkStart w:id="0" w:name="_Toc142907622"/>
      <w:r w:rsidRPr="00CC4E02">
        <w:rPr>
          <w:rFonts w:ascii="Times New Roman" w:eastAsia="Times New Roman" w:hAnsi="Times New Roman" w:cs="Times New Roman"/>
          <w:b/>
          <w:bCs/>
          <w:color w:val="auto"/>
          <w:sz w:val="22"/>
          <w:szCs w:val="22"/>
          <w:lang w:eastAsia="ru-RU"/>
        </w:rPr>
        <w:lastRenderedPageBreak/>
        <w:t>Цель и задачи освоения дисциплины</w:t>
      </w:r>
      <w:bookmarkEnd w:id="0"/>
      <w:r w:rsidRPr="00CC4E02">
        <w:rPr>
          <w:rFonts w:ascii="Times New Roman" w:eastAsia="Times New Roman" w:hAnsi="Times New Roman" w:cs="Times New Roman"/>
          <w:b/>
          <w:bCs/>
          <w:color w:val="auto"/>
          <w:sz w:val="22"/>
          <w:szCs w:val="22"/>
          <w:lang w:eastAsia="ru-RU"/>
        </w:rPr>
        <w:t xml:space="preserve"> </w:t>
      </w:r>
    </w:p>
    <w:p w14:paraId="356AC65C" w14:textId="77777777" w:rsidR="00EA0982" w:rsidRPr="00EA0982" w:rsidRDefault="00EA0982" w:rsidP="00EA0982">
      <w:pPr>
        <w:widowControl w:val="0"/>
        <w:autoSpaceDE w:val="0"/>
        <w:autoSpaceDN w:val="0"/>
        <w:adjustRightInd w:val="0"/>
        <w:spacing w:after="0" w:line="276" w:lineRule="auto"/>
        <w:ind w:firstLine="720"/>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Цель дисциплины</w:t>
      </w:r>
      <w:r w:rsidR="007E1ABC">
        <w:rPr>
          <w:rFonts w:ascii="Times New Roman" w:eastAsia="Times New Roman" w:hAnsi="Times New Roman" w:cs="Times New Roman"/>
          <w:lang w:eastAsia="ru-RU"/>
        </w:rPr>
        <w:t xml:space="preserve"> </w:t>
      </w:r>
      <w:r w:rsidR="007E1ABC" w:rsidRPr="00EA0982">
        <w:rPr>
          <w:rFonts w:ascii="Times New Roman" w:eastAsia="Times New Roman" w:hAnsi="Times New Roman" w:cs="Times New Roman"/>
          <w:lang w:eastAsia="ru-RU"/>
        </w:rPr>
        <w:t>«Гомилетика»</w:t>
      </w:r>
      <w:r w:rsidRPr="00EA0982">
        <w:rPr>
          <w:rFonts w:ascii="Times New Roman" w:eastAsia="Times New Roman" w:hAnsi="Times New Roman" w:cs="Times New Roman"/>
          <w:lang w:eastAsia="ru-RU"/>
        </w:rPr>
        <w:t xml:space="preserve"> – ознакомить студентов Духовной семинарии с гомилетикой как наукой об учительской деятельности пастыря, проповедничестве. </w:t>
      </w:r>
    </w:p>
    <w:p w14:paraId="5C487636" w14:textId="77777777" w:rsidR="00EA0982" w:rsidRPr="00EA0982" w:rsidRDefault="00EA0982" w:rsidP="00EA0982">
      <w:pPr>
        <w:widowControl w:val="0"/>
        <w:autoSpaceDE w:val="0"/>
        <w:autoSpaceDN w:val="0"/>
        <w:adjustRightInd w:val="0"/>
        <w:spacing w:after="0" w:line="276" w:lineRule="auto"/>
        <w:ind w:firstLine="720"/>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В связи с этим выделяются следующие задачи:</w:t>
      </w:r>
    </w:p>
    <w:p w14:paraId="62EBD7B2" w14:textId="77777777" w:rsidR="00EA0982" w:rsidRPr="00EA0982" w:rsidRDefault="00EA0982" w:rsidP="00EA0982">
      <w:pPr>
        <w:widowControl w:val="0"/>
        <w:autoSpaceDE w:val="0"/>
        <w:autoSpaceDN w:val="0"/>
        <w:adjustRightInd w:val="0"/>
        <w:spacing w:after="0" w:line="276" w:lineRule="auto"/>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проанализировать сущность и значение предмета гомилетики;</w:t>
      </w:r>
    </w:p>
    <w:p w14:paraId="0CBEBEF4" w14:textId="77777777" w:rsidR="00EA0982" w:rsidRPr="00EA0982" w:rsidRDefault="00EA0982" w:rsidP="00EA0982">
      <w:pPr>
        <w:widowControl w:val="0"/>
        <w:autoSpaceDE w:val="0"/>
        <w:autoSpaceDN w:val="0"/>
        <w:adjustRightInd w:val="0"/>
        <w:spacing w:after="0" w:line="276" w:lineRule="auto"/>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рассмотреть виды и содержание проповедей;</w:t>
      </w:r>
    </w:p>
    <w:p w14:paraId="0CB050B7" w14:textId="77777777" w:rsidR="00EA0982" w:rsidRPr="00EA0982" w:rsidRDefault="00EA0982" w:rsidP="00EA0982">
      <w:pPr>
        <w:widowControl w:val="0"/>
        <w:autoSpaceDE w:val="0"/>
        <w:autoSpaceDN w:val="0"/>
        <w:adjustRightInd w:val="0"/>
        <w:spacing w:after="0" w:line="276" w:lineRule="auto"/>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изучить характер церковной проповеди;</w:t>
      </w:r>
    </w:p>
    <w:p w14:paraId="63152730" w14:textId="77777777" w:rsidR="00EA0982" w:rsidRPr="00EA0982" w:rsidRDefault="00EA0982" w:rsidP="00EA0982">
      <w:pPr>
        <w:widowControl w:val="0"/>
        <w:autoSpaceDE w:val="0"/>
        <w:autoSpaceDN w:val="0"/>
        <w:adjustRightInd w:val="0"/>
        <w:spacing w:after="0" w:line="276" w:lineRule="auto"/>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рассмотреть историю русского проповедничества.</w:t>
      </w:r>
    </w:p>
    <w:p w14:paraId="3D8D4ACF" w14:textId="77777777" w:rsidR="00931109" w:rsidRPr="00CC4E02" w:rsidRDefault="00931109" w:rsidP="003B0804">
      <w:pPr>
        <w:pStyle w:val="1"/>
        <w:numPr>
          <w:ilvl w:val="0"/>
          <w:numId w:val="4"/>
        </w:numPr>
        <w:rPr>
          <w:rFonts w:ascii="Times New Roman" w:eastAsia="Times New Roman" w:hAnsi="Times New Roman" w:cs="Times New Roman"/>
          <w:b/>
          <w:bCs/>
          <w:color w:val="auto"/>
          <w:sz w:val="22"/>
          <w:szCs w:val="22"/>
          <w:lang w:eastAsia="ru-RU"/>
        </w:rPr>
      </w:pPr>
      <w:bookmarkStart w:id="1" w:name="_Toc142907623"/>
      <w:r w:rsidRPr="00CC4E02">
        <w:rPr>
          <w:rFonts w:ascii="Times New Roman" w:eastAsia="Times New Roman" w:hAnsi="Times New Roman" w:cs="Times New Roman"/>
          <w:b/>
          <w:bCs/>
          <w:color w:val="auto"/>
          <w:sz w:val="22"/>
          <w:szCs w:val="22"/>
          <w:lang w:eastAsia="ru-RU"/>
        </w:rPr>
        <w:t>Место дисциплины в структуре образовательной программы</w:t>
      </w:r>
      <w:bookmarkEnd w:id="1"/>
    </w:p>
    <w:p w14:paraId="707BB007" w14:textId="77777777" w:rsidR="00EA0982" w:rsidRPr="00EA0982" w:rsidRDefault="00EA0982" w:rsidP="00EA0982">
      <w:pPr>
        <w:widowControl w:val="0"/>
        <w:autoSpaceDE w:val="0"/>
        <w:autoSpaceDN w:val="0"/>
        <w:adjustRightInd w:val="0"/>
        <w:spacing w:after="0" w:line="276" w:lineRule="auto"/>
        <w:ind w:firstLine="720"/>
        <w:jc w:val="both"/>
        <w:rPr>
          <w:rFonts w:ascii="Times New Roman" w:eastAsia="Times New Roman" w:hAnsi="Times New Roman" w:cs="Times New Roman"/>
          <w:lang w:eastAsia="ru-RU"/>
        </w:rPr>
      </w:pPr>
      <w:r w:rsidRPr="003C3CDC">
        <w:rPr>
          <w:rFonts w:ascii="Times New Roman" w:eastAsia="Times New Roman" w:hAnsi="Times New Roman" w:cs="Times New Roman"/>
          <w:lang w:eastAsia="ru-RU"/>
        </w:rPr>
        <w:t xml:space="preserve">Дисциплина «Гомилетика» (Б1.О.15.03) 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 и изучается на протяжении </w:t>
      </w:r>
      <w:proofErr w:type="gramStart"/>
      <w:r w:rsidRPr="003C3CDC">
        <w:rPr>
          <w:rFonts w:ascii="Times New Roman" w:eastAsia="Times New Roman" w:hAnsi="Times New Roman" w:cs="Times New Roman"/>
          <w:lang w:eastAsia="ru-RU"/>
        </w:rPr>
        <w:t>5-6</w:t>
      </w:r>
      <w:proofErr w:type="gramEnd"/>
      <w:r w:rsidRPr="003C3CDC">
        <w:rPr>
          <w:rFonts w:ascii="Times New Roman" w:eastAsia="Times New Roman" w:hAnsi="Times New Roman" w:cs="Times New Roman"/>
          <w:lang w:eastAsia="ru-RU"/>
        </w:rPr>
        <w:t xml:space="preserve"> семестров</w:t>
      </w:r>
      <w:r w:rsidRPr="00EA0982">
        <w:rPr>
          <w:rFonts w:ascii="Times New Roman" w:eastAsia="Times New Roman" w:hAnsi="Times New Roman" w:cs="Times New Roman"/>
          <w:lang w:eastAsia="ru-RU"/>
        </w:rPr>
        <w:t>.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541CEBA9" w14:textId="77777777" w:rsidR="00EA0982" w:rsidRPr="00EA0982" w:rsidRDefault="00EA0982" w:rsidP="00EA0982">
      <w:pPr>
        <w:widowControl w:val="0"/>
        <w:autoSpaceDE w:val="0"/>
        <w:autoSpaceDN w:val="0"/>
        <w:adjustRightInd w:val="0"/>
        <w:spacing w:after="0" w:line="276" w:lineRule="auto"/>
        <w:ind w:firstLine="720"/>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xml:space="preserve">Преподавание гомилетики, как дисциплины, имеющей своим предметом проповедничество, ставит основной задачей вооружение начинающего проповедника необходимыми знаниями для развития способности к проповеди. В ходе занятий изучается как теория и история проповедничества (рассмотрение образцов проповедей святоотеческих и выдающихся русских проповедников), так и практика проповеди (подготовка и произнесение семинаристами собственных проповедей, последующий аналитический разбор). </w:t>
      </w:r>
    </w:p>
    <w:p w14:paraId="74899A9E" w14:textId="77777777" w:rsidR="00EA0982" w:rsidRPr="00EA0982" w:rsidRDefault="00EA0982" w:rsidP="00EA0982">
      <w:pPr>
        <w:widowControl w:val="0"/>
        <w:autoSpaceDE w:val="0"/>
        <w:autoSpaceDN w:val="0"/>
        <w:adjustRightInd w:val="0"/>
        <w:spacing w:after="0" w:line="276" w:lineRule="auto"/>
        <w:ind w:firstLine="720"/>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xml:space="preserve">Преподавание предмета ведется в форме лекций; утверждается график, согласно которому студенты семинарии произносят проповеди на вечерней молитве в Семинарском храме святителя Игнатия Кавказского и за Божественной Литургией в Свято-Андреевском соборе г. Ставрополя. Аттестация проводится в форме дифференцированного зачета в каждом семестре, а также по итогам каждого учебного года. </w:t>
      </w:r>
    </w:p>
    <w:p w14:paraId="5DFD92A3" w14:textId="77777777" w:rsidR="00EA0982" w:rsidRPr="00EA0982" w:rsidRDefault="00EA0982" w:rsidP="00EA0982">
      <w:pPr>
        <w:widowControl w:val="0"/>
        <w:spacing w:after="0" w:line="240" w:lineRule="auto"/>
        <w:ind w:firstLine="708"/>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xml:space="preserve">Дисциплина «Гомилетика» органично связана с богословскими дисциплинами и является продолжением исторических дисциплин Подготовительного отделения. </w:t>
      </w:r>
    </w:p>
    <w:p w14:paraId="63EF5F23" w14:textId="77777777" w:rsidR="00EA0982" w:rsidRPr="00EA0982" w:rsidRDefault="00EA0982" w:rsidP="00EA0982">
      <w:pPr>
        <w:widowControl w:val="0"/>
        <w:spacing w:after="0" w:line="240" w:lineRule="auto"/>
        <w:ind w:firstLine="708"/>
        <w:jc w:val="both"/>
        <w:rPr>
          <w:rFonts w:ascii="Times New Roman" w:eastAsia="Times New Roman" w:hAnsi="Times New Roman" w:cs="Times New Roman"/>
          <w:lang w:eastAsia="ru-RU"/>
        </w:rPr>
      </w:pPr>
      <w:r w:rsidRPr="00EA0982">
        <w:rPr>
          <w:rFonts w:ascii="Times New Roman" w:eastAsia="Times New Roman" w:hAnsi="Times New Roman" w:cs="Times New Roman"/>
          <w:lang w:eastAsia="ru-RU"/>
        </w:rPr>
        <w:t xml:space="preserve">Дисциплина «Гомилетика» является предшествующей для дисциплин «Апологетика», «Пастырское богословие», «Риторика». </w:t>
      </w:r>
    </w:p>
    <w:p w14:paraId="7121BF71" w14:textId="77777777" w:rsidR="00931109" w:rsidRPr="00CC4E02" w:rsidRDefault="00931109" w:rsidP="00931109">
      <w:pPr>
        <w:widowControl w:val="0"/>
        <w:spacing w:after="0" w:line="240" w:lineRule="auto"/>
        <w:jc w:val="both"/>
        <w:rPr>
          <w:rFonts w:ascii="Times New Roman" w:eastAsia="Times New Roman" w:hAnsi="Times New Roman" w:cs="Times New Roman"/>
          <w:b/>
          <w:bCs/>
          <w:lang w:eastAsia="ru-RU"/>
        </w:rPr>
      </w:pPr>
    </w:p>
    <w:p w14:paraId="36BA4A50" w14:textId="77777777" w:rsidR="00931109" w:rsidRPr="00CC4E02" w:rsidRDefault="00931109" w:rsidP="003B0804">
      <w:pPr>
        <w:pStyle w:val="1"/>
        <w:numPr>
          <w:ilvl w:val="0"/>
          <w:numId w:val="4"/>
        </w:numPr>
        <w:rPr>
          <w:rFonts w:ascii="Times New Roman" w:eastAsia="Times New Roman" w:hAnsi="Times New Roman" w:cs="Times New Roman"/>
          <w:b/>
          <w:bCs/>
          <w:color w:val="auto"/>
          <w:sz w:val="22"/>
          <w:szCs w:val="22"/>
          <w:lang w:eastAsia="ru-RU"/>
        </w:rPr>
      </w:pPr>
      <w:bookmarkStart w:id="2" w:name="_Toc142907624"/>
      <w:r w:rsidRPr="00CC4E02">
        <w:rPr>
          <w:rFonts w:ascii="Times New Roman" w:eastAsia="Times New Roman" w:hAnsi="Times New Roman" w:cs="Times New Roman"/>
          <w:b/>
          <w:bCs/>
          <w:color w:val="auto"/>
          <w:sz w:val="22"/>
          <w:szCs w:val="22"/>
          <w:lang w:eastAsia="ru-RU"/>
        </w:rPr>
        <w:t>Компетенции обучающегося, формируемые в результате изучения дисциплины</w:t>
      </w:r>
      <w:bookmarkEnd w:id="2"/>
    </w:p>
    <w:p w14:paraId="23C1A712" w14:textId="77777777" w:rsidR="00931109" w:rsidRPr="00CC4E02"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CC4E02" w14:paraId="51B8FA77" w14:textId="77777777" w:rsidTr="00CC4E02">
        <w:trPr>
          <w:trHeight w:val="270"/>
        </w:trPr>
        <w:tc>
          <w:tcPr>
            <w:tcW w:w="2293" w:type="dxa"/>
            <w:tcBorders>
              <w:top w:val="single" w:sz="8" w:space="0" w:color="auto"/>
              <w:left w:val="single" w:sz="8" w:space="0" w:color="auto"/>
              <w:bottom w:val="single" w:sz="4" w:space="0" w:color="auto"/>
              <w:right w:val="single" w:sz="8" w:space="0" w:color="auto"/>
            </w:tcBorders>
          </w:tcPr>
          <w:p w14:paraId="5733265E" w14:textId="77777777" w:rsidR="00D761F4" w:rsidRPr="00CC4E02" w:rsidRDefault="00FE3943" w:rsidP="00FE3943">
            <w:pPr>
              <w:spacing w:after="0" w:line="240" w:lineRule="auto"/>
              <w:jc w:val="center"/>
              <w:rPr>
                <w:rFonts w:ascii="Times New Roman" w:eastAsia="Times New Roman" w:hAnsi="Times New Roman" w:cs="Times New Roman"/>
                <w:b/>
                <w:bCs/>
              </w:rPr>
            </w:pPr>
            <w:r w:rsidRPr="00CC4E02">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053D344" w14:textId="77777777" w:rsidR="00D761F4" w:rsidRPr="00CC4E02" w:rsidRDefault="00FE3943" w:rsidP="00FE3943">
            <w:pPr>
              <w:spacing w:after="0" w:line="240" w:lineRule="auto"/>
              <w:jc w:val="center"/>
              <w:rPr>
                <w:rFonts w:ascii="Times New Roman" w:eastAsia="Times New Roman" w:hAnsi="Times New Roman" w:cs="Times New Roman"/>
                <w:b/>
                <w:bCs/>
              </w:rPr>
            </w:pPr>
            <w:r w:rsidRPr="00CC4E02">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0ADCBFDB" w14:textId="77777777" w:rsidR="00D761F4" w:rsidRPr="00CC4E02" w:rsidRDefault="00FE3943" w:rsidP="00FE3943">
            <w:pPr>
              <w:spacing w:after="0" w:line="240" w:lineRule="auto"/>
              <w:ind w:firstLine="10"/>
              <w:jc w:val="center"/>
              <w:rPr>
                <w:rFonts w:ascii="Times New Roman" w:eastAsia="Times New Roman" w:hAnsi="Times New Roman" w:cs="Times New Roman"/>
                <w:b/>
                <w:bCs/>
              </w:rPr>
            </w:pPr>
            <w:r w:rsidRPr="00CC4E02">
              <w:rPr>
                <w:rFonts w:ascii="Times New Roman" w:eastAsia="Times New Roman" w:hAnsi="Times New Roman" w:cs="Times New Roman"/>
                <w:b/>
                <w:bCs/>
              </w:rPr>
              <w:t>Планируемые результаты обучения по дисциплине</w:t>
            </w:r>
          </w:p>
        </w:tc>
      </w:tr>
      <w:tr w:rsidR="00CC4E02" w:rsidRPr="00CC4E02" w14:paraId="4A7001A7" w14:textId="77777777" w:rsidTr="00CC4E02">
        <w:trPr>
          <w:trHeight w:val="2965"/>
        </w:trPr>
        <w:tc>
          <w:tcPr>
            <w:tcW w:w="2293" w:type="dxa"/>
            <w:tcBorders>
              <w:top w:val="single" w:sz="4" w:space="0" w:color="auto"/>
              <w:left w:val="single" w:sz="4" w:space="0" w:color="auto"/>
              <w:bottom w:val="single" w:sz="4" w:space="0" w:color="auto"/>
              <w:right w:val="single" w:sz="4" w:space="0" w:color="auto"/>
            </w:tcBorders>
          </w:tcPr>
          <w:p w14:paraId="406D9321" w14:textId="77777777" w:rsidR="00CC4E02" w:rsidRPr="00CC4E02" w:rsidRDefault="00CC4E02" w:rsidP="00931109">
            <w:pPr>
              <w:spacing w:after="0" w:line="240" w:lineRule="auto"/>
              <w:rPr>
                <w:rFonts w:ascii="Times New Roman" w:eastAsia="Times New Roman" w:hAnsi="Times New Roman" w:cs="Times New Roman"/>
                <w:b/>
                <w:bCs/>
                <w:lang w:eastAsia="ru-RU"/>
              </w:rPr>
            </w:pPr>
            <w:r w:rsidRPr="00CC4E02">
              <w:rPr>
                <w:rFonts w:ascii="Times New Roman" w:eastAsia="Times New Roman" w:hAnsi="Times New Roman" w:cs="Times New Roman"/>
                <w:b/>
                <w:bCs/>
                <w:lang w:eastAsia="ru-RU"/>
              </w:rPr>
              <w:t>ПК-2</w:t>
            </w:r>
          </w:p>
          <w:p w14:paraId="46B2220B" w14:textId="77777777" w:rsidR="00CC4E02" w:rsidRPr="00CC4E02" w:rsidRDefault="00CC4E02" w:rsidP="00931109">
            <w:pPr>
              <w:spacing w:after="0" w:line="240" w:lineRule="auto"/>
              <w:rPr>
                <w:rFonts w:ascii="Times New Roman" w:eastAsia="Times New Roman" w:hAnsi="Times New Roman" w:cs="Times New Roman"/>
                <w:lang w:eastAsia="ru-RU"/>
              </w:rPr>
            </w:pPr>
            <w:r w:rsidRPr="00CC4E02">
              <w:rPr>
                <w:rFonts w:ascii="Times New Roman" w:eastAsia="Times New Roman" w:hAnsi="Times New Roman" w:cs="Times New Roman"/>
                <w:lang w:eastAsia="ru-RU"/>
              </w:rPr>
              <w:t>Подготовлен к деятельности священнослужителя</w:t>
            </w:r>
            <w:r>
              <w:rPr>
                <w:rFonts w:ascii="Times New Roman" w:eastAsia="Times New Roman" w:hAnsi="Times New Roman" w:cs="Times New Roman"/>
                <w:lang w:eastAsia="ru-RU"/>
              </w:rPr>
              <w:t>.</w:t>
            </w:r>
          </w:p>
        </w:tc>
        <w:tc>
          <w:tcPr>
            <w:tcW w:w="22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D0DDA8" w14:textId="77777777" w:rsidR="00CC4E02" w:rsidRPr="00CC4E02" w:rsidRDefault="00CC4E02" w:rsidP="00931109">
            <w:pPr>
              <w:spacing w:after="0" w:line="240" w:lineRule="auto"/>
              <w:rPr>
                <w:rFonts w:ascii="Times New Roman" w:eastAsia="Times New Roman" w:hAnsi="Times New Roman" w:cs="Times New Roman"/>
                <w:b/>
                <w:bCs/>
                <w:lang w:eastAsia="ru-RU"/>
              </w:rPr>
            </w:pPr>
            <w:r w:rsidRPr="00CC4E02">
              <w:rPr>
                <w:rFonts w:ascii="Times New Roman" w:eastAsia="Times New Roman" w:hAnsi="Times New Roman" w:cs="Times New Roman"/>
                <w:b/>
                <w:bCs/>
                <w:lang w:eastAsia="ru-RU"/>
              </w:rPr>
              <w:t>ПК-2.3</w:t>
            </w:r>
          </w:p>
          <w:p w14:paraId="79D451D1" w14:textId="77777777" w:rsidR="00CC4E02" w:rsidRPr="00CC4E02" w:rsidRDefault="00CC4E02" w:rsidP="00931109">
            <w:pPr>
              <w:spacing w:after="0" w:line="240" w:lineRule="auto"/>
              <w:rPr>
                <w:rFonts w:ascii="Times New Roman" w:eastAsia="Times New Roman" w:hAnsi="Times New Roman" w:cs="Times New Roman"/>
                <w:lang w:eastAsia="ru-RU"/>
              </w:rPr>
            </w:pPr>
            <w:r w:rsidRPr="00CC4E02">
              <w:rPr>
                <w:rFonts w:ascii="Times New Roman" w:eastAsia="Times New Roman" w:hAnsi="Times New Roman" w:cs="Times New Roman"/>
                <w:lang w:eastAsia="ru-RU"/>
              </w:rPr>
              <w:t>Владеет навыками проповеднической деятельности.</w:t>
            </w:r>
          </w:p>
        </w:tc>
        <w:tc>
          <w:tcPr>
            <w:tcW w:w="4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53AC52" w14:textId="77777777" w:rsidR="00CC4E02" w:rsidRPr="00CC4E02" w:rsidRDefault="00CC4E02" w:rsidP="00CC4E02">
            <w:pPr>
              <w:widowControl w:val="0"/>
              <w:spacing w:after="0" w:line="276" w:lineRule="auto"/>
              <w:ind w:firstLine="10"/>
              <w:jc w:val="both"/>
              <w:rPr>
                <w:rFonts w:ascii="Times New Roman" w:eastAsia="Times New Roman" w:hAnsi="Times New Roman" w:cs="Times New Roman"/>
                <w:lang w:eastAsia="ru-RU"/>
              </w:rPr>
            </w:pPr>
            <w:r w:rsidRPr="00CC4E02">
              <w:rPr>
                <w:rFonts w:ascii="Times New Roman" w:eastAsia="Times New Roman" w:hAnsi="Times New Roman" w:cs="Times New Roman"/>
                <w:b/>
                <w:bCs/>
                <w:lang w:eastAsia="ru-RU"/>
              </w:rPr>
              <w:t>Знать</w:t>
            </w:r>
            <w:r>
              <w:rPr>
                <w:rFonts w:ascii="Times New Roman" w:eastAsia="Times New Roman" w:hAnsi="Times New Roman" w:cs="Times New Roman"/>
                <w:lang w:eastAsia="ru-RU"/>
              </w:rPr>
              <w:t>:</w:t>
            </w:r>
          </w:p>
          <w:p w14:paraId="6206A71F" w14:textId="77777777" w:rsidR="00CC4E02" w:rsidRPr="00CC4E02" w:rsidRDefault="00CC4E02" w:rsidP="00CC4E02">
            <w:pPr>
              <w:widowControl w:val="0"/>
              <w:spacing w:after="0" w:line="240" w:lineRule="auto"/>
              <w:rPr>
                <w:rFonts w:ascii="Times New Roman" w:eastAsia="Times New Roman" w:hAnsi="Times New Roman" w:cs="Times New Roman"/>
                <w:color w:val="000000"/>
                <w:lang w:eastAsia="ru-RU" w:bidi="ru-RU"/>
              </w:rPr>
            </w:pPr>
            <w:r w:rsidRPr="00CC4E02">
              <w:rPr>
                <w:rFonts w:ascii="Times New Roman" w:eastAsia="Times New Roman" w:hAnsi="Times New Roman" w:cs="Times New Roman"/>
                <w:color w:val="000000"/>
                <w:lang w:eastAsia="ru-RU" w:bidi="ru-RU"/>
              </w:rPr>
              <w:t>- основные понятия науки Гомилетики;</w:t>
            </w:r>
          </w:p>
          <w:p w14:paraId="3446283B" w14:textId="77777777" w:rsidR="00CC4E02" w:rsidRPr="00CC4E02" w:rsidRDefault="00CC4E02" w:rsidP="00CC4E02">
            <w:pPr>
              <w:widowControl w:val="0"/>
              <w:spacing w:after="0" w:line="240" w:lineRule="auto"/>
              <w:rPr>
                <w:rFonts w:ascii="Times New Roman" w:eastAsia="Times New Roman" w:hAnsi="Times New Roman" w:cs="Times New Roman"/>
                <w:color w:val="000000"/>
                <w:lang w:eastAsia="ru-RU" w:bidi="ru-RU"/>
              </w:rPr>
            </w:pPr>
            <w:r w:rsidRPr="00CC4E02">
              <w:rPr>
                <w:rFonts w:ascii="Times New Roman" w:eastAsia="Times New Roman" w:hAnsi="Times New Roman" w:cs="Times New Roman"/>
                <w:color w:val="000000"/>
                <w:lang w:eastAsia="ru-RU" w:bidi="ru-RU"/>
              </w:rPr>
              <w:t>- историю возникновения, эволюцию и специфику понимания основных риторических терминов и понятий в различных эпохах и контекстах;</w:t>
            </w:r>
          </w:p>
          <w:p w14:paraId="02821C5B" w14:textId="77777777" w:rsidR="00CC4E02" w:rsidRPr="00CC4E02" w:rsidRDefault="00CC4E02" w:rsidP="00CC4E02">
            <w:pPr>
              <w:widowControl w:val="0"/>
              <w:spacing w:after="0" w:line="276" w:lineRule="auto"/>
              <w:ind w:firstLine="10"/>
              <w:jc w:val="both"/>
              <w:rPr>
                <w:rFonts w:ascii="Times New Roman" w:eastAsia="Times New Roman" w:hAnsi="Times New Roman" w:cs="Times New Roman"/>
                <w:color w:val="000000"/>
                <w:lang w:eastAsia="ru-RU" w:bidi="ru-RU"/>
              </w:rPr>
            </w:pPr>
            <w:r w:rsidRPr="00CC4E02">
              <w:rPr>
                <w:rFonts w:ascii="Times New Roman" w:eastAsia="Times New Roman" w:hAnsi="Times New Roman" w:cs="Times New Roman"/>
                <w:color w:val="000000"/>
                <w:lang w:eastAsia="ru-RU" w:bidi="ru-RU"/>
              </w:rPr>
              <w:t>- строение публицистических, философских, научных, исторических, богословских произведений, продукции массовой коммуникации.</w:t>
            </w:r>
          </w:p>
          <w:p w14:paraId="54867605" w14:textId="77777777" w:rsidR="00CC4E02" w:rsidRPr="00CC4E02" w:rsidRDefault="00CC4E02" w:rsidP="00CC4E02">
            <w:pPr>
              <w:widowControl w:val="0"/>
              <w:spacing w:after="0" w:line="276" w:lineRule="auto"/>
              <w:ind w:firstLine="10"/>
              <w:jc w:val="both"/>
              <w:rPr>
                <w:rFonts w:ascii="Times New Roman" w:eastAsia="Times New Roman" w:hAnsi="Times New Roman" w:cs="Times New Roman"/>
                <w:b/>
                <w:bCs/>
                <w:lang w:eastAsia="ru-RU"/>
              </w:rPr>
            </w:pPr>
            <w:r w:rsidRPr="00CC4E02">
              <w:rPr>
                <w:rFonts w:ascii="Times New Roman" w:eastAsia="Times New Roman" w:hAnsi="Times New Roman" w:cs="Times New Roman"/>
                <w:b/>
                <w:bCs/>
                <w:lang w:eastAsia="ru-RU"/>
              </w:rPr>
              <w:t>Уметь</w:t>
            </w:r>
            <w:r>
              <w:rPr>
                <w:rFonts w:ascii="Times New Roman" w:eastAsia="Times New Roman" w:hAnsi="Times New Roman" w:cs="Times New Roman"/>
                <w:b/>
                <w:bCs/>
                <w:lang w:eastAsia="ru-RU"/>
              </w:rPr>
              <w:t>:</w:t>
            </w:r>
          </w:p>
          <w:p w14:paraId="456A890B" w14:textId="77777777" w:rsidR="00CC4E02" w:rsidRPr="00CC4E02" w:rsidRDefault="00CC4E02" w:rsidP="00CC4E02">
            <w:pPr>
              <w:widowControl w:val="0"/>
              <w:spacing w:after="0" w:line="276" w:lineRule="auto"/>
              <w:ind w:firstLine="10"/>
              <w:jc w:val="both"/>
              <w:rPr>
                <w:rFonts w:ascii="Times New Roman" w:eastAsia="Times New Roman" w:hAnsi="Times New Roman" w:cs="Times New Roman"/>
                <w:lang w:eastAsia="ru-RU"/>
              </w:rPr>
            </w:pPr>
            <w:r w:rsidRPr="00CC4E02">
              <w:rPr>
                <w:rFonts w:ascii="Times New Roman" w:eastAsia="Times New Roman" w:hAnsi="Times New Roman" w:cs="Times New Roman"/>
                <w:lang w:eastAsia="ru-RU"/>
              </w:rPr>
              <w:t>- аргументировано составлять апологии догматов и основ вероучения Церкви;</w:t>
            </w:r>
          </w:p>
          <w:p w14:paraId="231832B4" w14:textId="77777777" w:rsidR="00CC4E02" w:rsidRPr="00CC4E02" w:rsidRDefault="00CC4E02" w:rsidP="00CC4E02">
            <w:pPr>
              <w:widowControl w:val="0"/>
              <w:autoSpaceDE w:val="0"/>
              <w:autoSpaceDN w:val="0"/>
              <w:adjustRightInd w:val="0"/>
              <w:spacing w:after="0" w:line="276" w:lineRule="auto"/>
              <w:ind w:firstLine="10"/>
              <w:jc w:val="both"/>
              <w:rPr>
                <w:rFonts w:ascii="Times New Roman" w:eastAsia="Times New Roman" w:hAnsi="Times New Roman" w:cs="Times New Roman"/>
                <w:lang w:eastAsia="ru-RU"/>
              </w:rPr>
            </w:pPr>
            <w:r w:rsidRPr="00CC4E02">
              <w:rPr>
                <w:rFonts w:ascii="Times New Roman" w:eastAsia="Times New Roman" w:hAnsi="Times New Roman" w:cs="Times New Roman"/>
                <w:lang w:eastAsia="ru-RU"/>
              </w:rPr>
              <w:lastRenderedPageBreak/>
              <w:t>- планировать и осуществлять публичные выступления;</w:t>
            </w:r>
          </w:p>
          <w:p w14:paraId="725DF6B5" w14:textId="77777777" w:rsidR="00CC4E02" w:rsidRPr="00CC4E02" w:rsidRDefault="00CC4E02" w:rsidP="00CC4E02">
            <w:pPr>
              <w:widowControl w:val="0"/>
              <w:autoSpaceDE w:val="0"/>
              <w:autoSpaceDN w:val="0"/>
              <w:adjustRightInd w:val="0"/>
              <w:spacing w:after="0" w:line="276" w:lineRule="auto"/>
              <w:ind w:firstLine="10"/>
              <w:jc w:val="both"/>
              <w:rPr>
                <w:rFonts w:ascii="Times New Roman" w:eastAsia="Times New Roman" w:hAnsi="Times New Roman" w:cs="Times New Roman"/>
                <w:lang w:eastAsia="ru-RU"/>
              </w:rPr>
            </w:pPr>
            <w:r w:rsidRPr="00CC4E02">
              <w:rPr>
                <w:rFonts w:ascii="Times New Roman" w:eastAsia="Times New Roman" w:hAnsi="Times New Roman" w:cs="Times New Roman"/>
                <w:lang w:eastAsia="ru-RU"/>
              </w:rPr>
              <w:t>- применять навыки ораторского искусства в сфере профессиональной деятельности.</w:t>
            </w:r>
          </w:p>
          <w:p w14:paraId="19CE7D5C" w14:textId="77777777" w:rsidR="00CC4E02" w:rsidRPr="00CC4E02" w:rsidRDefault="00CC4E02" w:rsidP="00CC4E02">
            <w:pPr>
              <w:widowControl w:val="0"/>
              <w:autoSpaceDE w:val="0"/>
              <w:autoSpaceDN w:val="0"/>
              <w:adjustRightInd w:val="0"/>
              <w:spacing w:after="0" w:line="276" w:lineRule="auto"/>
              <w:ind w:firstLine="10"/>
              <w:jc w:val="both"/>
              <w:rPr>
                <w:rFonts w:ascii="Times New Roman" w:eastAsia="Times New Roman" w:hAnsi="Times New Roman" w:cs="Times New Roman"/>
                <w:b/>
                <w:bCs/>
                <w:lang w:eastAsia="ru-RU"/>
              </w:rPr>
            </w:pPr>
            <w:r w:rsidRPr="00CC4E02">
              <w:rPr>
                <w:rFonts w:ascii="Times New Roman" w:eastAsia="Times New Roman" w:hAnsi="Times New Roman" w:cs="Times New Roman"/>
                <w:b/>
                <w:bCs/>
                <w:lang w:eastAsia="ru-RU"/>
              </w:rPr>
              <w:t>Владеть</w:t>
            </w:r>
            <w:r>
              <w:rPr>
                <w:rFonts w:ascii="Times New Roman" w:eastAsia="Times New Roman" w:hAnsi="Times New Roman" w:cs="Times New Roman"/>
                <w:b/>
                <w:bCs/>
                <w:lang w:eastAsia="ru-RU"/>
              </w:rPr>
              <w:t>:</w:t>
            </w:r>
          </w:p>
          <w:p w14:paraId="21ABF2CA" w14:textId="77777777" w:rsidR="00CC4E02" w:rsidRPr="00CC4E02" w:rsidRDefault="00CC4E02" w:rsidP="00CC4E02">
            <w:pPr>
              <w:widowControl w:val="0"/>
              <w:autoSpaceDE w:val="0"/>
              <w:autoSpaceDN w:val="0"/>
              <w:adjustRightInd w:val="0"/>
              <w:spacing w:after="0" w:line="276" w:lineRule="auto"/>
              <w:ind w:firstLine="10"/>
              <w:jc w:val="both"/>
              <w:rPr>
                <w:rFonts w:ascii="Times New Roman" w:eastAsia="Times New Roman" w:hAnsi="Times New Roman" w:cs="Times New Roman"/>
                <w:lang w:eastAsia="ru-RU"/>
              </w:rPr>
            </w:pPr>
            <w:r w:rsidRPr="00CC4E02">
              <w:rPr>
                <w:rFonts w:ascii="Times New Roman" w:eastAsia="Times New Roman" w:hAnsi="Times New Roman" w:cs="Times New Roman"/>
                <w:lang w:eastAsia="ru-RU"/>
              </w:rPr>
              <w:t xml:space="preserve">- навыками построения логически верной, культурной, грамматически чистой проповеди, основанной на Священном Писании и вероучении Русской Православной Церкви; </w:t>
            </w:r>
          </w:p>
          <w:p w14:paraId="5C8DE3FB" w14:textId="77777777" w:rsidR="00CC4E02" w:rsidRPr="00CC4E02" w:rsidRDefault="00CC4E02" w:rsidP="00CC4E02">
            <w:pPr>
              <w:widowControl w:val="0"/>
              <w:autoSpaceDE w:val="0"/>
              <w:autoSpaceDN w:val="0"/>
              <w:adjustRightInd w:val="0"/>
              <w:spacing w:after="0" w:line="276" w:lineRule="auto"/>
              <w:ind w:firstLine="10"/>
              <w:jc w:val="both"/>
              <w:rPr>
                <w:rFonts w:ascii="Times New Roman" w:eastAsia="Times New Roman" w:hAnsi="Times New Roman" w:cs="Times New Roman"/>
                <w:lang w:eastAsia="ru-RU"/>
              </w:rPr>
            </w:pPr>
            <w:r w:rsidRPr="00CC4E02">
              <w:rPr>
                <w:rFonts w:ascii="Times New Roman" w:eastAsia="Times New Roman" w:hAnsi="Times New Roman" w:cs="Times New Roman"/>
                <w:lang w:eastAsia="ru-RU"/>
              </w:rPr>
              <w:t>- нормами стиля публичной речи; практическими приемами изобретения, расположения и словесного воплощения материала мысли.</w:t>
            </w:r>
          </w:p>
        </w:tc>
      </w:tr>
    </w:tbl>
    <w:p w14:paraId="45FC4BF8" w14:textId="77777777" w:rsidR="00931109" w:rsidRPr="0039165B" w:rsidRDefault="00931109" w:rsidP="00931109">
      <w:pPr>
        <w:spacing w:after="0" w:line="240" w:lineRule="auto"/>
        <w:rPr>
          <w:rFonts w:ascii="Times New Roman" w:eastAsia="Times New Roman" w:hAnsi="Times New Roman" w:cs="Times New Roman"/>
          <w:lang w:eastAsia="ru-RU"/>
        </w:rPr>
      </w:pPr>
    </w:p>
    <w:p w14:paraId="7AFB3CEF" w14:textId="77777777" w:rsidR="00931109" w:rsidRPr="00AF6BE2" w:rsidRDefault="00931109" w:rsidP="003B0804">
      <w:pPr>
        <w:pStyle w:val="1"/>
        <w:numPr>
          <w:ilvl w:val="0"/>
          <w:numId w:val="4"/>
        </w:numPr>
        <w:rPr>
          <w:rFonts w:ascii="Times New Roman" w:eastAsia="Times New Roman" w:hAnsi="Times New Roman" w:cs="Times New Roman"/>
          <w:b/>
          <w:bCs/>
          <w:color w:val="auto"/>
          <w:sz w:val="24"/>
          <w:szCs w:val="24"/>
          <w:lang w:eastAsia="ru-RU"/>
        </w:rPr>
      </w:pPr>
      <w:bookmarkStart w:id="3" w:name="_Toc142907625"/>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B4055" w:rsidRPr="0039165B" w14:paraId="549AE7FA" w14:textId="77777777" w:rsidTr="007C083B">
        <w:tc>
          <w:tcPr>
            <w:tcW w:w="534" w:type="dxa"/>
          </w:tcPr>
          <w:p w14:paraId="135DA6D8"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139" w:type="dxa"/>
          </w:tcPr>
          <w:p w14:paraId="0AD6766D"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6089F1C9"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270DA315"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51362828"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25AF63F8"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14:paraId="0980D283" w14:textId="77777777" w:rsidTr="007C083B">
        <w:tc>
          <w:tcPr>
            <w:tcW w:w="534" w:type="dxa"/>
          </w:tcPr>
          <w:p w14:paraId="55C23537"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16805F31" w14:textId="77777777" w:rsidR="005B4055" w:rsidRPr="0039165B" w:rsidRDefault="00C40BC2"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C40BC2">
              <w:rPr>
                <w:rFonts w:ascii="Times New Roman" w:eastAsia="Times New Roman" w:hAnsi="Times New Roman" w:cs="Times New Roman"/>
                <w:b/>
                <w:bCs/>
                <w:noProof/>
                <w:lang w:eastAsia="ru-RU"/>
              </w:rPr>
              <w:t>5</w:t>
            </w:r>
            <w:r w:rsidR="005B4055" w:rsidRPr="00C40BC2">
              <w:rPr>
                <w:rFonts w:ascii="Times New Roman" w:eastAsia="Times New Roman" w:hAnsi="Times New Roman" w:cs="Times New Roman"/>
                <w:b/>
                <w:bCs/>
                <w:noProof/>
                <w:lang w:eastAsia="ru-RU"/>
              </w:rPr>
              <w:t xml:space="preserve"> семестр</w:t>
            </w:r>
          </w:p>
        </w:tc>
        <w:tc>
          <w:tcPr>
            <w:tcW w:w="851" w:type="dxa"/>
          </w:tcPr>
          <w:p w14:paraId="55D096F8"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E3C7C77"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317FA8F0"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13C32" w:rsidRPr="0039165B" w14:paraId="2F26193B" w14:textId="77777777" w:rsidTr="007C083B">
        <w:tc>
          <w:tcPr>
            <w:tcW w:w="534" w:type="dxa"/>
          </w:tcPr>
          <w:p w14:paraId="2E189E78" w14:textId="77777777"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18421E3" w14:textId="77777777" w:rsid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1: Введение. Пастырство и Проповедничество. Необходимые внутренние условия (средства) в подготовке к проповедничеству.</w:t>
            </w:r>
          </w:p>
          <w:p w14:paraId="4514AF19" w14:textId="77777777"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 xml:space="preserve">Понятие о проповеди. Задачи гомилетики и ее метод. Источники. Краткая история гомилетики. Проповедь Господа Иисуса Христа и апостолов. Проповедь в древней Церкви. Развитие проповеди в Византии. Русская церковная проповедь. </w:t>
            </w:r>
          </w:p>
          <w:p w14:paraId="458E1D50" w14:textId="77777777"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Проповедничество как необходимая обязанность пастыря. Значение проповедничества для самого пастыря. Личные качества пастыря-проповедника.</w:t>
            </w:r>
          </w:p>
          <w:p w14:paraId="78075316" w14:textId="77777777"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proofErr w:type="spellStart"/>
            <w:r w:rsidRPr="00313C32">
              <w:rPr>
                <w:rFonts w:ascii="Times New Roman" w:hAnsi="Times New Roman" w:cs="Times New Roman"/>
              </w:rPr>
              <w:t>Молитвенность</w:t>
            </w:r>
            <w:proofErr w:type="spellEnd"/>
            <w:r w:rsidRPr="00313C32">
              <w:rPr>
                <w:rFonts w:ascii="Times New Roman" w:hAnsi="Times New Roman" w:cs="Times New Roman"/>
              </w:rPr>
              <w:t xml:space="preserve"> пастыря. Связь пастыря со Словом Божиим. Проповедь как забота о спасении. Органическое вынашивание проповеди.</w:t>
            </w:r>
          </w:p>
        </w:tc>
        <w:tc>
          <w:tcPr>
            <w:tcW w:w="851" w:type="dxa"/>
          </w:tcPr>
          <w:p w14:paraId="4C0B68B4"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CBCA904" w14:textId="77777777" w:rsidR="00313C32" w:rsidRPr="00313C32" w:rsidRDefault="00313C32" w:rsidP="00313C32">
            <w:pPr>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14:paraId="1CACE050" w14:textId="77777777"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14:paraId="648CFF34" w14:textId="77777777" w:rsidTr="007C083B">
        <w:tc>
          <w:tcPr>
            <w:tcW w:w="534" w:type="dxa"/>
          </w:tcPr>
          <w:p w14:paraId="63A2C0CD" w14:textId="77777777"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75CB668A" w14:textId="77777777"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2: Подготовка к проповедничеству. Тема проповеди и способы развития мыслей в ней. Составление плана простейшей проповеди.</w:t>
            </w:r>
          </w:p>
          <w:p w14:paraId="1729B5D2" w14:textId="77777777"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 xml:space="preserve">Овладение устной и письменной речью. Основные понятия формальной гомилетики. Способы раскрытия содержания Евангельских зачал. </w:t>
            </w:r>
          </w:p>
          <w:p w14:paraId="3630EC2B" w14:textId="77777777"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 xml:space="preserve">Тема проповеди. Способы развития мысли в проповеди. Характер логического построения проповеди. </w:t>
            </w:r>
          </w:p>
          <w:p w14:paraId="0DE0EDEA" w14:textId="77777777"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 xml:space="preserve">Составные части проповеди. Поучения </w:t>
            </w:r>
            <w:proofErr w:type="spellStart"/>
            <w:r w:rsidRPr="00313C32">
              <w:rPr>
                <w:rFonts w:ascii="Times New Roman" w:hAnsi="Times New Roman" w:cs="Times New Roman"/>
              </w:rPr>
              <w:t>прот</w:t>
            </w:r>
            <w:proofErr w:type="spellEnd"/>
            <w:r w:rsidRPr="00313C32">
              <w:rPr>
                <w:rFonts w:ascii="Times New Roman" w:hAnsi="Times New Roman" w:cs="Times New Roman"/>
              </w:rPr>
              <w:t xml:space="preserve">. Родиона Путятина «В день Рождества Христова» и «О терпении». План и конспект проповеди. Прием противопоставления. Прием </w:t>
            </w:r>
            <w:r w:rsidRPr="00313C32">
              <w:rPr>
                <w:rFonts w:ascii="Times New Roman" w:hAnsi="Times New Roman" w:cs="Times New Roman"/>
              </w:rPr>
              <w:lastRenderedPageBreak/>
              <w:t xml:space="preserve">психологической и образной наглядности. </w:t>
            </w:r>
          </w:p>
        </w:tc>
        <w:tc>
          <w:tcPr>
            <w:tcW w:w="851" w:type="dxa"/>
          </w:tcPr>
          <w:p w14:paraId="0913D7A5"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594479CE" w14:textId="77777777"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14:paraId="3301BBC3" w14:textId="77777777"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14:paraId="50AFD392" w14:textId="77777777" w:rsidTr="007C083B">
        <w:tc>
          <w:tcPr>
            <w:tcW w:w="534" w:type="dxa"/>
          </w:tcPr>
          <w:p w14:paraId="10276627" w14:textId="77777777"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286AE19" w14:textId="77777777"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3: Виды и формы проповеди. Беседа. Поучение. Слово.</w:t>
            </w:r>
          </w:p>
          <w:p w14:paraId="13D1DD4F" w14:textId="77777777"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 xml:space="preserve">Формы проповеди. Виды проповеди по содержанию и способу изложения. Беседа как форма проповеди. Составные части беседы. Катехизическая беседа и ее особенности. Беседа митрополита Макария «О мире духовном» как образец катехизической беседы. </w:t>
            </w:r>
            <w:proofErr w:type="spellStart"/>
            <w:r w:rsidRPr="00313C32">
              <w:rPr>
                <w:rFonts w:ascii="Times New Roman" w:hAnsi="Times New Roman" w:cs="Times New Roman"/>
              </w:rPr>
              <w:t>Свт</w:t>
            </w:r>
            <w:proofErr w:type="spellEnd"/>
            <w:r w:rsidRPr="00313C32">
              <w:rPr>
                <w:rFonts w:ascii="Times New Roman" w:hAnsi="Times New Roman" w:cs="Times New Roman"/>
              </w:rPr>
              <w:t>. Иоанн Златоуст «Беседа 27-я на послание святого апостола Павла к Римлянам».</w:t>
            </w:r>
          </w:p>
          <w:p w14:paraId="7523EC93" w14:textId="77777777"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 xml:space="preserve">Поучение как форма проповеди. Поучение </w:t>
            </w:r>
            <w:proofErr w:type="spellStart"/>
            <w:r w:rsidRPr="00313C32">
              <w:rPr>
                <w:rFonts w:ascii="Times New Roman" w:hAnsi="Times New Roman" w:cs="Times New Roman"/>
              </w:rPr>
              <w:t>прот</w:t>
            </w:r>
            <w:proofErr w:type="spellEnd"/>
            <w:r w:rsidRPr="00313C32">
              <w:rPr>
                <w:rFonts w:ascii="Times New Roman" w:hAnsi="Times New Roman" w:cs="Times New Roman"/>
              </w:rPr>
              <w:t xml:space="preserve">. Родиона Путятина «О молитве» как образец поучения. </w:t>
            </w:r>
          </w:p>
          <w:p w14:paraId="7E37AB2D" w14:textId="77777777"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 xml:space="preserve">Слово как форма проповеди. Значение и выбор начального текста в слове. Слово </w:t>
            </w:r>
            <w:proofErr w:type="spellStart"/>
            <w:r w:rsidRPr="00313C32">
              <w:rPr>
                <w:rFonts w:ascii="Times New Roman" w:hAnsi="Times New Roman" w:cs="Times New Roman"/>
              </w:rPr>
              <w:t>свт</w:t>
            </w:r>
            <w:proofErr w:type="spellEnd"/>
            <w:r w:rsidRPr="00313C32">
              <w:rPr>
                <w:rFonts w:ascii="Times New Roman" w:hAnsi="Times New Roman" w:cs="Times New Roman"/>
              </w:rPr>
              <w:t>. Филарета (Дроздова) «На освящение храма в честь Гефсиманского моления Господа нашего Иисуса Христа».</w:t>
            </w:r>
          </w:p>
          <w:p w14:paraId="38AECD37" w14:textId="77777777"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p>
        </w:tc>
        <w:tc>
          <w:tcPr>
            <w:tcW w:w="851" w:type="dxa"/>
          </w:tcPr>
          <w:p w14:paraId="2503982A"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5F14D4A" w14:textId="77777777"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14:paraId="652ED50A" w14:textId="77777777"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14:paraId="4E86D8CB" w14:textId="77777777" w:rsidTr="007C083B">
        <w:tc>
          <w:tcPr>
            <w:tcW w:w="534" w:type="dxa"/>
          </w:tcPr>
          <w:p w14:paraId="04547A4F" w14:textId="77777777"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7E4DC40" w14:textId="77777777"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4: Внешняя сторона (изложение) проповеди. Виды проповеди по направлению и цели, по способу составления и изложения.</w:t>
            </w:r>
          </w:p>
          <w:p w14:paraId="61E25BE3" w14:textId="77777777"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Особенности речи проповедника. Язык проповеди и средства выразительности. Стиль церковной проповеди.</w:t>
            </w:r>
          </w:p>
          <w:p w14:paraId="43EC0F19" w14:textId="77777777"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proofErr w:type="spellStart"/>
            <w:r w:rsidRPr="00313C32">
              <w:rPr>
                <w:rFonts w:ascii="Times New Roman" w:hAnsi="Times New Roman" w:cs="Times New Roman"/>
              </w:rPr>
              <w:t>Учительно</w:t>
            </w:r>
            <w:proofErr w:type="spellEnd"/>
            <w:r w:rsidRPr="00313C32">
              <w:rPr>
                <w:rFonts w:ascii="Times New Roman" w:hAnsi="Times New Roman" w:cs="Times New Roman"/>
              </w:rPr>
              <w:t>-просветительная проповедь. Нравственно-назидательная проповедь. Аскетическая проповедь. Составление проповеди как рассуждения. Переживание основных идей проповеди. Импровизация. Экспромт.</w:t>
            </w:r>
          </w:p>
        </w:tc>
        <w:tc>
          <w:tcPr>
            <w:tcW w:w="851" w:type="dxa"/>
          </w:tcPr>
          <w:p w14:paraId="520C00AE"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318301CE" w14:textId="77777777"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14:paraId="09E91993" w14:textId="77777777"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14:paraId="67A12ADE" w14:textId="77777777" w:rsidTr="007C083B">
        <w:tc>
          <w:tcPr>
            <w:tcW w:w="534" w:type="dxa"/>
          </w:tcPr>
          <w:p w14:paraId="2637CD06" w14:textId="77777777"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5C11A86" w14:textId="77777777"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5: Предмет проповеди. Истины догматические как предмет проповеди. Нравственные истины как предмет проповеди.</w:t>
            </w:r>
          </w:p>
          <w:p w14:paraId="1C235B20" w14:textId="77777777"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 xml:space="preserve">Проповедь как призыв к спасению. Разделение проповедей по содержанию. Особенности изложения догматических истин в проповеди. «Слово в Великий Пяток» </w:t>
            </w:r>
            <w:proofErr w:type="spellStart"/>
            <w:r w:rsidRPr="00313C32">
              <w:rPr>
                <w:rFonts w:ascii="Times New Roman" w:hAnsi="Times New Roman" w:cs="Times New Roman"/>
              </w:rPr>
              <w:t>свт</w:t>
            </w:r>
            <w:proofErr w:type="spellEnd"/>
            <w:r w:rsidRPr="00313C32">
              <w:rPr>
                <w:rFonts w:ascii="Times New Roman" w:hAnsi="Times New Roman" w:cs="Times New Roman"/>
              </w:rPr>
              <w:t>. Филарета (Дроздова) (на слова «Тако возлюби Бог мир») как образец догматической проповеди.</w:t>
            </w:r>
          </w:p>
          <w:p w14:paraId="136BA94E" w14:textId="77777777"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 xml:space="preserve">Связь догматов с нравственными нормами. Особенности изложения в проповеди христианского учения о добродетели. Беседа </w:t>
            </w:r>
            <w:proofErr w:type="spellStart"/>
            <w:r w:rsidRPr="00313C32">
              <w:rPr>
                <w:rFonts w:ascii="Times New Roman" w:hAnsi="Times New Roman" w:cs="Times New Roman"/>
              </w:rPr>
              <w:t>свт</w:t>
            </w:r>
            <w:proofErr w:type="spellEnd"/>
            <w:r w:rsidRPr="00313C32">
              <w:rPr>
                <w:rFonts w:ascii="Times New Roman" w:hAnsi="Times New Roman" w:cs="Times New Roman"/>
              </w:rPr>
              <w:t>. Василия Великого «О зависти» как образец нравоучительной проповеди.</w:t>
            </w:r>
          </w:p>
        </w:tc>
        <w:tc>
          <w:tcPr>
            <w:tcW w:w="851" w:type="dxa"/>
          </w:tcPr>
          <w:p w14:paraId="244ABE2D"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26E7799" w14:textId="77777777"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14:paraId="42EF0BB6" w14:textId="77777777"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14:paraId="0AA41841" w14:textId="77777777" w:rsidTr="007C083B">
        <w:tc>
          <w:tcPr>
            <w:tcW w:w="534" w:type="dxa"/>
          </w:tcPr>
          <w:p w14:paraId="2CF67A1D" w14:textId="77777777"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06B780DB" w14:textId="77777777"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 xml:space="preserve">Тема 6: Богослужение, таинства и обряды как предмет проповеди. </w:t>
            </w:r>
            <w:r w:rsidRPr="00313C32">
              <w:rPr>
                <w:rFonts w:ascii="Times New Roman" w:hAnsi="Times New Roman" w:cs="Times New Roman"/>
                <w:b/>
              </w:rPr>
              <w:lastRenderedPageBreak/>
              <w:t>Предметы поучений применительно к временам церковным.</w:t>
            </w:r>
          </w:p>
          <w:p w14:paraId="48D70EA0" w14:textId="77777777" w:rsidR="00313C32" w:rsidRPr="00313C32" w:rsidRDefault="00313C32" w:rsidP="00313C32">
            <w:pPr>
              <w:spacing w:after="0" w:line="240" w:lineRule="auto"/>
              <w:ind w:firstLine="207"/>
              <w:jc w:val="both"/>
              <w:rPr>
                <w:rFonts w:ascii="Times New Roman" w:hAnsi="Times New Roman" w:cs="Times New Roman"/>
              </w:rPr>
            </w:pPr>
            <w:r w:rsidRPr="00313C32">
              <w:rPr>
                <w:rFonts w:ascii="Times New Roman" w:hAnsi="Times New Roman" w:cs="Times New Roman"/>
              </w:rPr>
              <w:t xml:space="preserve">Воспитательная задача богослужения. Правила изъяснения богослужения в проповеди. Необходимость в пояснении Таинств и обрядов: Крещение, Покаяние, Причащение, Брак, погребение, молебны. </w:t>
            </w:r>
          </w:p>
          <w:p w14:paraId="7D58EB62" w14:textId="77777777"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 xml:space="preserve">Господские и Богородичные праздники как время для догматической проповеди. Особенности проповеди в дни постов. Изъяснение в проповеди событий из жизни святых. </w:t>
            </w:r>
          </w:p>
        </w:tc>
        <w:tc>
          <w:tcPr>
            <w:tcW w:w="851" w:type="dxa"/>
          </w:tcPr>
          <w:p w14:paraId="574B17F2"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76E276CD" w14:textId="77777777"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14:paraId="68F49925" w14:textId="77777777"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14:paraId="36648872" w14:textId="77777777" w:rsidTr="007C083B">
        <w:tc>
          <w:tcPr>
            <w:tcW w:w="534" w:type="dxa"/>
          </w:tcPr>
          <w:p w14:paraId="54433A19" w14:textId="77777777"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3218ABAC" w14:textId="77777777"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7: Понятие о внутреннем характере церковной проповеди. Дух православной церковности в проповеди.</w:t>
            </w:r>
          </w:p>
          <w:p w14:paraId="777EB01C" w14:textId="77777777"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 xml:space="preserve">Проповедь как продолжение благовествования святых апостолов и сообщение истин Слова Божия. Свойства церковной проповеди: духовность, истинность, святость, спасительность и благодатность. Отличие православной проповеди от инославной и сектантской. </w:t>
            </w:r>
          </w:p>
        </w:tc>
        <w:tc>
          <w:tcPr>
            <w:tcW w:w="851" w:type="dxa"/>
          </w:tcPr>
          <w:p w14:paraId="52371F14"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7B01450" w14:textId="77777777"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14:paraId="290816EF" w14:textId="77777777"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14:paraId="62049A79" w14:textId="77777777" w:rsidTr="007C083B">
        <w:tc>
          <w:tcPr>
            <w:tcW w:w="534" w:type="dxa"/>
          </w:tcPr>
          <w:p w14:paraId="49D34B0A" w14:textId="77777777"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49F29F5D" w14:textId="77777777"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8: Произношение проповеди и воздействие ее на слушателя. Импровизация и экспромт.</w:t>
            </w:r>
          </w:p>
          <w:p w14:paraId="7BD89FBA" w14:textId="77777777" w:rsidR="00313C32" w:rsidRPr="00313C32" w:rsidRDefault="00313C32" w:rsidP="00313C32">
            <w:pPr>
              <w:spacing w:after="0" w:line="240" w:lineRule="auto"/>
              <w:ind w:firstLine="210"/>
              <w:jc w:val="both"/>
              <w:rPr>
                <w:rFonts w:ascii="Times New Roman" w:hAnsi="Times New Roman" w:cs="Times New Roman"/>
              </w:rPr>
            </w:pPr>
            <w:r w:rsidRPr="00313C32">
              <w:rPr>
                <w:rFonts w:ascii="Times New Roman" w:hAnsi="Times New Roman" w:cs="Times New Roman"/>
              </w:rPr>
              <w:t>Правила произношения проповеди. Как проповедь воздействует на слушателя? Результаты воздействия проповеди на верующих.</w:t>
            </w:r>
          </w:p>
          <w:p w14:paraId="4074A6D2" w14:textId="77777777"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 xml:space="preserve">Импровизация. Экспромт. Особенности импровизированной проповеди. «Беседа о милостыне» </w:t>
            </w:r>
            <w:proofErr w:type="spellStart"/>
            <w:r w:rsidRPr="00313C32">
              <w:rPr>
                <w:rFonts w:ascii="Times New Roman" w:hAnsi="Times New Roman" w:cs="Times New Roman"/>
              </w:rPr>
              <w:t>свт</w:t>
            </w:r>
            <w:proofErr w:type="spellEnd"/>
            <w:r w:rsidRPr="00313C32">
              <w:rPr>
                <w:rFonts w:ascii="Times New Roman" w:hAnsi="Times New Roman" w:cs="Times New Roman"/>
              </w:rPr>
              <w:t>. Иоанна Златоуста как образец экспромта.</w:t>
            </w:r>
          </w:p>
        </w:tc>
        <w:tc>
          <w:tcPr>
            <w:tcW w:w="851" w:type="dxa"/>
          </w:tcPr>
          <w:p w14:paraId="563090B1"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02BBE4E" w14:textId="77777777"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14:paraId="49306E4F" w14:textId="77777777"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313C32" w:rsidRPr="0039165B" w14:paraId="7DDAAC1A" w14:textId="77777777" w:rsidTr="007C083B">
        <w:tc>
          <w:tcPr>
            <w:tcW w:w="534" w:type="dxa"/>
          </w:tcPr>
          <w:p w14:paraId="65A702A0" w14:textId="77777777" w:rsidR="00313C32" w:rsidRPr="0039165B" w:rsidRDefault="00313C32" w:rsidP="003B0804">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Pr>
          <w:p w14:paraId="531C98D4" w14:textId="77777777" w:rsidR="00313C32" w:rsidRPr="00313C32" w:rsidRDefault="00313C32" w:rsidP="00313C32">
            <w:pPr>
              <w:spacing w:after="0" w:line="240" w:lineRule="auto"/>
              <w:ind w:firstLine="207"/>
              <w:jc w:val="both"/>
              <w:rPr>
                <w:rFonts w:ascii="Times New Roman" w:hAnsi="Times New Roman" w:cs="Times New Roman"/>
                <w:b/>
              </w:rPr>
            </w:pPr>
            <w:r w:rsidRPr="00313C32">
              <w:rPr>
                <w:rFonts w:ascii="Times New Roman" w:hAnsi="Times New Roman" w:cs="Times New Roman"/>
                <w:b/>
              </w:rPr>
              <w:t>Тема 9: Настроение проповедника. Голос проповедника.</w:t>
            </w:r>
          </w:p>
          <w:p w14:paraId="0B1FDBA7" w14:textId="77777777" w:rsidR="00313C32" w:rsidRPr="00313C32" w:rsidRDefault="00313C32" w:rsidP="00313C32">
            <w:pPr>
              <w:spacing w:after="0" w:line="240" w:lineRule="auto"/>
              <w:ind w:firstLine="207"/>
              <w:jc w:val="both"/>
              <w:rPr>
                <w:rFonts w:ascii="Times New Roman" w:eastAsia="Times New Roman" w:hAnsi="Times New Roman" w:cs="Times New Roman"/>
                <w:bCs/>
                <w:noProof/>
                <w:lang w:eastAsia="ru-RU"/>
              </w:rPr>
            </w:pPr>
            <w:r w:rsidRPr="00313C32">
              <w:rPr>
                <w:rFonts w:ascii="Times New Roman" w:hAnsi="Times New Roman" w:cs="Times New Roman"/>
              </w:rPr>
              <w:t xml:space="preserve">Сосредоточенность и </w:t>
            </w:r>
            <w:proofErr w:type="spellStart"/>
            <w:r w:rsidRPr="00313C32">
              <w:rPr>
                <w:rFonts w:ascii="Times New Roman" w:hAnsi="Times New Roman" w:cs="Times New Roman"/>
              </w:rPr>
              <w:t>молитвенность</w:t>
            </w:r>
            <w:proofErr w:type="spellEnd"/>
            <w:r w:rsidRPr="00313C32">
              <w:rPr>
                <w:rFonts w:ascii="Times New Roman" w:hAnsi="Times New Roman" w:cs="Times New Roman"/>
              </w:rPr>
              <w:t xml:space="preserve"> проповедника. Волнение. Борьба с тщеславием, честолюбием и гордостью. Начало произнесения проповеди. Естественность и искренность в произнесении проповеди. </w:t>
            </w:r>
          </w:p>
        </w:tc>
        <w:tc>
          <w:tcPr>
            <w:tcW w:w="851" w:type="dxa"/>
          </w:tcPr>
          <w:p w14:paraId="603A58F4"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397366D4" w14:textId="77777777" w:rsidR="00313C32" w:rsidRPr="00313C32" w:rsidRDefault="00313C32" w:rsidP="00313C32">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14:paraId="1B3C92DB" w14:textId="77777777" w:rsidR="00313C32" w:rsidRPr="0039165B" w:rsidRDefault="00313C32" w:rsidP="00313C32">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1EC43ACB" w14:textId="77777777" w:rsidTr="003C3CDC">
        <w:tc>
          <w:tcPr>
            <w:tcW w:w="534" w:type="dxa"/>
            <w:shd w:val="clear" w:color="auto" w:fill="auto"/>
          </w:tcPr>
          <w:p w14:paraId="49096BC3"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0977FDAC" w14:textId="77777777" w:rsidR="005B4055" w:rsidRPr="0039165B"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 xml:space="preserve">Итого за </w:t>
            </w:r>
            <w:r w:rsidR="00313C32">
              <w:rPr>
                <w:rFonts w:ascii="Times New Roman" w:eastAsia="Times New Roman" w:hAnsi="Times New Roman" w:cs="Times New Roman"/>
                <w:b/>
                <w:bCs/>
                <w:noProof/>
                <w:lang w:eastAsia="ru-RU"/>
              </w:rPr>
              <w:t>5</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5B4B5D30" w14:textId="77777777" w:rsidR="005B4055" w:rsidRPr="0039165B" w:rsidRDefault="00313C32"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559" w:type="dxa"/>
            <w:shd w:val="clear" w:color="auto" w:fill="auto"/>
          </w:tcPr>
          <w:p w14:paraId="7542F2FF"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2471047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1007B3" w:rsidRPr="0039165B" w14:paraId="7AA5362F" w14:textId="77777777" w:rsidTr="003C3CDC">
        <w:tc>
          <w:tcPr>
            <w:tcW w:w="534" w:type="dxa"/>
            <w:shd w:val="clear" w:color="auto" w:fill="auto"/>
          </w:tcPr>
          <w:p w14:paraId="69104C1E" w14:textId="77777777" w:rsidR="001007B3" w:rsidRPr="0039165B"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31451AF4" w14:textId="77777777" w:rsidR="001007B3" w:rsidRPr="0039165B"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4327C660" w14:textId="77777777" w:rsidR="001007B3" w:rsidRPr="0039165B" w:rsidRDefault="00313C32"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67F23281" w14:textId="77777777" w:rsidR="001007B3" w:rsidRPr="0039165B"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shd w:val="clear" w:color="auto" w:fill="auto"/>
          </w:tcPr>
          <w:p w14:paraId="518872B4" w14:textId="77777777" w:rsidR="001007B3" w:rsidRPr="0039165B" w:rsidRDefault="00E720B7"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39165B">
              <w:rPr>
                <w:rFonts w:ascii="Times New Roman" w:eastAsia="Times New Roman" w:hAnsi="Times New Roman" w:cs="Times New Roman"/>
                <w:noProof/>
                <w:lang w:eastAsia="ru-RU"/>
              </w:rPr>
              <w:t>Зачет</w:t>
            </w:r>
          </w:p>
        </w:tc>
      </w:tr>
      <w:tr w:rsidR="005B4055" w:rsidRPr="0039165B" w14:paraId="664B3845" w14:textId="77777777" w:rsidTr="007C083B">
        <w:tc>
          <w:tcPr>
            <w:tcW w:w="534" w:type="dxa"/>
          </w:tcPr>
          <w:p w14:paraId="2F1C9E43"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77F04D79" w14:textId="77777777" w:rsidR="005B4055" w:rsidRPr="0039165B" w:rsidRDefault="00313C32"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005B4055" w:rsidRPr="00313C32">
              <w:rPr>
                <w:rFonts w:ascii="Times New Roman" w:eastAsia="Times New Roman" w:hAnsi="Times New Roman" w:cs="Times New Roman"/>
                <w:b/>
                <w:bCs/>
                <w:noProof/>
                <w:lang w:eastAsia="ru-RU"/>
              </w:rPr>
              <w:t xml:space="preserve"> семестр</w:t>
            </w:r>
          </w:p>
        </w:tc>
        <w:tc>
          <w:tcPr>
            <w:tcW w:w="851" w:type="dxa"/>
          </w:tcPr>
          <w:p w14:paraId="58D912B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AAEF455"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551" w:type="dxa"/>
          </w:tcPr>
          <w:p w14:paraId="44E02729"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313C32" w:rsidRPr="0039165B" w14:paraId="527D8047" w14:textId="77777777" w:rsidTr="007C083B">
        <w:tc>
          <w:tcPr>
            <w:tcW w:w="534" w:type="dxa"/>
          </w:tcPr>
          <w:p w14:paraId="6EBA89E1" w14:textId="77777777"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5485C47" w14:textId="77777777" w:rsidR="00313C32" w:rsidRDefault="00313C32" w:rsidP="001524D2">
            <w:pPr>
              <w:spacing w:after="0" w:line="240" w:lineRule="auto"/>
              <w:jc w:val="both"/>
              <w:rPr>
                <w:rFonts w:ascii="Times New Roman" w:hAnsi="Times New Roman" w:cs="Times New Roman"/>
              </w:rPr>
            </w:pPr>
            <w:r w:rsidRPr="00313C32">
              <w:rPr>
                <w:rFonts w:ascii="Times New Roman" w:hAnsi="Times New Roman" w:cs="Times New Roman"/>
                <w:b/>
              </w:rPr>
              <w:t xml:space="preserve">Тема 10: </w:t>
            </w:r>
            <w:r w:rsidR="001524D2" w:rsidRPr="001524D2">
              <w:rPr>
                <w:rFonts w:ascii="Times New Roman" w:hAnsi="Times New Roman" w:cs="Times New Roman"/>
                <w:b/>
              </w:rPr>
              <w:t>Развитие гомилетики как науки</w:t>
            </w:r>
            <w:r w:rsidR="001524D2">
              <w:rPr>
                <w:rFonts w:ascii="Times New Roman" w:hAnsi="Times New Roman" w:cs="Times New Roman"/>
                <w:b/>
              </w:rPr>
              <w:t xml:space="preserve">. </w:t>
            </w:r>
            <w:r w:rsidR="001524D2" w:rsidRPr="001524D2">
              <w:rPr>
                <w:rFonts w:ascii="Times New Roman" w:hAnsi="Times New Roman" w:cs="Times New Roman"/>
              </w:rPr>
              <w:t>Учение о проповеди в Ι-Ill вв.</w:t>
            </w:r>
            <w:r w:rsidR="001524D2">
              <w:rPr>
                <w:rFonts w:ascii="Times New Roman" w:hAnsi="Times New Roman" w:cs="Times New Roman"/>
              </w:rPr>
              <w:t xml:space="preserve"> </w:t>
            </w:r>
            <w:r w:rsidR="001524D2" w:rsidRPr="001524D2">
              <w:rPr>
                <w:rFonts w:ascii="Times New Roman" w:hAnsi="Times New Roman" w:cs="Times New Roman"/>
              </w:rPr>
              <w:t>Проповедничество Христа Спасителя</w:t>
            </w:r>
            <w:r w:rsidR="001524D2">
              <w:rPr>
                <w:rFonts w:ascii="Times New Roman" w:hAnsi="Times New Roman" w:cs="Times New Roman"/>
              </w:rPr>
              <w:t xml:space="preserve">. </w:t>
            </w:r>
            <w:r w:rsidR="001524D2" w:rsidRPr="001524D2">
              <w:rPr>
                <w:rFonts w:ascii="Times New Roman" w:hAnsi="Times New Roman" w:cs="Times New Roman"/>
              </w:rPr>
              <w:t>Церковная проповедь в апостольский век</w:t>
            </w:r>
            <w:r w:rsidR="001524D2">
              <w:rPr>
                <w:rFonts w:ascii="Times New Roman" w:hAnsi="Times New Roman" w:cs="Times New Roman"/>
              </w:rPr>
              <w:t xml:space="preserve"> </w:t>
            </w:r>
            <w:r w:rsidR="001524D2" w:rsidRPr="001524D2">
              <w:rPr>
                <w:rFonts w:ascii="Times New Roman" w:hAnsi="Times New Roman" w:cs="Times New Roman"/>
              </w:rPr>
              <w:t>и в ранней Церкви (I—II вв.)</w:t>
            </w:r>
            <w:r w:rsidR="001524D2">
              <w:rPr>
                <w:rFonts w:ascii="Times New Roman" w:hAnsi="Times New Roman" w:cs="Times New Roman"/>
              </w:rPr>
              <w:t xml:space="preserve">. </w:t>
            </w:r>
            <w:proofErr w:type="spellStart"/>
            <w:r w:rsidR="001524D2" w:rsidRPr="001524D2">
              <w:rPr>
                <w:rFonts w:ascii="Times New Roman" w:hAnsi="Times New Roman" w:cs="Times New Roman"/>
              </w:rPr>
              <w:t>Ориген</w:t>
            </w:r>
            <w:proofErr w:type="spellEnd"/>
            <w:r w:rsidR="001524D2" w:rsidRPr="001524D2">
              <w:rPr>
                <w:rFonts w:ascii="Times New Roman" w:hAnsi="Times New Roman" w:cs="Times New Roman"/>
              </w:rPr>
              <w:t xml:space="preserve"> и зарождение теории церковной проповеди</w:t>
            </w:r>
            <w:r w:rsidR="001524D2">
              <w:rPr>
                <w:rFonts w:ascii="Times New Roman" w:hAnsi="Times New Roman" w:cs="Times New Roman"/>
              </w:rPr>
              <w:t>.</w:t>
            </w:r>
          </w:p>
          <w:p w14:paraId="4408B3AF" w14:textId="77777777" w:rsidR="001524D2" w:rsidRPr="001524D2" w:rsidRDefault="001524D2" w:rsidP="001524D2">
            <w:pPr>
              <w:spacing w:after="0" w:line="240" w:lineRule="auto"/>
              <w:jc w:val="both"/>
              <w:rPr>
                <w:rFonts w:ascii="Times New Roman" w:hAnsi="Times New Roman" w:cs="Times New Roman"/>
              </w:rPr>
            </w:pPr>
            <w:r w:rsidRPr="001524D2">
              <w:rPr>
                <w:rFonts w:ascii="Times New Roman" w:hAnsi="Times New Roman" w:cs="Times New Roman"/>
                <w:bCs/>
                <w:spacing w:val="-6"/>
              </w:rPr>
              <w:t>Теория проповеди в Восточной Церкви в IV-XV вв.</w:t>
            </w:r>
            <w:r>
              <w:rPr>
                <w:rFonts w:ascii="Times New Roman" w:hAnsi="Times New Roman" w:cs="Times New Roman"/>
                <w:b/>
                <w:spacing w:val="-6"/>
              </w:rPr>
              <w:t xml:space="preserve"> </w:t>
            </w:r>
            <w:r w:rsidRPr="001524D2">
              <w:rPr>
                <w:rFonts w:ascii="Times New Roman" w:hAnsi="Times New Roman" w:cs="Times New Roman"/>
                <w:bCs/>
                <w:spacing w:val="-6"/>
              </w:rPr>
              <w:t>Новые тенденции в церковной проповеди в IV в.</w:t>
            </w:r>
            <w:r>
              <w:rPr>
                <w:rFonts w:ascii="Times New Roman" w:hAnsi="Times New Roman" w:cs="Times New Roman"/>
                <w:bCs/>
                <w:spacing w:val="-6"/>
              </w:rPr>
              <w:t xml:space="preserve"> </w:t>
            </w:r>
            <w:r w:rsidRPr="001524D2">
              <w:rPr>
                <w:rFonts w:ascii="Times New Roman" w:hAnsi="Times New Roman" w:cs="Times New Roman"/>
                <w:bCs/>
                <w:spacing w:val="-6"/>
              </w:rPr>
              <w:t xml:space="preserve">Мысли о проповеди св. </w:t>
            </w:r>
            <w:r w:rsidRPr="001524D2">
              <w:rPr>
                <w:rFonts w:ascii="Times New Roman" w:hAnsi="Times New Roman" w:cs="Times New Roman"/>
                <w:bCs/>
                <w:spacing w:val="-6"/>
              </w:rPr>
              <w:lastRenderedPageBreak/>
              <w:t>Иоанна Златоуста</w:t>
            </w:r>
            <w:r>
              <w:rPr>
                <w:rFonts w:ascii="Times New Roman" w:hAnsi="Times New Roman" w:cs="Times New Roman"/>
                <w:bCs/>
                <w:spacing w:val="-6"/>
              </w:rPr>
              <w:t xml:space="preserve">. </w:t>
            </w:r>
            <w:r w:rsidRPr="001524D2">
              <w:rPr>
                <w:rFonts w:ascii="Times New Roman" w:hAnsi="Times New Roman" w:cs="Times New Roman"/>
                <w:bCs/>
                <w:spacing w:val="-6"/>
              </w:rPr>
              <w:t>Проповедничество в Византии в V I-X V вв</w:t>
            </w:r>
            <w:r>
              <w:rPr>
                <w:rFonts w:ascii="Times New Roman" w:hAnsi="Times New Roman" w:cs="Times New Roman"/>
                <w:bCs/>
                <w:spacing w:val="-6"/>
              </w:rPr>
              <w:t xml:space="preserve">. </w:t>
            </w:r>
            <w:r w:rsidRPr="001524D2">
              <w:rPr>
                <w:rFonts w:ascii="Times New Roman" w:eastAsia="Times New Roman" w:hAnsi="Times New Roman" w:cs="Times New Roman"/>
                <w:bCs/>
                <w:noProof/>
                <w:lang w:eastAsia="ru-RU"/>
              </w:rPr>
              <w:t>Теория проповеди</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в Западной Церкви в IV—IX вв.</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Учение о проповеди блаженного Августина</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«Правило пастырское» св. Григория Двоеслова</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Гомилетическая наука</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в Русской Православной Церкви</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Зарож дение гомилетической теории.</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Архимандрит И оанникий (Галятовский)</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Гомилетические воззрения</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архиепископа Ф еофана (П рокоповича)</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С остояние гомилетики в XVIII в</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Развитие гомилетики в XIX — начале XX в.</w:t>
            </w:r>
            <w:r>
              <w:rPr>
                <w:rFonts w:ascii="Times New Roman" w:eastAsia="Times New Roman" w:hAnsi="Times New Roman" w:cs="Times New Roman"/>
                <w:bCs/>
                <w:noProof/>
                <w:lang w:eastAsia="ru-RU"/>
              </w:rPr>
              <w:t xml:space="preserve"> </w:t>
            </w:r>
            <w:r w:rsidRPr="001524D2">
              <w:rPr>
                <w:rFonts w:ascii="Times New Roman" w:eastAsia="Times New Roman" w:hAnsi="Times New Roman" w:cs="Times New Roman"/>
                <w:bCs/>
                <w:noProof/>
                <w:lang w:eastAsia="ru-RU"/>
              </w:rPr>
              <w:t>Русская гомилетика после 1917 г.</w:t>
            </w:r>
          </w:p>
        </w:tc>
        <w:tc>
          <w:tcPr>
            <w:tcW w:w="851" w:type="dxa"/>
          </w:tcPr>
          <w:p w14:paraId="1CE21AA4"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14:paraId="2924C5CB" w14:textId="77777777"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14:paraId="02C4C9C7" w14:textId="77777777"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14:paraId="72B7D624" w14:textId="77777777" w:rsidTr="007C083B">
        <w:tc>
          <w:tcPr>
            <w:tcW w:w="534" w:type="dxa"/>
          </w:tcPr>
          <w:p w14:paraId="33AF0B59" w14:textId="77777777"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D5320DC" w14:textId="77777777" w:rsidR="00313C32" w:rsidRPr="00313C32" w:rsidRDefault="00313C32" w:rsidP="007723E0">
            <w:pPr>
              <w:spacing w:after="0" w:line="240" w:lineRule="auto"/>
              <w:jc w:val="both"/>
              <w:rPr>
                <w:rFonts w:ascii="Times New Roman" w:eastAsia="Times New Roman" w:hAnsi="Times New Roman" w:cs="Times New Roman"/>
                <w:bCs/>
                <w:noProof/>
                <w:lang w:eastAsia="ru-RU"/>
              </w:rPr>
            </w:pPr>
            <w:r w:rsidRPr="00313C32">
              <w:rPr>
                <w:rFonts w:ascii="Times New Roman" w:hAnsi="Times New Roman" w:cs="Times New Roman"/>
                <w:b/>
              </w:rPr>
              <w:t xml:space="preserve">Тема 11: </w:t>
            </w:r>
            <w:r w:rsidR="001524D2" w:rsidRPr="001524D2">
              <w:rPr>
                <w:rFonts w:ascii="Times New Roman" w:hAnsi="Times New Roman" w:cs="Times New Roman"/>
                <w:b/>
              </w:rPr>
              <w:t>Понятие о проповеди</w:t>
            </w:r>
            <w:r w:rsidR="001524D2">
              <w:rPr>
                <w:rFonts w:ascii="Times New Roman" w:hAnsi="Times New Roman" w:cs="Times New Roman"/>
                <w:b/>
              </w:rPr>
              <w:t xml:space="preserve">. </w:t>
            </w:r>
            <w:r w:rsidR="001524D2" w:rsidRPr="001524D2">
              <w:rPr>
                <w:rFonts w:ascii="Times New Roman" w:hAnsi="Times New Roman" w:cs="Times New Roman"/>
                <w:bCs/>
              </w:rPr>
              <w:t>Общее понятие о проповеди</w:t>
            </w:r>
            <w:r w:rsidR="001524D2">
              <w:rPr>
                <w:rFonts w:ascii="Times New Roman" w:hAnsi="Times New Roman" w:cs="Times New Roman"/>
                <w:bCs/>
              </w:rPr>
              <w:t xml:space="preserve">. </w:t>
            </w:r>
            <w:r w:rsidR="001524D2" w:rsidRPr="001524D2">
              <w:rPr>
                <w:rFonts w:ascii="Times New Roman" w:hAnsi="Times New Roman" w:cs="Times New Roman"/>
                <w:bCs/>
              </w:rPr>
              <w:t>Проповедь и Библия</w:t>
            </w:r>
            <w:r w:rsidR="001524D2">
              <w:rPr>
                <w:rFonts w:ascii="Times New Roman" w:hAnsi="Times New Roman" w:cs="Times New Roman"/>
                <w:bCs/>
              </w:rPr>
              <w:t xml:space="preserve">. </w:t>
            </w:r>
            <w:r w:rsidR="001524D2" w:rsidRPr="001524D2">
              <w:rPr>
                <w:rFonts w:ascii="Times New Roman" w:hAnsi="Times New Roman" w:cs="Times New Roman"/>
                <w:bCs/>
              </w:rPr>
              <w:t>Евангелие как проповедь</w:t>
            </w:r>
            <w:r w:rsidR="001524D2">
              <w:rPr>
                <w:rFonts w:ascii="Times New Roman" w:hAnsi="Times New Roman" w:cs="Times New Roman"/>
                <w:bCs/>
              </w:rPr>
              <w:t xml:space="preserve">. </w:t>
            </w:r>
            <w:r w:rsidR="001524D2" w:rsidRPr="001524D2">
              <w:rPr>
                <w:rFonts w:ascii="Times New Roman" w:hAnsi="Times New Roman" w:cs="Times New Roman"/>
                <w:bCs/>
              </w:rPr>
              <w:t>Проповедь как возвещение и свидетельство</w:t>
            </w:r>
            <w:r w:rsidR="007723E0">
              <w:rPr>
                <w:rFonts w:ascii="Times New Roman" w:hAnsi="Times New Roman" w:cs="Times New Roman"/>
                <w:bCs/>
              </w:rPr>
              <w:t xml:space="preserve">. </w:t>
            </w:r>
            <w:proofErr w:type="spellStart"/>
            <w:r w:rsidR="007723E0" w:rsidRPr="007723E0">
              <w:rPr>
                <w:rFonts w:ascii="Times New Roman" w:hAnsi="Times New Roman" w:cs="Times New Roman"/>
                <w:bCs/>
              </w:rPr>
              <w:t>Керигма</w:t>
            </w:r>
            <w:proofErr w:type="spellEnd"/>
            <w:r w:rsidR="007723E0">
              <w:rPr>
                <w:rFonts w:ascii="Times New Roman" w:hAnsi="Times New Roman" w:cs="Times New Roman"/>
                <w:bCs/>
              </w:rPr>
              <w:t xml:space="preserve">. </w:t>
            </w:r>
            <w:r w:rsidR="007723E0" w:rsidRPr="007723E0">
              <w:rPr>
                <w:rFonts w:ascii="Times New Roman" w:hAnsi="Times New Roman" w:cs="Times New Roman"/>
                <w:bCs/>
              </w:rPr>
              <w:t>Слово жизни</w:t>
            </w:r>
            <w:r w:rsidR="007723E0">
              <w:rPr>
                <w:rFonts w:ascii="Times New Roman" w:hAnsi="Times New Roman" w:cs="Times New Roman"/>
                <w:bCs/>
              </w:rPr>
              <w:t xml:space="preserve">. </w:t>
            </w:r>
            <w:r w:rsidR="007723E0" w:rsidRPr="007723E0">
              <w:rPr>
                <w:rFonts w:ascii="Times New Roman" w:hAnsi="Times New Roman" w:cs="Times New Roman"/>
                <w:bCs/>
              </w:rPr>
              <w:t>Проповедь и Церковь</w:t>
            </w:r>
            <w:r w:rsidR="007723E0">
              <w:rPr>
                <w:rFonts w:ascii="Times New Roman" w:hAnsi="Times New Roman" w:cs="Times New Roman"/>
                <w:bCs/>
              </w:rPr>
              <w:t xml:space="preserve">. </w:t>
            </w:r>
            <w:r w:rsidR="007723E0" w:rsidRPr="007723E0">
              <w:rPr>
                <w:rFonts w:ascii="Times New Roman" w:hAnsi="Times New Roman" w:cs="Times New Roman"/>
                <w:bCs/>
              </w:rPr>
              <w:t>Проповедь и ораторское искусство</w:t>
            </w:r>
            <w:r w:rsidR="007723E0">
              <w:rPr>
                <w:rFonts w:ascii="Times New Roman" w:hAnsi="Times New Roman" w:cs="Times New Roman"/>
                <w:bCs/>
              </w:rPr>
              <w:t xml:space="preserve">. </w:t>
            </w:r>
            <w:r w:rsidR="007723E0" w:rsidRPr="007723E0">
              <w:rPr>
                <w:rFonts w:ascii="Times New Roman" w:hAnsi="Times New Roman" w:cs="Times New Roman"/>
                <w:bCs/>
              </w:rPr>
              <w:t>Отношение к светскому красноречию</w:t>
            </w:r>
            <w:r w:rsidR="007723E0">
              <w:rPr>
                <w:rFonts w:ascii="Times New Roman" w:hAnsi="Times New Roman" w:cs="Times New Roman"/>
                <w:bCs/>
              </w:rPr>
              <w:t xml:space="preserve"> </w:t>
            </w:r>
            <w:r w:rsidR="007723E0" w:rsidRPr="007723E0">
              <w:rPr>
                <w:rFonts w:ascii="Times New Roman" w:hAnsi="Times New Roman" w:cs="Times New Roman"/>
                <w:bCs/>
              </w:rPr>
              <w:t>в Древней Церкви</w:t>
            </w:r>
            <w:r w:rsidR="007723E0">
              <w:rPr>
                <w:rFonts w:ascii="Times New Roman" w:hAnsi="Times New Roman" w:cs="Times New Roman"/>
                <w:bCs/>
              </w:rPr>
              <w:t xml:space="preserve">. </w:t>
            </w:r>
            <w:r w:rsidR="007723E0" w:rsidRPr="007723E0">
              <w:rPr>
                <w:rFonts w:ascii="Times New Roman" w:hAnsi="Times New Roman" w:cs="Times New Roman"/>
                <w:bCs/>
              </w:rPr>
              <w:t>Вопрос о взаимоотношении проповедничества и</w:t>
            </w:r>
            <w:r w:rsidR="007723E0">
              <w:rPr>
                <w:rFonts w:ascii="Times New Roman" w:hAnsi="Times New Roman" w:cs="Times New Roman"/>
                <w:bCs/>
              </w:rPr>
              <w:t xml:space="preserve"> </w:t>
            </w:r>
            <w:r w:rsidR="007723E0" w:rsidRPr="007723E0">
              <w:rPr>
                <w:rFonts w:ascii="Times New Roman" w:hAnsi="Times New Roman" w:cs="Times New Roman"/>
                <w:bCs/>
              </w:rPr>
              <w:t xml:space="preserve">ораторского искусства в </w:t>
            </w:r>
            <w:proofErr w:type="spellStart"/>
            <w:r w:rsidR="007723E0" w:rsidRPr="007723E0">
              <w:rPr>
                <w:rFonts w:ascii="Times New Roman" w:hAnsi="Times New Roman" w:cs="Times New Roman"/>
                <w:bCs/>
              </w:rPr>
              <w:t>гомилетической</w:t>
            </w:r>
            <w:proofErr w:type="spellEnd"/>
            <w:r w:rsidR="007723E0" w:rsidRPr="007723E0">
              <w:rPr>
                <w:rFonts w:ascii="Times New Roman" w:hAnsi="Times New Roman" w:cs="Times New Roman"/>
                <w:bCs/>
              </w:rPr>
              <w:t xml:space="preserve"> науке</w:t>
            </w:r>
            <w:r w:rsidR="007723E0">
              <w:rPr>
                <w:rFonts w:ascii="Times New Roman" w:hAnsi="Times New Roman" w:cs="Times New Roman"/>
                <w:bCs/>
              </w:rPr>
              <w:t xml:space="preserve">. </w:t>
            </w:r>
          </w:p>
        </w:tc>
        <w:tc>
          <w:tcPr>
            <w:tcW w:w="851" w:type="dxa"/>
          </w:tcPr>
          <w:p w14:paraId="5920755B"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4D43114E" w14:textId="77777777"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14:paraId="20FBB0BC" w14:textId="77777777"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14:paraId="56F9D714" w14:textId="77777777" w:rsidTr="007C083B">
        <w:tc>
          <w:tcPr>
            <w:tcW w:w="534" w:type="dxa"/>
          </w:tcPr>
          <w:p w14:paraId="119F059D" w14:textId="77777777"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CA7061E" w14:textId="77777777" w:rsidR="00313C32" w:rsidRPr="007723E0" w:rsidRDefault="00313C32" w:rsidP="007723E0">
            <w:pPr>
              <w:spacing w:after="0" w:line="240" w:lineRule="auto"/>
              <w:jc w:val="both"/>
              <w:rPr>
                <w:rFonts w:ascii="Times New Roman" w:hAnsi="Times New Roman" w:cs="Times New Roman"/>
              </w:rPr>
            </w:pPr>
            <w:r w:rsidRPr="00313C32">
              <w:rPr>
                <w:rFonts w:ascii="Times New Roman" w:hAnsi="Times New Roman" w:cs="Times New Roman"/>
                <w:b/>
              </w:rPr>
              <w:t xml:space="preserve">Тема 12: </w:t>
            </w:r>
            <w:r w:rsidR="007723E0" w:rsidRPr="007723E0">
              <w:rPr>
                <w:rFonts w:ascii="Times New Roman" w:hAnsi="Times New Roman" w:cs="Times New Roman"/>
                <w:b/>
              </w:rPr>
              <w:t>Личность проповедника</w:t>
            </w:r>
            <w:r w:rsidR="007723E0">
              <w:rPr>
                <w:rFonts w:ascii="Times New Roman" w:hAnsi="Times New Roman" w:cs="Times New Roman"/>
                <w:b/>
              </w:rPr>
              <w:t xml:space="preserve">. </w:t>
            </w:r>
            <w:r w:rsidR="007723E0" w:rsidRPr="007723E0">
              <w:rPr>
                <w:rFonts w:ascii="Times New Roman" w:hAnsi="Times New Roman" w:cs="Times New Roman"/>
              </w:rPr>
              <w:t>Проповедь как личное свидетельство</w:t>
            </w:r>
            <w:r w:rsidR="007723E0">
              <w:rPr>
                <w:rFonts w:ascii="Times New Roman" w:hAnsi="Times New Roman" w:cs="Times New Roman"/>
              </w:rPr>
              <w:t xml:space="preserve">. </w:t>
            </w:r>
            <w:r w:rsidR="007723E0" w:rsidRPr="007723E0">
              <w:rPr>
                <w:rFonts w:ascii="Times New Roman" w:hAnsi="Times New Roman" w:cs="Times New Roman"/>
              </w:rPr>
              <w:t>Проповедь в слове и в деле</w:t>
            </w:r>
            <w:r w:rsidR="007723E0">
              <w:rPr>
                <w:rFonts w:ascii="Times New Roman" w:hAnsi="Times New Roman" w:cs="Times New Roman"/>
              </w:rPr>
              <w:t xml:space="preserve">. </w:t>
            </w:r>
            <w:r w:rsidR="007723E0" w:rsidRPr="007723E0">
              <w:rPr>
                <w:rFonts w:ascii="Times New Roman" w:hAnsi="Times New Roman" w:cs="Times New Roman"/>
              </w:rPr>
              <w:t>Кто имеет право произносить проповедь?</w:t>
            </w:r>
            <w:r w:rsidR="007723E0">
              <w:rPr>
                <w:rFonts w:ascii="Times New Roman" w:hAnsi="Times New Roman" w:cs="Times New Roman"/>
              </w:rPr>
              <w:t xml:space="preserve"> </w:t>
            </w:r>
            <w:r w:rsidR="007723E0" w:rsidRPr="007723E0">
              <w:rPr>
                <w:rFonts w:ascii="Times New Roman" w:hAnsi="Times New Roman" w:cs="Times New Roman"/>
              </w:rPr>
              <w:t>Учительство в Древней Церкви</w:t>
            </w:r>
            <w:r w:rsidR="007723E0">
              <w:rPr>
                <w:rFonts w:ascii="Times New Roman" w:hAnsi="Times New Roman" w:cs="Times New Roman"/>
              </w:rPr>
              <w:t xml:space="preserve">. </w:t>
            </w:r>
            <w:r w:rsidR="007723E0" w:rsidRPr="007723E0">
              <w:rPr>
                <w:rFonts w:ascii="Times New Roman" w:hAnsi="Times New Roman" w:cs="Times New Roman"/>
              </w:rPr>
              <w:t>Канонические правила о проповедниках</w:t>
            </w:r>
            <w:r w:rsidR="007723E0">
              <w:rPr>
                <w:rFonts w:ascii="Times New Roman" w:hAnsi="Times New Roman" w:cs="Times New Roman"/>
              </w:rPr>
              <w:t xml:space="preserve">. </w:t>
            </w:r>
            <w:r w:rsidR="007723E0" w:rsidRPr="007723E0">
              <w:rPr>
                <w:rFonts w:ascii="Times New Roman" w:hAnsi="Times New Roman" w:cs="Times New Roman"/>
              </w:rPr>
              <w:t>Современная практика</w:t>
            </w:r>
            <w:r w:rsidR="007723E0">
              <w:rPr>
                <w:rFonts w:ascii="Times New Roman" w:hAnsi="Times New Roman" w:cs="Times New Roman"/>
              </w:rPr>
              <w:t xml:space="preserve">. </w:t>
            </w:r>
            <w:r w:rsidR="007723E0" w:rsidRPr="007723E0">
              <w:rPr>
                <w:rFonts w:ascii="Times New Roman" w:hAnsi="Times New Roman" w:cs="Times New Roman"/>
              </w:rPr>
              <w:t>Женщины и проповедническое служение</w:t>
            </w:r>
            <w:r w:rsidR="007723E0">
              <w:rPr>
                <w:rFonts w:ascii="Times New Roman" w:hAnsi="Times New Roman" w:cs="Times New Roman"/>
              </w:rPr>
              <w:t xml:space="preserve">. </w:t>
            </w:r>
          </w:p>
        </w:tc>
        <w:tc>
          <w:tcPr>
            <w:tcW w:w="851" w:type="dxa"/>
          </w:tcPr>
          <w:p w14:paraId="4EA27B93"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4A6B859A" w14:textId="77777777"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14:paraId="19F13E90" w14:textId="77777777"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14:paraId="216B5421" w14:textId="77777777" w:rsidTr="007C083B">
        <w:tc>
          <w:tcPr>
            <w:tcW w:w="534" w:type="dxa"/>
          </w:tcPr>
          <w:p w14:paraId="49BD0005" w14:textId="77777777"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2B68CEA" w14:textId="77777777" w:rsidR="00313C32" w:rsidRPr="007723E0" w:rsidRDefault="00313C32" w:rsidP="007723E0">
            <w:pPr>
              <w:spacing w:after="0" w:line="240" w:lineRule="auto"/>
              <w:jc w:val="both"/>
              <w:rPr>
                <w:rFonts w:ascii="Times New Roman" w:hAnsi="Times New Roman" w:cs="Times New Roman"/>
              </w:rPr>
            </w:pPr>
            <w:r w:rsidRPr="00313C32">
              <w:rPr>
                <w:rFonts w:ascii="Times New Roman" w:hAnsi="Times New Roman" w:cs="Times New Roman"/>
                <w:b/>
              </w:rPr>
              <w:t xml:space="preserve">Тема 13: </w:t>
            </w:r>
            <w:r w:rsidR="007723E0" w:rsidRPr="007723E0">
              <w:rPr>
                <w:rFonts w:ascii="Times New Roman" w:hAnsi="Times New Roman" w:cs="Times New Roman"/>
                <w:b/>
              </w:rPr>
              <w:t>Проповедь в контексте</w:t>
            </w:r>
            <w:r w:rsidR="007723E0">
              <w:rPr>
                <w:rFonts w:ascii="Times New Roman" w:hAnsi="Times New Roman" w:cs="Times New Roman"/>
                <w:b/>
              </w:rPr>
              <w:t xml:space="preserve"> </w:t>
            </w:r>
            <w:r w:rsidR="007723E0" w:rsidRPr="007723E0">
              <w:rPr>
                <w:rFonts w:ascii="Times New Roman" w:hAnsi="Times New Roman" w:cs="Times New Roman"/>
                <w:b/>
              </w:rPr>
              <w:t xml:space="preserve">православного </w:t>
            </w:r>
            <w:r w:rsidR="007723E0">
              <w:rPr>
                <w:rFonts w:ascii="Times New Roman" w:hAnsi="Times New Roman" w:cs="Times New Roman"/>
                <w:b/>
              </w:rPr>
              <w:t>Б</w:t>
            </w:r>
            <w:r w:rsidR="007723E0" w:rsidRPr="007723E0">
              <w:rPr>
                <w:rFonts w:ascii="Times New Roman" w:hAnsi="Times New Roman" w:cs="Times New Roman"/>
                <w:b/>
              </w:rPr>
              <w:t>огослужения</w:t>
            </w:r>
            <w:r w:rsidR="007723E0">
              <w:rPr>
                <w:rFonts w:ascii="Times New Roman" w:hAnsi="Times New Roman" w:cs="Times New Roman"/>
                <w:b/>
              </w:rPr>
              <w:t xml:space="preserve">. </w:t>
            </w:r>
            <w:r w:rsidR="007723E0" w:rsidRPr="007723E0">
              <w:rPr>
                <w:rFonts w:ascii="Times New Roman" w:hAnsi="Times New Roman" w:cs="Times New Roman"/>
              </w:rPr>
              <w:t>Проповедь как литургический акт</w:t>
            </w:r>
            <w:r w:rsidR="007723E0">
              <w:rPr>
                <w:rFonts w:ascii="Times New Roman" w:hAnsi="Times New Roman" w:cs="Times New Roman"/>
              </w:rPr>
              <w:t xml:space="preserve">. </w:t>
            </w:r>
            <w:r w:rsidR="007723E0" w:rsidRPr="007723E0">
              <w:rPr>
                <w:rFonts w:ascii="Times New Roman" w:hAnsi="Times New Roman" w:cs="Times New Roman"/>
              </w:rPr>
              <w:t>Место произнесения проповеди</w:t>
            </w:r>
            <w:r w:rsidR="007723E0">
              <w:rPr>
                <w:rFonts w:ascii="Times New Roman" w:hAnsi="Times New Roman" w:cs="Times New Roman"/>
              </w:rPr>
              <w:t xml:space="preserve">. </w:t>
            </w:r>
            <w:r w:rsidR="007723E0" w:rsidRPr="007723E0">
              <w:rPr>
                <w:rFonts w:ascii="Times New Roman" w:hAnsi="Times New Roman" w:cs="Times New Roman"/>
              </w:rPr>
              <w:t>Проповедь в «домашних церквах»</w:t>
            </w:r>
            <w:r w:rsidR="007723E0">
              <w:rPr>
                <w:rFonts w:ascii="Times New Roman" w:hAnsi="Times New Roman" w:cs="Times New Roman"/>
              </w:rPr>
              <w:t xml:space="preserve">. </w:t>
            </w:r>
            <w:r w:rsidR="007723E0" w:rsidRPr="007723E0">
              <w:rPr>
                <w:rFonts w:ascii="Times New Roman" w:hAnsi="Times New Roman" w:cs="Times New Roman"/>
              </w:rPr>
              <w:t>Проповедь с горнего места</w:t>
            </w:r>
            <w:r w:rsidR="007723E0">
              <w:rPr>
                <w:rFonts w:ascii="Times New Roman" w:hAnsi="Times New Roman" w:cs="Times New Roman"/>
              </w:rPr>
              <w:t xml:space="preserve">. </w:t>
            </w:r>
            <w:r w:rsidR="007723E0" w:rsidRPr="007723E0">
              <w:rPr>
                <w:rFonts w:ascii="Times New Roman" w:hAnsi="Times New Roman" w:cs="Times New Roman"/>
              </w:rPr>
              <w:t>Проповедь с амвона</w:t>
            </w:r>
            <w:r w:rsidR="007723E0">
              <w:rPr>
                <w:rFonts w:ascii="Times New Roman" w:hAnsi="Times New Roman" w:cs="Times New Roman"/>
              </w:rPr>
              <w:t xml:space="preserve">. </w:t>
            </w:r>
            <w:r w:rsidR="007723E0" w:rsidRPr="007723E0">
              <w:rPr>
                <w:rFonts w:ascii="Times New Roman" w:hAnsi="Times New Roman" w:cs="Times New Roman"/>
              </w:rPr>
              <w:t>Практика Русской Церкви</w:t>
            </w:r>
            <w:r w:rsidR="007723E0">
              <w:rPr>
                <w:rFonts w:ascii="Times New Roman" w:hAnsi="Times New Roman" w:cs="Times New Roman"/>
              </w:rPr>
              <w:t xml:space="preserve">. </w:t>
            </w:r>
            <w:r w:rsidR="007723E0" w:rsidRPr="007723E0">
              <w:rPr>
                <w:rFonts w:ascii="Times New Roman" w:hAnsi="Times New Roman" w:cs="Times New Roman"/>
              </w:rPr>
              <w:t>Время произнесения литургийной проповеди</w:t>
            </w:r>
            <w:r w:rsidR="007723E0">
              <w:rPr>
                <w:rFonts w:ascii="Times New Roman" w:hAnsi="Times New Roman" w:cs="Times New Roman"/>
              </w:rPr>
              <w:t xml:space="preserve">. </w:t>
            </w:r>
            <w:r w:rsidR="007723E0" w:rsidRPr="007723E0">
              <w:rPr>
                <w:rFonts w:ascii="Times New Roman" w:hAnsi="Times New Roman" w:cs="Times New Roman"/>
              </w:rPr>
              <w:t>Проповедь в рамках литургии слова</w:t>
            </w:r>
            <w:r w:rsidR="007723E0">
              <w:rPr>
                <w:rFonts w:ascii="Times New Roman" w:hAnsi="Times New Roman" w:cs="Times New Roman"/>
              </w:rPr>
              <w:t xml:space="preserve"> </w:t>
            </w:r>
            <w:r w:rsidR="007723E0" w:rsidRPr="007723E0">
              <w:rPr>
                <w:rFonts w:ascii="Times New Roman" w:hAnsi="Times New Roman" w:cs="Times New Roman"/>
              </w:rPr>
              <w:t>в Древней Церкви</w:t>
            </w:r>
            <w:r w:rsidR="007723E0">
              <w:rPr>
                <w:rFonts w:ascii="Times New Roman" w:hAnsi="Times New Roman" w:cs="Times New Roman"/>
              </w:rPr>
              <w:t xml:space="preserve">. </w:t>
            </w:r>
            <w:r w:rsidR="007723E0" w:rsidRPr="007723E0">
              <w:rPr>
                <w:rFonts w:ascii="Times New Roman" w:hAnsi="Times New Roman" w:cs="Times New Roman"/>
              </w:rPr>
              <w:t>Современная практика литургийной проповеди</w:t>
            </w:r>
            <w:r w:rsidR="007723E0">
              <w:rPr>
                <w:rFonts w:ascii="Times New Roman" w:hAnsi="Times New Roman" w:cs="Times New Roman"/>
              </w:rPr>
              <w:t xml:space="preserve">. </w:t>
            </w:r>
            <w:r w:rsidR="007723E0" w:rsidRPr="007723E0">
              <w:rPr>
                <w:rFonts w:ascii="Times New Roman" w:hAnsi="Times New Roman" w:cs="Times New Roman"/>
              </w:rPr>
              <w:t xml:space="preserve">Проповедь на </w:t>
            </w:r>
            <w:proofErr w:type="spellStart"/>
            <w:r w:rsidR="007723E0" w:rsidRPr="007723E0">
              <w:rPr>
                <w:rFonts w:ascii="Times New Roman" w:hAnsi="Times New Roman" w:cs="Times New Roman"/>
              </w:rPr>
              <w:t>неевхаристических</w:t>
            </w:r>
            <w:proofErr w:type="spellEnd"/>
            <w:r w:rsidR="007723E0">
              <w:rPr>
                <w:rFonts w:ascii="Times New Roman" w:hAnsi="Times New Roman" w:cs="Times New Roman"/>
              </w:rPr>
              <w:t xml:space="preserve"> </w:t>
            </w:r>
            <w:r w:rsidR="007723E0" w:rsidRPr="007723E0">
              <w:rPr>
                <w:rFonts w:ascii="Times New Roman" w:hAnsi="Times New Roman" w:cs="Times New Roman"/>
              </w:rPr>
              <w:t>богослужениях</w:t>
            </w:r>
            <w:r w:rsidR="007723E0">
              <w:rPr>
                <w:rFonts w:ascii="Times New Roman" w:hAnsi="Times New Roman" w:cs="Times New Roman"/>
              </w:rPr>
              <w:t xml:space="preserve">. </w:t>
            </w:r>
            <w:r w:rsidR="007723E0" w:rsidRPr="007723E0">
              <w:rPr>
                <w:rFonts w:ascii="Times New Roman" w:hAnsi="Times New Roman" w:cs="Times New Roman"/>
              </w:rPr>
              <w:t>Проповедь во время вечернего богослужения</w:t>
            </w:r>
            <w:r w:rsidR="007723E0">
              <w:rPr>
                <w:rFonts w:ascii="Times New Roman" w:hAnsi="Times New Roman" w:cs="Times New Roman"/>
              </w:rPr>
              <w:t xml:space="preserve">. </w:t>
            </w:r>
            <w:r w:rsidR="007723E0" w:rsidRPr="007723E0">
              <w:rPr>
                <w:rFonts w:ascii="Times New Roman" w:hAnsi="Times New Roman" w:cs="Times New Roman"/>
              </w:rPr>
              <w:t>Проповедь при крещении и венчании</w:t>
            </w:r>
            <w:r w:rsidR="007723E0">
              <w:rPr>
                <w:rFonts w:ascii="Times New Roman" w:hAnsi="Times New Roman" w:cs="Times New Roman"/>
              </w:rPr>
              <w:t xml:space="preserve">. </w:t>
            </w:r>
            <w:r w:rsidR="007723E0" w:rsidRPr="007723E0">
              <w:rPr>
                <w:rFonts w:ascii="Times New Roman" w:hAnsi="Times New Roman" w:cs="Times New Roman"/>
              </w:rPr>
              <w:t>Надгробные проповеди</w:t>
            </w:r>
            <w:r w:rsidR="007723E0">
              <w:rPr>
                <w:rFonts w:ascii="Times New Roman" w:hAnsi="Times New Roman" w:cs="Times New Roman"/>
              </w:rPr>
              <w:t xml:space="preserve">. </w:t>
            </w:r>
          </w:p>
        </w:tc>
        <w:tc>
          <w:tcPr>
            <w:tcW w:w="851" w:type="dxa"/>
          </w:tcPr>
          <w:p w14:paraId="6048E9B0"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6839E85D" w14:textId="77777777"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14:paraId="1094396A" w14:textId="77777777"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14:paraId="419FEA96" w14:textId="77777777" w:rsidTr="007C083B">
        <w:tc>
          <w:tcPr>
            <w:tcW w:w="534" w:type="dxa"/>
          </w:tcPr>
          <w:p w14:paraId="2D872771" w14:textId="77777777"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500EF65" w14:textId="77777777" w:rsidR="00D07DA1" w:rsidRPr="00D07DA1" w:rsidRDefault="00313C32" w:rsidP="00D07DA1">
            <w:pPr>
              <w:spacing w:after="0" w:line="240" w:lineRule="auto"/>
              <w:jc w:val="both"/>
              <w:rPr>
                <w:rFonts w:ascii="Times New Roman" w:hAnsi="Times New Roman" w:cs="Times New Roman"/>
              </w:rPr>
            </w:pPr>
            <w:r w:rsidRPr="00313C32">
              <w:rPr>
                <w:rFonts w:ascii="Times New Roman" w:hAnsi="Times New Roman" w:cs="Times New Roman"/>
                <w:b/>
              </w:rPr>
              <w:t xml:space="preserve">Тема 14: </w:t>
            </w:r>
            <w:r w:rsidR="007723E0" w:rsidRPr="007723E0">
              <w:rPr>
                <w:rFonts w:ascii="Times New Roman" w:hAnsi="Times New Roman" w:cs="Times New Roman"/>
                <w:b/>
              </w:rPr>
              <w:t>Содержание проповеди</w:t>
            </w:r>
            <w:r w:rsidR="007723E0">
              <w:rPr>
                <w:rFonts w:ascii="Times New Roman" w:hAnsi="Times New Roman" w:cs="Times New Roman"/>
                <w:b/>
              </w:rPr>
              <w:t xml:space="preserve">. </w:t>
            </w:r>
            <w:proofErr w:type="spellStart"/>
            <w:r w:rsidR="00D07DA1" w:rsidRPr="00D07DA1">
              <w:rPr>
                <w:rFonts w:ascii="Times New Roman" w:hAnsi="Times New Roman" w:cs="Times New Roman"/>
              </w:rPr>
              <w:t>Христоцентричность</w:t>
            </w:r>
            <w:proofErr w:type="spellEnd"/>
            <w:r w:rsidR="00D07DA1" w:rsidRPr="00D07DA1">
              <w:rPr>
                <w:rFonts w:ascii="Times New Roman" w:hAnsi="Times New Roman" w:cs="Times New Roman"/>
              </w:rPr>
              <w:t xml:space="preserve"> проповеди</w:t>
            </w:r>
            <w:r w:rsidR="00D07DA1">
              <w:rPr>
                <w:rFonts w:ascii="Times New Roman" w:hAnsi="Times New Roman" w:cs="Times New Roman"/>
              </w:rPr>
              <w:t xml:space="preserve">. </w:t>
            </w:r>
            <w:r w:rsidR="00D07DA1" w:rsidRPr="00D07DA1">
              <w:rPr>
                <w:rFonts w:ascii="Times New Roman" w:hAnsi="Times New Roman" w:cs="Times New Roman"/>
              </w:rPr>
              <w:t>Вероучение и нравоучение в проповеди</w:t>
            </w:r>
            <w:r w:rsidR="00D07DA1">
              <w:rPr>
                <w:rFonts w:ascii="Times New Roman" w:hAnsi="Times New Roman" w:cs="Times New Roman"/>
              </w:rPr>
              <w:t xml:space="preserve">. </w:t>
            </w:r>
            <w:r w:rsidR="00D07DA1" w:rsidRPr="00D07DA1">
              <w:rPr>
                <w:rFonts w:ascii="Times New Roman" w:hAnsi="Times New Roman" w:cs="Times New Roman"/>
              </w:rPr>
              <w:t>Библейское содержание в проповеди</w:t>
            </w:r>
            <w:r w:rsidR="00D07DA1">
              <w:rPr>
                <w:rFonts w:ascii="Times New Roman" w:hAnsi="Times New Roman" w:cs="Times New Roman"/>
              </w:rPr>
              <w:t xml:space="preserve">. </w:t>
            </w:r>
            <w:r w:rsidR="00D07DA1" w:rsidRPr="00D07DA1">
              <w:rPr>
                <w:rFonts w:ascii="Times New Roman" w:hAnsi="Times New Roman" w:cs="Times New Roman"/>
              </w:rPr>
              <w:t>Проповедь и годичный круг библейских чтений</w:t>
            </w:r>
            <w:r w:rsidR="00D07DA1">
              <w:rPr>
                <w:rFonts w:ascii="Times New Roman" w:hAnsi="Times New Roman" w:cs="Times New Roman"/>
              </w:rPr>
              <w:t xml:space="preserve">. </w:t>
            </w:r>
            <w:r w:rsidR="00D07DA1" w:rsidRPr="00D07DA1">
              <w:rPr>
                <w:rFonts w:ascii="Times New Roman" w:hAnsi="Times New Roman" w:cs="Times New Roman"/>
              </w:rPr>
              <w:t>Особенности проповеди на Евангельские</w:t>
            </w:r>
            <w:r w:rsidR="00D07DA1">
              <w:rPr>
                <w:rFonts w:ascii="Times New Roman" w:hAnsi="Times New Roman" w:cs="Times New Roman"/>
              </w:rPr>
              <w:t xml:space="preserve"> </w:t>
            </w:r>
            <w:r w:rsidR="00D07DA1" w:rsidRPr="00D07DA1">
              <w:rPr>
                <w:rFonts w:ascii="Times New Roman" w:hAnsi="Times New Roman" w:cs="Times New Roman"/>
              </w:rPr>
              <w:t>и Апостольские зачала</w:t>
            </w:r>
            <w:r w:rsidR="00D07DA1">
              <w:rPr>
                <w:rFonts w:ascii="Times New Roman" w:hAnsi="Times New Roman" w:cs="Times New Roman"/>
              </w:rPr>
              <w:t xml:space="preserve">. </w:t>
            </w:r>
            <w:r w:rsidR="00D07DA1" w:rsidRPr="00D07DA1">
              <w:rPr>
                <w:rFonts w:ascii="Times New Roman" w:hAnsi="Times New Roman" w:cs="Times New Roman"/>
              </w:rPr>
              <w:t>Ветхий Завет в проповеди</w:t>
            </w:r>
            <w:r w:rsidR="00D07DA1">
              <w:rPr>
                <w:rFonts w:ascii="Times New Roman" w:hAnsi="Times New Roman" w:cs="Times New Roman"/>
              </w:rPr>
              <w:t xml:space="preserve">. </w:t>
            </w:r>
            <w:r w:rsidR="00D07DA1" w:rsidRPr="00D07DA1">
              <w:rPr>
                <w:rFonts w:ascii="Times New Roman" w:hAnsi="Times New Roman" w:cs="Times New Roman"/>
              </w:rPr>
              <w:lastRenderedPageBreak/>
              <w:t>Литургическое предание</w:t>
            </w:r>
            <w:r w:rsidR="00D07DA1">
              <w:rPr>
                <w:rFonts w:ascii="Times New Roman" w:hAnsi="Times New Roman" w:cs="Times New Roman"/>
              </w:rPr>
              <w:t xml:space="preserve"> </w:t>
            </w:r>
            <w:r w:rsidR="00D07DA1" w:rsidRPr="00D07DA1">
              <w:rPr>
                <w:rFonts w:ascii="Times New Roman" w:hAnsi="Times New Roman" w:cs="Times New Roman"/>
              </w:rPr>
              <w:t>как предмет проповеди</w:t>
            </w:r>
            <w:r w:rsidR="00D07DA1">
              <w:rPr>
                <w:rFonts w:ascii="Times New Roman" w:hAnsi="Times New Roman" w:cs="Times New Roman"/>
              </w:rPr>
              <w:t xml:space="preserve">. </w:t>
            </w:r>
            <w:r w:rsidR="00D07DA1" w:rsidRPr="00D07DA1">
              <w:rPr>
                <w:rFonts w:ascii="Times New Roman" w:hAnsi="Times New Roman" w:cs="Times New Roman"/>
              </w:rPr>
              <w:t>Богослужение как проповедь</w:t>
            </w:r>
            <w:r w:rsidR="00D07DA1">
              <w:rPr>
                <w:rFonts w:ascii="Times New Roman" w:hAnsi="Times New Roman" w:cs="Times New Roman"/>
              </w:rPr>
              <w:t xml:space="preserve">. </w:t>
            </w:r>
            <w:r w:rsidR="00D07DA1" w:rsidRPr="00D07DA1">
              <w:rPr>
                <w:rFonts w:ascii="Times New Roman" w:hAnsi="Times New Roman" w:cs="Times New Roman"/>
              </w:rPr>
              <w:t>Богослужебный материал</w:t>
            </w:r>
            <w:r w:rsidR="00D07DA1">
              <w:rPr>
                <w:rFonts w:ascii="Times New Roman" w:hAnsi="Times New Roman" w:cs="Times New Roman"/>
              </w:rPr>
              <w:t xml:space="preserve"> </w:t>
            </w:r>
            <w:r w:rsidR="00D07DA1" w:rsidRPr="00D07DA1">
              <w:rPr>
                <w:rFonts w:ascii="Times New Roman" w:hAnsi="Times New Roman" w:cs="Times New Roman"/>
              </w:rPr>
              <w:t>как иллюстрация в проповеди</w:t>
            </w:r>
            <w:r w:rsidR="00D07DA1">
              <w:rPr>
                <w:rFonts w:ascii="Times New Roman" w:hAnsi="Times New Roman" w:cs="Times New Roman"/>
              </w:rPr>
              <w:t xml:space="preserve">. </w:t>
            </w:r>
            <w:r w:rsidR="00D07DA1" w:rsidRPr="00D07DA1">
              <w:rPr>
                <w:rFonts w:ascii="Times New Roman" w:hAnsi="Times New Roman" w:cs="Times New Roman"/>
              </w:rPr>
              <w:t>Разъяснение смысла богослужения</w:t>
            </w:r>
            <w:r w:rsidR="00D07DA1">
              <w:rPr>
                <w:rFonts w:ascii="Times New Roman" w:hAnsi="Times New Roman" w:cs="Times New Roman"/>
              </w:rPr>
              <w:t xml:space="preserve"> </w:t>
            </w:r>
            <w:r w:rsidR="00D07DA1" w:rsidRPr="00D07DA1">
              <w:rPr>
                <w:rFonts w:ascii="Times New Roman" w:hAnsi="Times New Roman" w:cs="Times New Roman"/>
              </w:rPr>
              <w:t>в рамках проповеди</w:t>
            </w:r>
            <w:r w:rsidR="00D07DA1">
              <w:rPr>
                <w:rFonts w:ascii="Times New Roman" w:hAnsi="Times New Roman" w:cs="Times New Roman"/>
              </w:rPr>
              <w:t xml:space="preserve">. </w:t>
            </w:r>
            <w:r w:rsidR="00D07DA1" w:rsidRPr="00D07DA1">
              <w:rPr>
                <w:rFonts w:ascii="Times New Roman" w:hAnsi="Times New Roman" w:cs="Times New Roman"/>
              </w:rPr>
              <w:t>Проповедь в честь Божией Матери</w:t>
            </w:r>
            <w:r w:rsidR="00D07DA1">
              <w:rPr>
                <w:rFonts w:ascii="Times New Roman" w:hAnsi="Times New Roman" w:cs="Times New Roman"/>
              </w:rPr>
              <w:t xml:space="preserve">. </w:t>
            </w:r>
            <w:r w:rsidR="00D07DA1" w:rsidRPr="00D07DA1">
              <w:rPr>
                <w:rFonts w:ascii="Times New Roman" w:hAnsi="Times New Roman" w:cs="Times New Roman"/>
              </w:rPr>
              <w:t>Агиография в проповеди</w:t>
            </w:r>
            <w:r w:rsidR="00D07DA1">
              <w:rPr>
                <w:rFonts w:ascii="Times New Roman" w:hAnsi="Times New Roman" w:cs="Times New Roman"/>
              </w:rPr>
              <w:t xml:space="preserve">. </w:t>
            </w:r>
            <w:r w:rsidR="00D07DA1" w:rsidRPr="00D07DA1">
              <w:rPr>
                <w:rFonts w:ascii="Times New Roman" w:hAnsi="Times New Roman" w:cs="Times New Roman"/>
              </w:rPr>
              <w:t xml:space="preserve">Агиография и </w:t>
            </w:r>
            <w:proofErr w:type="spellStart"/>
            <w:r w:rsidR="00D07DA1" w:rsidRPr="00D07DA1">
              <w:rPr>
                <w:rFonts w:ascii="Times New Roman" w:hAnsi="Times New Roman" w:cs="Times New Roman"/>
              </w:rPr>
              <w:t>христоцентричность</w:t>
            </w:r>
            <w:proofErr w:type="spellEnd"/>
            <w:r w:rsidR="00D07DA1" w:rsidRPr="00D07DA1">
              <w:rPr>
                <w:rFonts w:ascii="Times New Roman" w:hAnsi="Times New Roman" w:cs="Times New Roman"/>
              </w:rPr>
              <w:t xml:space="preserve"> проповеди</w:t>
            </w:r>
            <w:r w:rsidR="00D07DA1">
              <w:rPr>
                <w:rFonts w:ascii="Times New Roman" w:hAnsi="Times New Roman" w:cs="Times New Roman"/>
              </w:rPr>
              <w:t xml:space="preserve">. </w:t>
            </w:r>
            <w:r w:rsidR="00D07DA1" w:rsidRPr="00D07DA1">
              <w:rPr>
                <w:rFonts w:ascii="Times New Roman" w:hAnsi="Times New Roman" w:cs="Times New Roman"/>
              </w:rPr>
              <w:t>Агиография и «народное христианство»</w:t>
            </w:r>
            <w:r w:rsidR="00D07DA1">
              <w:rPr>
                <w:rFonts w:ascii="Times New Roman" w:hAnsi="Times New Roman" w:cs="Times New Roman"/>
              </w:rPr>
              <w:t xml:space="preserve">. </w:t>
            </w:r>
            <w:r w:rsidR="00D07DA1" w:rsidRPr="00D07DA1">
              <w:rPr>
                <w:rFonts w:ascii="Times New Roman" w:hAnsi="Times New Roman" w:cs="Times New Roman"/>
              </w:rPr>
              <w:t>Опасность формализма</w:t>
            </w:r>
            <w:r w:rsidR="00D07DA1">
              <w:rPr>
                <w:rFonts w:ascii="Times New Roman" w:hAnsi="Times New Roman" w:cs="Times New Roman"/>
              </w:rPr>
              <w:t xml:space="preserve"> </w:t>
            </w:r>
            <w:r w:rsidR="00D07DA1" w:rsidRPr="00D07DA1">
              <w:rPr>
                <w:rFonts w:ascii="Times New Roman" w:hAnsi="Times New Roman" w:cs="Times New Roman"/>
              </w:rPr>
              <w:t>в агиографической проповеди</w:t>
            </w:r>
            <w:r w:rsidR="00D07DA1">
              <w:rPr>
                <w:rFonts w:ascii="Times New Roman" w:hAnsi="Times New Roman" w:cs="Times New Roman"/>
              </w:rPr>
              <w:t xml:space="preserve">. </w:t>
            </w:r>
            <w:r w:rsidR="00D07DA1" w:rsidRPr="00D07DA1">
              <w:rPr>
                <w:rFonts w:ascii="Times New Roman" w:hAnsi="Times New Roman" w:cs="Times New Roman"/>
              </w:rPr>
              <w:t>Проблема исторической достоверности</w:t>
            </w:r>
            <w:r w:rsidR="00D07DA1">
              <w:rPr>
                <w:rFonts w:ascii="Times New Roman" w:hAnsi="Times New Roman" w:cs="Times New Roman"/>
              </w:rPr>
              <w:t xml:space="preserve"> </w:t>
            </w:r>
            <w:r w:rsidR="00D07DA1" w:rsidRPr="00D07DA1">
              <w:rPr>
                <w:rFonts w:ascii="Times New Roman" w:hAnsi="Times New Roman" w:cs="Times New Roman"/>
              </w:rPr>
              <w:t>в агиографической проповеди</w:t>
            </w:r>
            <w:r w:rsidR="00D07DA1">
              <w:rPr>
                <w:rFonts w:ascii="Times New Roman" w:hAnsi="Times New Roman" w:cs="Times New Roman"/>
              </w:rPr>
              <w:t xml:space="preserve">. </w:t>
            </w:r>
            <w:r w:rsidR="00D07DA1" w:rsidRPr="00D07DA1">
              <w:rPr>
                <w:rFonts w:ascii="Times New Roman" w:hAnsi="Times New Roman" w:cs="Times New Roman"/>
              </w:rPr>
              <w:t>Публицистическое содержание в проповеди</w:t>
            </w:r>
            <w:r w:rsidR="00D07DA1">
              <w:rPr>
                <w:rFonts w:ascii="Times New Roman" w:hAnsi="Times New Roman" w:cs="Times New Roman"/>
              </w:rPr>
              <w:t xml:space="preserve">. </w:t>
            </w:r>
            <w:r w:rsidR="00D07DA1" w:rsidRPr="00D07DA1">
              <w:rPr>
                <w:rFonts w:ascii="Times New Roman" w:hAnsi="Times New Roman" w:cs="Times New Roman"/>
              </w:rPr>
              <w:t>Публицистический элемент</w:t>
            </w:r>
          </w:p>
          <w:p w14:paraId="7FECCB42" w14:textId="77777777" w:rsidR="00313C32" w:rsidRPr="007723E0" w:rsidRDefault="00D07DA1" w:rsidP="00D07DA1">
            <w:pPr>
              <w:spacing w:after="0" w:line="240" w:lineRule="auto"/>
              <w:jc w:val="both"/>
              <w:rPr>
                <w:rFonts w:ascii="Times New Roman" w:hAnsi="Times New Roman" w:cs="Times New Roman"/>
              </w:rPr>
            </w:pPr>
            <w:r w:rsidRPr="00D07DA1">
              <w:rPr>
                <w:rFonts w:ascii="Times New Roman" w:hAnsi="Times New Roman" w:cs="Times New Roman"/>
              </w:rPr>
              <w:t>в святоотеческой проповеди</w:t>
            </w:r>
            <w:r>
              <w:rPr>
                <w:rFonts w:ascii="Times New Roman" w:hAnsi="Times New Roman" w:cs="Times New Roman"/>
              </w:rPr>
              <w:t xml:space="preserve">. </w:t>
            </w:r>
            <w:r w:rsidRPr="00D07DA1">
              <w:rPr>
                <w:rFonts w:ascii="Times New Roman" w:hAnsi="Times New Roman" w:cs="Times New Roman"/>
              </w:rPr>
              <w:t>Публицистическая проповедь</w:t>
            </w:r>
            <w:r>
              <w:rPr>
                <w:rFonts w:ascii="Times New Roman" w:hAnsi="Times New Roman" w:cs="Times New Roman"/>
              </w:rPr>
              <w:t xml:space="preserve"> </w:t>
            </w:r>
            <w:r w:rsidRPr="00D07DA1">
              <w:rPr>
                <w:rFonts w:ascii="Times New Roman" w:hAnsi="Times New Roman" w:cs="Times New Roman"/>
              </w:rPr>
              <w:t>в XIX — начале XX в.</w:t>
            </w:r>
            <w:r>
              <w:rPr>
                <w:rFonts w:ascii="Times New Roman" w:hAnsi="Times New Roman" w:cs="Times New Roman"/>
              </w:rPr>
              <w:t xml:space="preserve"> </w:t>
            </w:r>
            <w:r w:rsidRPr="00D07DA1">
              <w:rPr>
                <w:rFonts w:ascii="Times New Roman" w:hAnsi="Times New Roman" w:cs="Times New Roman"/>
              </w:rPr>
              <w:t>Проповедь и вызовы XX -XXI вв.</w:t>
            </w:r>
            <w:r>
              <w:rPr>
                <w:rFonts w:ascii="Times New Roman" w:hAnsi="Times New Roman" w:cs="Times New Roman"/>
              </w:rPr>
              <w:t xml:space="preserve"> </w:t>
            </w:r>
            <w:r w:rsidRPr="00D07DA1">
              <w:rPr>
                <w:rFonts w:ascii="Times New Roman" w:hAnsi="Times New Roman" w:cs="Times New Roman"/>
              </w:rPr>
              <w:t>Проповедь и политика</w:t>
            </w:r>
            <w:r>
              <w:rPr>
                <w:rFonts w:ascii="Times New Roman" w:hAnsi="Times New Roman" w:cs="Times New Roman"/>
              </w:rPr>
              <w:t>.</w:t>
            </w:r>
          </w:p>
        </w:tc>
        <w:tc>
          <w:tcPr>
            <w:tcW w:w="851" w:type="dxa"/>
          </w:tcPr>
          <w:p w14:paraId="3A3E8D73"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14:paraId="0CC552F7" w14:textId="77777777"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14:paraId="090C8D93" w14:textId="77777777"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14:paraId="6C709610" w14:textId="77777777" w:rsidTr="007C083B">
        <w:tc>
          <w:tcPr>
            <w:tcW w:w="534" w:type="dxa"/>
          </w:tcPr>
          <w:p w14:paraId="2EF76073" w14:textId="77777777"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33BDB17" w14:textId="77777777" w:rsidR="00313C32" w:rsidRPr="00E17915" w:rsidRDefault="00313C32" w:rsidP="00E17915">
            <w:pPr>
              <w:spacing w:after="0" w:line="240" w:lineRule="auto"/>
              <w:jc w:val="both"/>
              <w:rPr>
                <w:rFonts w:ascii="Times New Roman" w:hAnsi="Times New Roman" w:cs="Times New Roman"/>
              </w:rPr>
            </w:pPr>
            <w:r w:rsidRPr="00313C32">
              <w:rPr>
                <w:rFonts w:ascii="Times New Roman" w:hAnsi="Times New Roman" w:cs="Times New Roman"/>
                <w:b/>
              </w:rPr>
              <w:t xml:space="preserve">Тема 15: </w:t>
            </w:r>
            <w:r w:rsidR="00E17915" w:rsidRPr="00E17915">
              <w:rPr>
                <w:rFonts w:ascii="Times New Roman" w:hAnsi="Times New Roman" w:cs="Times New Roman"/>
                <w:b/>
              </w:rPr>
              <w:t>Форма проповеди</w:t>
            </w:r>
            <w:r w:rsidR="00E17915">
              <w:rPr>
                <w:rFonts w:ascii="Times New Roman" w:hAnsi="Times New Roman" w:cs="Times New Roman"/>
                <w:b/>
              </w:rPr>
              <w:t xml:space="preserve">. </w:t>
            </w:r>
            <w:r w:rsidR="00E17915" w:rsidRPr="00E17915">
              <w:rPr>
                <w:rFonts w:ascii="Times New Roman" w:hAnsi="Times New Roman" w:cs="Times New Roman"/>
              </w:rPr>
              <w:t>Халкидонский принцип</w:t>
            </w:r>
            <w:r w:rsidR="00E17915">
              <w:rPr>
                <w:rFonts w:ascii="Times New Roman" w:hAnsi="Times New Roman" w:cs="Times New Roman"/>
              </w:rPr>
              <w:t xml:space="preserve"> </w:t>
            </w:r>
            <w:r w:rsidR="00E17915" w:rsidRPr="00E17915">
              <w:rPr>
                <w:rFonts w:ascii="Times New Roman" w:hAnsi="Times New Roman" w:cs="Times New Roman"/>
              </w:rPr>
              <w:t>по отношению к проповеди</w:t>
            </w:r>
            <w:r w:rsidR="00E17915">
              <w:rPr>
                <w:rFonts w:ascii="Times New Roman" w:hAnsi="Times New Roman" w:cs="Times New Roman"/>
              </w:rPr>
              <w:t xml:space="preserve">. </w:t>
            </w:r>
            <w:r w:rsidR="00E17915" w:rsidRPr="00E17915">
              <w:rPr>
                <w:rFonts w:ascii="Times New Roman" w:hAnsi="Times New Roman" w:cs="Times New Roman"/>
              </w:rPr>
              <w:t>Композиция и план проповеди</w:t>
            </w:r>
            <w:r w:rsidR="00E17915">
              <w:rPr>
                <w:rFonts w:ascii="Times New Roman" w:hAnsi="Times New Roman" w:cs="Times New Roman"/>
              </w:rPr>
              <w:t xml:space="preserve">. </w:t>
            </w:r>
            <w:r w:rsidR="00E17915" w:rsidRPr="00E17915">
              <w:rPr>
                <w:rFonts w:ascii="Times New Roman" w:hAnsi="Times New Roman" w:cs="Times New Roman"/>
              </w:rPr>
              <w:t>Классические формы проповеди</w:t>
            </w:r>
            <w:r w:rsidR="00E17915">
              <w:rPr>
                <w:rFonts w:ascii="Times New Roman" w:hAnsi="Times New Roman" w:cs="Times New Roman"/>
              </w:rPr>
              <w:t xml:space="preserve">. </w:t>
            </w:r>
            <w:r w:rsidR="00E17915" w:rsidRPr="00E17915">
              <w:rPr>
                <w:rFonts w:ascii="Times New Roman" w:hAnsi="Times New Roman" w:cs="Times New Roman"/>
              </w:rPr>
              <w:t>Гомилия (беседа)</w:t>
            </w:r>
            <w:r w:rsidR="00E17915">
              <w:rPr>
                <w:rFonts w:ascii="Times New Roman" w:hAnsi="Times New Roman" w:cs="Times New Roman"/>
              </w:rPr>
              <w:t xml:space="preserve">. </w:t>
            </w:r>
            <w:r w:rsidR="00E17915" w:rsidRPr="00E17915">
              <w:rPr>
                <w:rFonts w:ascii="Times New Roman" w:hAnsi="Times New Roman" w:cs="Times New Roman"/>
              </w:rPr>
              <w:t>Слово</w:t>
            </w:r>
            <w:r w:rsidR="00E17915">
              <w:rPr>
                <w:rFonts w:ascii="Times New Roman" w:hAnsi="Times New Roman" w:cs="Times New Roman"/>
              </w:rPr>
              <w:t xml:space="preserve">. </w:t>
            </w:r>
            <w:r w:rsidR="00E17915" w:rsidRPr="00E17915">
              <w:rPr>
                <w:rFonts w:ascii="Times New Roman" w:hAnsi="Times New Roman" w:cs="Times New Roman"/>
              </w:rPr>
              <w:t>Поучение</w:t>
            </w:r>
            <w:r w:rsidR="00E17915">
              <w:rPr>
                <w:rFonts w:ascii="Times New Roman" w:hAnsi="Times New Roman" w:cs="Times New Roman"/>
              </w:rPr>
              <w:t xml:space="preserve">. </w:t>
            </w:r>
            <w:r w:rsidR="00E17915" w:rsidRPr="00E17915">
              <w:rPr>
                <w:rFonts w:ascii="Times New Roman" w:hAnsi="Times New Roman" w:cs="Times New Roman"/>
              </w:rPr>
              <w:t>Подходы к структуре проповеди</w:t>
            </w:r>
            <w:r w:rsidR="00E17915">
              <w:rPr>
                <w:rFonts w:ascii="Times New Roman" w:hAnsi="Times New Roman" w:cs="Times New Roman"/>
              </w:rPr>
              <w:t xml:space="preserve"> </w:t>
            </w:r>
            <w:r w:rsidR="00E17915" w:rsidRPr="00E17915">
              <w:rPr>
                <w:rFonts w:ascii="Times New Roman" w:hAnsi="Times New Roman" w:cs="Times New Roman"/>
              </w:rPr>
              <w:t>в XX — начале XXI в.</w:t>
            </w:r>
            <w:r w:rsidR="00E17915">
              <w:rPr>
                <w:rFonts w:ascii="Times New Roman" w:hAnsi="Times New Roman" w:cs="Times New Roman"/>
              </w:rPr>
              <w:t xml:space="preserve"> </w:t>
            </w:r>
            <w:r w:rsidR="00E17915" w:rsidRPr="00E17915">
              <w:rPr>
                <w:rFonts w:ascii="Times New Roman" w:hAnsi="Times New Roman" w:cs="Times New Roman"/>
              </w:rPr>
              <w:t>Дедуктивная проповедь</w:t>
            </w:r>
            <w:r w:rsidR="00E17915">
              <w:rPr>
                <w:rFonts w:ascii="Times New Roman" w:hAnsi="Times New Roman" w:cs="Times New Roman"/>
              </w:rPr>
              <w:t xml:space="preserve">. </w:t>
            </w:r>
            <w:r w:rsidR="00E17915" w:rsidRPr="00E17915">
              <w:rPr>
                <w:rFonts w:ascii="Times New Roman" w:hAnsi="Times New Roman" w:cs="Times New Roman"/>
              </w:rPr>
              <w:t>Индуктивная проповедь</w:t>
            </w:r>
            <w:r w:rsidR="00E17915">
              <w:rPr>
                <w:rFonts w:ascii="Times New Roman" w:hAnsi="Times New Roman" w:cs="Times New Roman"/>
              </w:rPr>
              <w:t xml:space="preserve">. </w:t>
            </w:r>
            <w:r w:rsidR="00E17915" w:rsidRPr="00E17915">
              <w:rPr>
                <w:rFonts w:ascii="Times New Roman" w:hAnsi="Times New Roman" w:cs="Times New Roman"/>
              </w:rPr>
              <w:t xml:space="preserve">Нарративная проповедь. «Петля </w:t>
            </w:r>
            <w:proofErr w:type="spellStart"/>
            <w:r w:rsidR="00E17915" w:rsidRPr="00E17915">
              <w:rPr>
                <w:rFonts w:ascii="Times New Roman" w:hAnsi="Times New Roman" w:cs="Times New Roman"/>
              </w:rPr>
              <w:t>Лоури</w:t>
            </w:r>
            <w:proofErr w:type="spellEnd"/>
            <w:r w:rsidR="00E17915" w:rsidRPr="00E17915">
              <w:rPr>
                <w:rFonts w:ascii="Times New Roman" w:hAnsi="Times New Roman" w:cs="Times New Roman"/>
              </w:rPr>
              <w:t>»</w:t>
            </w:r>
            <w:r w:rsidR="00E17915">
              <w:rPr>
                <w:rFonts w:ascii="Times New Roman" w:hAnsi="Times New Roman" w:cs="Times New Roman"/>
              </w:rPr>
              <w:t xml:space="preserve">. </w:t>
            </w:r>
            <w:r w:rsidR="00E17915" w:rsidRPr="00E17915">
              <w:rPr>
                <w:rFonts w:ascii="Times New Roman" w:hAnsi="Times New Roman" w:cs="Times New Roman"/>
              </w:rPr>
              <w:t>Драматургическое построение проповеди</w:t>
            </w:r>
            <w:r w:rsidR="00E17915">
              <w:rPr>
                <w:rFonts w:ascii="Times New Roman" w:hAnsi="Times New Roman" w:cs="Times New Roman"/>
              </w:rPr>
              <w:t xml:space="preserve">. </w:t>
            </w:r>
          </w:p>
        </w:tc>
        <w:tc>
          <w:tcPr>
            <w:tcW w:w="851" w:type="dxa"/>
          </w:tcPr>
          <w:p w14:paraId="0A50EDDB"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5DC19EA2" w14:textId="77777777"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14:paraId="67EF8FE8" w14:textId="77777777"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14:paraId="0D2EEE78" w14:textId="77777777" w:rsidTr="007C083B">
        <w:tc>
          <w:tcPr>
            <w:tcW w:w="534" w:type="dxa"/>
          </w:tcPr>
          <w:p w14:paraId="3639DB66" w14:textId="77777777"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4A2ADFF" w14:textId="77777777" w:rsidR="00313C32" w:rsidRPr="00261AD9" w:rsidRDefault="00313C32" w:rsidP="00261AD9">
            <w:pPr>
              <w:spacing w:after="0" w:line="240" w:lineRule="auto"/>
              <w:jc w:val="both"/>
              <w:rPr>
                <w:rFonts w:ascii="Times New Roman" w:hAnsi="Times New Roman" w:cs="Times New Roman"/>
              </w:rPr>
            </w:pPr>
            <w:r w:rsidRPr="00313C32">
              <w:rPr>
                <w:rFonts w:ascii="Times New Roman" w:hAnsi="Times New Roman" w:cs="Times New Roman"/>
                <w:b/>
              </w:rPr>
              <w:t xml:space="preserve">Тема 16: </w:t>
            </w:r>
            <w:r w:rsidR="00E17915" w:rsidRPr="00E17915">
              <w:rPr>
                <w:rFonts w:ascii="Times New Roman" w:hAnsi="Times New Roman" w:cs="Times New Roman"/>
                <w:b/>
              </w:rPr>
              <w:t>Подготовка проповеди</w:t>
            </w:r>
            <w:r w:rsidR="00E17915">
              <w:rPr>
                <w:rFonts w:ascii="Times New Roman" w:hAnsi="Times New Roman" w:cs="Times New Roman"/>
                <w:b/>
              </w:rPr>
              <w:t xml:space="preserve">. </w:t>
            </w:r>
            <w:r w:rsidR="00261AD9" w:rsidRPr="00261AD9">
              <w:rPr>
                <w:rFonts w:ascii="Times New Roman" w:hAnsi="Times New Roman" w:cs="Times New Roman"/>
              </w:rPr>
              <w:t>Таинственный процесс рождения проповеди</w:t>
            </w:r>
            <w:r w:rsidR="00261AD9">
              <w:rPr>
                <w:rFonts w:ascii="Times New Roman" w:hAnsi="Times New Roman" w:cs="Times New Roman"/>
              </w:rPr>
              <w:t>.</w:t>
            </w:r>
            <w:r w:rsidR="00261AD9" w:rsidRPr="00261AD9">
              <w:rPr>
                <w:rFonts w:ascii="Times New Roman" w:hAnsi="Times New Roman" w:cs="Times New Roman"/>
              </w:rPr>
              <w:t xml:space="preserve"> Способы изложения проповеди</w:t>
            </w:r>
            <w:r w:rsidR="00261AD9">
              <w:rPr>
                <w:rFonts w:ascii="Times New Roman" w:hAnsi="Times New Roman" w:cs="Times New Roman"/>
              </w:rPr>
              <w:t xml:space="preserve">. </w:t>
            </w:r>
            <w:r w:rsidR="00261AD9" w:rsidRPr="00261AD9">
              <w:rPr>
                <w:rFonts w:ascii="Times New Roman" w:hAnsi="Times New Roman" w:cs="Times New Roman"/>
              </w:rPr>
              <w:t>Чтение или произнесение?</w:t>
            </w:r>
            <w:r w:rsidR="00261AD9">
              <w:rPr>
                <w:rFonts w:ascii="Times New Roman" w:hAnsi="Times New Roman" w:cs="Times New Roman"/>
              </w:rPr>
              <w:t xml:space="preserve"> </w:t>
            </w:r>
            <w:r w:rsidR="00261AD9" w:rsidRPr="00261AD9">
              <w:rPr>
                <w:rFonts w:ascii="Times New Roman" w:hAnsi="Times New Roman" w:cs="Times New Roman"/>
              </w:rPr>
              <w:t>Заучивание проповеди наизусть</w:t>
            </w:r>
            <w:r w:rsidR="00261AD9">
              <w:rPr>
                <w:rFonts w:ascii="Times New Roman" w:hAnsi="Times New Roman" w:cs="Times New Roman"/>
              </w:rPr>
              <w:t xml:space="preserve">. </w:t>
            </w:r>
            <w:r w:rsidR="00261AD9" w:rsidRPr="00261AD9">
              <w:rPr>
                <w:rFonts w:ascii="Times New Roman" w:hAnsi="Times New Roman" w:cs="Times New Roman"/>
              </w:rPr>
              <w:t>Импровизация</w:t>
            </w:r>
            <w:r w:rsidR="00261AD9">
              <w:rPr>
                <w:rFonts w:ascii="Times New Roman" w:hAnsi="Times New Roman" w:cs="Times New Roman"/>
              </w:rPr>
              <w:t xml:space="preserve">. </w:t>
            </w:r>
            <w:r w:rsidR="00261AD9" w:rsidRPr="00261AD9">
              <w:rPr>
                <w:rFonts w:ascii="Times New Roman" w:hAnsi="Times New Roman" w:cs="Times New Roman"/>
              </w:rPr>
              <w:t>Экспромт</w:t>
            </w:r>
            <w:r w:rsidR="00261AD9">
              <w:rPr>
                <w:rFonts w:ascii="Times New Roman" w:hAnsi="Times New Roman" w:cs="Times New Roman"/>
              </w:rPr>
              <w:t xml:space="preserve">. </w:t>
            </w:r>
            <w:r w:rsidR="00261AD9" w:rsidRPr="00261AD9">
              <w:rPr>
                <w:rFonts w:ascii="Times New Roman" w:hAnsi="Times New Roman" w:cs="Times New Roman"/>
              </w:rPr>
              <w:t>Этапы подготовки проповеди</w:t>
            </w:r>
            <w:r w:rsidR="00261AD9">
              <w:rPr>
                <w:rFonts w:ascii="Times New Roman" w:hAnsi="Times New Roman" w:cs="Times New Roman"/>
              </w:rPr>
              <w:t xml:space="preserve">. </w:t>
            </w:r>
            <w:r w:rsidR="00261AD9" w:rsidRPr="00261AD9">
              <w:rPr>
                <w:rFonts w:ascii="Times New Roman" w:hAnsi="Times New Roman" w:cs="Times New Roman"/>
              </w:rPr>
              <w:t>Работа с библейским текстом</w:t>
            </w:r>
            <w:r w:rsidR="00261AD9">
              <w:rPr>
                <w:rFonts w:ascii="Times New Roman" w:hAnsi="Times New Roman" w:cs="Times New Roman"/>
              </w:rPr>
              <w:t xml:space="preserve">. </w:t>
            </w:r>
            <w:r w:rsidR="00261AD9" w:rsidRPr="00261AD9">
              <w:rPr>
                <w:rFonts w:ascii="Times New Roman" w:hAnsi="Times New Roman" w:cs="Times New Roman"/>
              </w:rPr>
              <w:t>Составление плана и написание текста проповеди</w:t>
            </w:r>
            <w:r w:rsidR="00261AD9">
              <w:rPr>
                <w:rFonts w:ascii="Times New Roman" w:hAnsi="Times New Roman" w:cs="Times New Roman"/>
              </w:rPr>
              <w:t xml:space="preserve">. </w:t>
            </w:r>
            <w:r w:rsidR="00261AD9" w:rsidRPr="00261AD9">
              <w:rPr>
                <w:rFonts w:ascii="Times New Roman" w:hAnsi="Times New Roman" w:cs="Times New Roman"/>
              </w:rPr>
              <w:t>Подготовка вступительной части проповеди</w:t>
            </w:r>
            <w:r w:rsidR="00261AD9">
              <w:rPr>
                <w:rFonts w:ascii="Times New Roman" w:hAnsi="Times New Roman" w:cs="Times New Roman"/>
              </w:rPr>
              <w:t xml:space="preserve">. </w:t>
            </w:r>
            <w:r w:rsidR="00261AD9" w:rsidRPr="00261AD9">
              <w:rPr>
                <w:rFonts w:ascii="Times New Roman" w:hAnsi="Times New Roman" w:cs="Times New Roman"/>
              </w:rPr>
              <w:t>Подготовка заключительной части проповеди</w:t>
            </w:r>
            <w:r w:rsidR="00261AD9">
              <w:rPr>
                <w:rFonts w:ascii="Times New Roman" w:hAnsi="Times New Roman" w:cs="Times New Roman"/>
              </w:rPr>
              <w:t xml:space="preserve">. </w:t>
            </w:r>
          </w:p>
        </w:tc>
        <w:tc>
          <w:tcPr>
            <w:tcW w:w="851" w:type="dxa"/>
          </w:tcPr>
          <w:p w14:paraId="4FF9F696"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4375C85C" w14:textId="77777777"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14:paraId="18945288" w14:textId="77777777"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14:paraId="6EC48C71" w14:textId="77777777" w:rsidTr="007C083B">
        <w:tc>
          <w:tcPr>
            <w:tcW w:w="534" w:type="dxa"/>
          </w:tcPr>
          <w:p w14:paraId="5C7F3ADF" w14:textId="77777777"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8026F94" w14:textId="77777777" w:rsidR="00313C32" w:rsidRPr="00261AD9" w:rsidRDefault="00313C32" w:rsidP="00261AD9">
            <w:pPr>
              <w:spacing w:after="0" w:line="240" w:lineRule="auto"/>
              <w:jc w:val="both"/>
              <w:rPr>
                <w:rFonts w:ascii="Times New Roman" w:hAnsi="Times New Roman" w:cs="Times New Roman"/>
              </w:rPr>
            </w:pPr>
            <w:r w:rsidRPr="00313C32">
              <w:rPr>
                <w:rFonts w:ascii="Times New Roman" w:hAnsi="Times New Roman" w:cs="Times New Roman"/>
                <w:b/>
              </w:rPr>
              <w:t xml:space="preserve">Тема 17: </w:t>
            </w:r>
            <w:r w:rsidR="00261AD9" w:rsidRPr="00261AD9">
              <w:rPr>
                <w:rFonts w:ascii="Times New Roman" w:hAnsi="Times New Roman" w:cs="Times New Roman"/>
                <w:b/>
              </w:rPr>
              <w:t>Произнесение проповеди</w:t>
            </w:r>
            <w:r w:rsidR="00261AD9">
              <w:rPr>
                <w:rFonts w:ascii="Times New Roman" w:hAnsi="Times New Roman" w:cs="Times New Roman"/>
                <w:b/>
              </w:rPr>
              <w:t xml:space="preserve">. </w:t>
            </w:r>
            <w:r w:rsidR="00261AD9" w:rsidRPr="00261AD9">
              <w:rPr>
                <w:rFonts w:ascii="Times New Roman" w:hAnsi="Times New Roman" w:cs="Times New Roman"/>
              </w:rPr>
              <w:t>Требования естественности</w:t>
            </w:r>
            <w:r w:rsidR="00261AD9">
              <w:rPr>
                <w:rFonts w:ascii="Times New Roman" w:hAnsi="Times New Roman" w:cs="Times New Roman"/>
              </w:rPr>
              <w:t xml:space="preserve">. </w:t>
            </w:r>
            <w:r w:rsidR="00261AD9" w:rsidRPr="00261AD9">
              <w:rPr>
                <w:rFonts w:ascii="Times New Roman" w:hAnsi="Times New Roman" w:cs="Times New Roman"/>
              </w:rPr>
              <w:t>Язык проповеди</w:t>
            </w:r>
            <w:r w:rsidR="00261AD9">
              <w:rPr>
                <w:rFonts w:ascii="Times New Roman" w:hAnsi="Times New Roman" w:cs="Times New Roman"/>
              </w:rPr>
              <w:t xml:space="preserve">. </w:t>
            </w:r>
            <w:r w:rsidR="00261AD9" w:rsidRPr="00261AD9">
              <w:rPr>
                <w:rFonts w:ascii="Times New Roman" w:hAnsi="Times New Roman" w:cs="Times New Roman"/>
              </w:rPr>
              <w:t>Стиль проповеди</w:t>
            </w:r>
            <w:r w:rsidR="00261AD9">
              <w:rPr>
                <w:rFonts w:ascii="Times New Roman" w:hAnsi="Times New Roman" w:cs="Times New Roman"/>
              </w:rPr>
              <w:t xml:space="preserve">. </w:t>
            </w:r>
            <w:r w:rsidR="00261AD9" w:rsidRPr="00261AD9">
              <w:rPr>
                <w:rFonts w:ascii="Times New Roman" w:hAnsi="Times New Roman" w:cs="Times New Roman"/>
              </w:rPr>
              <w:t>Голос проповедника</w:t>
            </w:r>
            <w:r w:rsidR="00261AD9">
              <w:rPr>
                <w:rFonts w:ascii="Times New Roman" w:hAnsi="Times New Roman" w:cs="Times New Roman"/>
              </w:rPr>
              <w:t xml:space="preserve">. </w:t>
            </w:r>
            <w:r w:rsidR="00261AD9" w:rsidRPr="00261AD9">
              <w:rPr>
                <w:rFonts w:ascii="Times New Roman" w:hAnsi="Times New Roman" w:cs="Times New Roman"/>
              </w:rPr>
              <w:t>Владение телом</w:t>
            </w:r>
            <w:r w:rsidR="00261AD9">
              <w:rPr>
                <w:rFonts w:ascii="Times New Roman" w:hAnsi="Times New Roman" w:cs="Times New Roman"/>
              </w:rPr>
              <w:t xml:space="preserve">. </w:t>
            </w:r>
            <w:r w:rsidR="00261AD9" w:rsidRPr="00261AD9">
              <w:rPr>
                <w:rFonts w:ascii="Times New Roman" w:hAnsi="Times New Roman" w:cs="Times New Roman"/>
              </w:rPr>
              <w:t>Продолжительность проповеди</w:t>
            </w:r>
            <w:r w:rsidR="00261AD9">
              <w:rPr>
                <w:rFonts w:ascii="Times New Roman" w:hAnsi="Times New Roman" w:cs="Times New Roman"/>
              </w:rPr>
              <w:t xml:space="preserve">. </w:t>
            </w:r>
          </w:p>
        </w:tc>
        <w:tc>
          <w:tcPr>
            <w:tcW w:w="851" w:type="dxa"/>
          </w:tcPr>
          <w:p w14:paraId="307F5031"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1559" w:type="dxa"/>
          </w:tcPr>
          <w:p w14:paraId="1F342FF6" w14:textId="77777777"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14:paraId="3020A0C6" w14:textId="77777777"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313C32" w:rsidRPr="0039165B" w14:paraId="74075004" w14:textId="77777777" w:rsidTr="007C083B">
        <w:tc>
          <w:tcPr>
            <w:tcW w:w="534" w:type="dxa"/>
          </w:tcPr>
          <w:p w14:paraId="054CB3F4" w14:textId="77777777" w:rsidR="00313C32" w:rsidRPr="0039165B" w:rsidRDefault="00313C32" w:rsidP="003B0804">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AA05681" w14:textId="77777777" w:rsidR="00261AD9" w:rsidRPr="00261AD9" w:rsidRDefault="00313C32" w:rsidP="00261AD9">
            <w:pPr>
              <w:spacing w:after="0" w:line="240" w:lineRule="auto"/>
              <w:jc w:val="both"/>
              <w:rPr>
                <w:rFonts w:ascii="Times New Roman" w:hAnsi="Times New Roman" w:cs="Times New Roman"/>
                <w:b/>
              </w:rPr>
            </w:pPr>
            <w:r w:rsidRPr="00313C32">
              <w:rPr>
                <w:rFonts w:ascii="Times New Roman" w:hAnsi="Times New Roman" w:cs="Times New Roman"/>
                <w:b/>
              </w:rPr>
              <w:t xml:space="preserve">Тема 18: </w:t>
            </w:r>
            <w:r w:rsidR="00261AD9" w:rsidRPr="00261AD9">
              <w:rPr>
                <w:rFonts w:ascii="Times New Roman" w:hAnsi="Times New Roman" w:cs="Times New Roman"/>
                <w:b/>
              </w:rPr>
              <w:t>Жизнь проповеди после</w:t>
            </w:r>
          </w:p>
          <w:p w14:paraId="24237BEA" w14:textId="77777777" w:rsidR="00313C32" w:rsidRPr="00261AD9" w:rsidRDefault="00261AD9" w:rsidP="000D2590">
            <w:pPr>
              <w:spacing w:after="0" w:line="240" w:lineRule="auto"/>
              <w:jc w:val="both"/>
              <w:rPr>
                <w:rFonts w:ascii="Times New Roman" w:hAnsi="Times New Roman" w:cs="Times New Roman"/>
              </w:rPr>
            </w:pPr>
            <w:r w:rsidRPr="00261AD9">
              <w:rPr>
                <w:rFonts w:ascii="Times New Roman" w:hAnsi="Times New Roman" w:cs="Times New Roman"/>
                <w:b/>
              </w:rPr>
              <w:t>ее рождения</w:t>
            </w:r>
            <w:r>
              <w:rPr>
                <w:rFonts w:ascii="Times New Roman" w:hAnsi="Times New Roman" w:cs="Times New Roman"/>
                <w:b/>
              </w:rPr>
              <w:t xml:space="preserve">. </w:t>
            </w:r>
            <w:r w:rsidRPr="00261AD9">
              <w:rPr>
                <w:rFonts w:ascii="Times New Roman" w:hAnsi="Times New Roman" w:cs="Times New Roman"/>
              </w:rPr>
              <w:t>Жизнь проповеди после проповеди</w:t>
            </w:r>
            <w:r>
              <w:rPr>
                <w:rFonts w:ascii="Times New Roman" w:hAnsi="Times New Roman" w:cs="Times New Roman"/>
              </w:rPr>
              <w:t xml:space="preserve">. </w:t>
            </w:r>
            <w:r w:rsidRPr="00261AD9">
              <w:rPr>
                <w:rFonts w:ascii="Times New Roman" w:hAnsi="Times New Roman" w:cs="Times New Roman"/>
              </w:rPr>
              <w:t>Запись проповеди в Древней Церкви</w:t>
            </w:r>
            <w:r>
              <w:rPr>
                <w:rFonts w:ascii="Times New Roman" w:hAnsi="Times New Roman" w:cs="Times New Roman"/>
              </w:rPr>
              <w:t xml:space="preserve">. </w:t>
            </w:r>
            <w:r w:rsidRPr="00261AD9">
              <w:rPr>
                <w:rFonts w:ascii="Times New Roman" w:hAnsi="Times New Roman" w:cs="Times New Roman"/>
              </w:rPr>
              <w:t>Особенности записанной проповеди</w:t>
            </w:r>
            <w:r>
              <w:rPr>
                <w:rFonts w:ascii="Times New Roman" w:hAnsi="Times New Roman" w:cs="Times New Roman"/>
              </w:rPr>
              <w:t xml:space="preserve">. </w:t>
            </w:r>
            <w:r w:rsidRPr="00261AD9">
              <w:rPr>
                <w:rFonts w:ascii="Times New Roman" w:hAnsi="Times New Roman" w:cs="Times New Roman"/>
              </w:rPr>
              <w:t>Проповедь в эпоху Интернета</w:t>
            </w:r>
            <w:r>
              <w:rPr>
                <w:rFonts w:ascii="Times New Roman" w:hAnsi="Times New Roman" w:cs="Times New Roman"/>
              </w:rPr>
              <w:t xml:space="preserve">. </w:t>
            </w:r>
            <w:r w:rsidRPr="00261AD9">
              <w:rPr>
                <w:rFonts w:ascii="Times New Roman" w:hAnsi="Times New Roman" w:cs="Times New Roman"/>
              </w:rPr>
              <w:t>Анализ проповеди</w:t>
            </w:r>
            <w:r>
              <w:rPr>
                <w:rFonts w:ascii="Times New Roman" w:hAnsi="Times New Roman" w:cs="Times New Roman"/>
              </w:rPr>
              <w:t xml:space="preserve">. </w:t>
            </w:r>
            <w:r w:rsidRPr="00261AD9">
              <w:rPr>
                <w:rFonts w:ascii="Times New Roman" w:hAnsi="Times New Roman" w:cs="Times New Roman"/>
              </w:rPr>
              <w:t>Проповедь как общение</w:t>
            </w:r>
            <w:r>
              <w:rPr>
                <w:rFonts w:ascii="Times New Roman" w:hAnsi="Times New Roman" w:cs="Times New Roman"/>
              </w:rPr>
              <w:t>.</w:t>
            </w:r>
            <w:r w:rsidR="000D2590">
              <w:rPr>
                <w:rFonts w:ascii="Times New Roman" w:hAnsi="Times New Roman" w:cs="Times New Roman"/>
              </w:rPr>
              <w:t xml:space="preserve"> </w:t>
            </w:r>
            <w:r w:rsidR="000D2590" w:rsidRPr="000D2590">
              <w:rPr>
                <w:rFonts w:ascii="Times New Roman" w:hAnsi="Times New Roman" w:cs="Times New Roman"/>
              </w:rPr>
              <w:t>Оценка со стороны собратьев</w:t>
            </w:r>
            <w:r w:rsidR="000D2590">
              <w:rPr>
                <w:rFonts w:ascii="Times New Roman" w:hAnsi="Times New Roman" w:cs="Times New Roman"/>
              </w:rPr>
              <w:t xml:space="preserve">. </w:t>
            </w:r>
            <w:r w:rsidR="000D2590" w:rsidRPr="000D2590">
              <w:rPr>
                <w:rFonts w:ascii="Times New Roman" w:hAnsi="Times New Roman" w:cs="Times New Roman"/>
              </w:rPr>
              <w:t>Оценка со стороны паствы</w:t>
            </w:r>
            <w:r w:rsidR="000D2590">
              <w:rPr>
                <w:rFonts w:ascii="Times New Roman" w:hAnsi="Times New Roman" w:cs="Times New Roman"/>
              </w:rPr>
              <w:t xml:space="preserve"> </w:t>
            </w:r>
            <w:r w:rsidR="000D2590" w:rsidRPr="000D2590">
              <w:rPr>
                <w:rFonts w:ascii="Times New Roman" w:hAnsi="Times New Roman" w:cs="Times New Roman"/>
              </w:rPr>
              <w:t xml:space="preserve">во время произнесения </w:t>
            </w:r>
            <w:r w:rsidR="000D2590" w:rsidRPr="000D2590">
              <w:rPr>
                <w:rFonts w:ascii="Times New Roman" w:hAnsi="Times New Roman" w:cs="Times New Roman"/>
              </w:rPr>
              <w:lastRenderedPageBreak/>
              <w:t>проповеди</w:t>
            </w:r>
            <w:r w:rsidR="000D2590">
              <w:rPr>
                <w:rFonts w:ascii="Times New Roman" w:hAnsi="Times New Roman" w:cs="Times New Roman"/>
              </w:rPr>
              <w:t xml:space="preserve">. </w:t>
            </w:r>
            <w:r w:rsidR="000D2590" w:rsidRPr="000D2590">
              <w:rPr>
                <w:rFonts w:ascii="Times New Roman" w:hAnsi="Times New Roman" w:cs="Times New Roman"/>
              </w:rPr>
              <w:t>Оценка со стороны паствы</w:t>
            </w:r>
            <w:r w:rsidR="000D2590">
              <w:rPr>
                <w:rFonts w:ascii="Times New Roman" w:hAnsi="Times New Roman" w:cs="Times New Roman"/>
              </w:rPr>
              <w:t xml:space="preserve"> </w:t>
            </w:r>
            <w:r w:rsidR="000D2590" w:rsidRPr="000D2590">
              <w:rPr>
                <w:rFonts w:ascii="Times New Roman" w:hAnsi="Times New Roman" w:cs="Times New Roman"/>
              </w:rPr>
              <w:t>после произнесения проповеди</w:t>
            </w:r>
            <w:r w:rsidR="000D2590">
              <w:rPr>
                <w:rFonts w:ascii="Times New Roman" w:hAnsi="Times New Roman" w:cs="Times New Roman"/>
              </w:rPr>
              <w:t xml:space="preserve">. </w:t>
            </w:r>
            <w:r w:rsidR="000D2590" w:rsidRPr="000D2590">
              <w:rPr>
                <w:rFonts w:ascii="Times New Roman" w:hAnsi="Times New Roman" w:cs="Times New Roman"/>
              </w:rPr>
              <w:t>Собственный анализ</w:t>
            </w:r>
            <w:r w:rsidR="000D2590">
              <w:rPr>
                <w:rFonts w:ascii="Times New Roman" w:hAnsi="Times New Roman" w:cs="Times New Roman"/>
              </w:rPr>
              <w:t xml:space="preserve">. </w:t>
            </w:r>
          </w:p>
        </w:tc>
        <w:tc>
          <w:tcPr>
            <w:tcW w:w="851" w:type="dxa"/>
          </w:tcPr>
          <w:p w14:paraId="00558CD0" w14:textId="77777777" w:rsidR="00313C32" w:rsidRPr="0039165B" w:rsidRDefault="00313C32" w:rsidP="00313C32">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lastRenderedPageBreak/>
              <w:t>2</w:t>
            </w:r>
          </w:p>
        </w:tc>
        <w:tc>
          <w:tcPr>
            <w:tcW w:w="1559" w:type="dxa"/>
          </w:tcPr>
          <w:p w14:paraId="6D07C201" w14:textId="77777777" w:rsidR="00313C32" w:rsidRPr="0039165B" w:rsidRDefault="00313C32" w:rsidP="00313C32">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14:paraId="5DAA9447" w14:textId="77777777" w:rsidR="00313C32" w:rsidRPr="0039165B" w:rsidRDefault="00313C32" w:rsidP="00313C32">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традиционная</w:t>
            </w:r>
          </w:p>
        </w:tc>
      </w:tr>
      <w:tr w:rsidR="007C083B" w:rsidRPr="0039165B" w14:paraId="73DABD54" w14:textId="77777777" w:rsidTr="003C3CDC">
        <w:tc>
          <w:tcPr>
            <w:tcW w:w="534" w:type="dxa"/>
            <w:shd w:val="clear" w:color="auto" w:fill="auto"/>
          </w:tcPr>
          <w:p w14:paraId="57959CB1" w14:textId="77777777" w:rsidR="007C083B" w:rsidRPr="0039165B" w:rsidRDefault="007C083B"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1A91A3A" w14:textId="77777777" w:rsidR="007C083B" w:rsidRPr="0039165B" w:rsidRDefault="007C083B" w:rsidP="007C083B">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0D2590">
              <w:rPr>
                <w:rFonts w:ascii="Times New Roman" w:eastAsia="Times New Roman" w:hAnsi="Times New Roman" w:cs="Times New Roman"/>
                <w:b/>
                <w:bCs/>
                <w:noProof/>
                <w:lang w:eastAsia="ru-RU"/>
              </w:rPr>
              <w:t>6</w:t>
            </w:r>
            <w:r w:rsidRPr="0039165B">
              <w:rPr>
                <w:rFonts w:ascii="Times New Roman" w:eastAsia="Times New Roman" w:hAnsi="Times New Roman" w:cs="Times New Roman"/>
                <w:b/>
                <w:bCs/>
                <w:noProof/>
                <w:lang w:eastAsia="ru-RU"/>
              </w:rPr>
              <w:t xml:space="preserve"> 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6F5FFA6F" w14:textId="77777777" w:rsidR="007C083B" w:rsidRPr="00313C32" w:rsidRDefault="00313C32" w:rsidP="007C083B">
            <w:pPr>
              <w:tabs>
                <w:tab w:val="center" w:pos="4677"/>
                <w:tab w:val="right" w:pos="9355"/>
              </w:tabs>
              <w:spacing w:after="0" w:line="240" w:lineRule="auto"/>
              <w:jc w:val="center"/>
              <w:rPr>
                <w:rFonts w:ascii="Times New Roman" w:eastAsia="Times New Roman" w:hAnsi="Times New Roman" w:cs="Times New Roman"/>
                <w:b/>
                <w:noProof/>
                <w:lang w:eastAsia="ru-RU"/>
              </w:rPr>
            </w:pPr>
            <w:r w:rsidRPr="00313C32">
              <w:rPr>
                <w:rFonts w:ascii="Times New Roman" w:eastAsia="Times New Roman" w:hAnsi="Times New Roman" w:cs="Times New Roman"/>
                <w:b/>
                <w:noProof/>
                <w:lang w:eastAsia="ru-RU"/>
              </w:rPr>
              <w:t>18</w:t>
            </w:r>
          </w:p>
        </w:tc>
        <w:tc>
          <w:tcPr>
            <w:tcW w:w="1559" w:type="dxa"/>
            <w:shd w:val="clear" w:color="auto" w:fill="auto"/>
          </w:tcPr>
          <w:p w14:paraId="50176C95" w14:textId="77777777" w:rsidR="007C083B" w:rsidRPr="0039165B" w:rsidRDefault="007C083B" w:rsidP="007C083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2DAD7E80" w14:textId="77777777" w:rsidR="007C083B" w:rsidRPr="0039165B" w:rsidRDefault="007C083B" w:rsidP="007C083B">
            <w:pPr>
              <w:spacing w:after="0" w:line="240" w:lineRule="auto"/>
              <w:jc w:val="both"/>
              <w:rPr>
                <w:rFonts w:ascii="Times New Roman" w:eastAsia="Times New Roman" w:hAnsi="Times New Roman" w:cs="Times New Roman"/>
                <w:lang w:eastAsia="ru-RU"/>
              </w:rPr>
            </w:pPr>
          </w:p>
        </w:tc>
      </w:tr>
      <w:tr w:rsidR="00313C32" w:rsidRPr="0039165B" w14:paraId="2E45530D" w14:textId="77777777" w:rsidTr="003C3CDC">
        <w:tc>
          <w:tcPr>
            <w:tcW w:w="534" w:type="dxa"/>
            <w:shd w:val="clear" w:color="auto" w:fill="auto"/>
          </w:tcPr>
          <w:p w14:paraId="299E2EA3" w14:textId="77777777" w:rsidR="00313C32" w:rsidRPr="0039165B" w:rsidRDefault="00313C32" w:rsidP="007C083B">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346FE514" w14:textId="77777777" w:rsidR="00313C32" w:rsidRPr="0039165B" w:rsidRDefault="00313C32" w:rsidP="002A1D8F">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851" w:type="dxa"/>
            <w:shd w:val="clear" w:color="auto" w:fill="auto"/>
          </w:tcPr>
          <w:p w14:paraId="43B3FD24" w14:textId="77777777" w:rsidR="00313C32" w:rsidRPr="00313C32" w:rsidRDefault="00313C32" w:rsidP="007C083B">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36</w:t>
            </w:r>
          </w:p>
        </w:tc>
        <w:tc>
          <w:tcPr>
            <w:tcW w:w="1559" w:type="dxa"/>
            <w:shd w:val="clear" w:color="auto" w:fill="auto"/>
          </w:tcPr>
          <w:p w14:paraId="6B0335DA" w14:textId="77777777" w:rsidR="00313C32" w:rsidRPr="0039165B" w:rsidRDefault="00313C32" w:rsidP="007C083B">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535DBFC" w14:textId="77777777" w:rsidR="00313C32" w:rsidRPr="0039165B" w:rsidRDefault="00313C32" w:rsidP="007C083B">
            <w:pPr>
              <w:spacing w:after="0" w:line="240" w:lineRule="auto"/>
              <w:jc w:val="both"/>
              <w:rPr>
                <w:rFonts w:ascii="Times New Roman" w:eastAsia="Times New Roman" w:hAnsi="Times New Roman" w:cs="Times New Roman"/>
                <w:lang w:eastAsia="ru-RU"/>
              </w:rPr>
            </w:pPr>
          </w:p>
        </w:tc>
      </w:tr>
      <w:tr w:rsidR="001007B3" w:rsidRPr="0039165B" w14:paraId="364D6085" w14:textId="77777777" w:rsidTr="003C3CDC">
        <w:tc>
          <w:tcPr>
            <w:tcW w:w="534" w:type="dxa"/>
            <w:shd w:val="clear" w:color="auto" w:fill="auto"/>
          </w:tcPr>
          <w:p w14:paraId="348FE0FB" w14:textId="77777777" w:rsidR="001007B3" w:rsidRPr="0039165B" w:rsidRDefault="001007B3" w:rsidP="001007B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0EB6CD0F" w14:textId="77777777" w:rsidR="001007B3" w:rsidRPr="0039165B" w:rsidRDefault="001007B3" w:rsidP="001007B3">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Контроль</w:t>
            </w:r>
          </w:p>
        </w:tc>
        <w:tc>
          <w:tcPr>
            <w:tcW w:w="851" w:type="dxa"/>
            <w:shd w:val="clear" w:color="auto" w:fill="auto"/>
          </w:tcPr>
          <w:p w14:paraId="15E5840E" w14:textId="77777777" w:rsidR="001007B3" w:rsidRPr="0039165B" w:rsidRDefault="00313C32" w:rsidP="001007B3">
            <w:pPr>
              <w:tabs>
                <w:tab w:val="center" w:pos="4677"/>
                <w:tab w:val="right" w:pos="9355"/>
              </w:tabs>
              <w:spacing w:after="0" w:line="240" w:lineRule="auto"/>
              <w:jc w:val="center"/>
              <w:rPr>
                <w:rFonts w:ascii="Times New Roman" w:eastAsia="Times New Roman" w:hAnsi="Times New Roman" w:cs="Times New Roman"/>
                <w:bCs/>
                <w:noProof/>
                <w:lang w:eastAsia="ru-RU"/>
              </w:rPr>
            </w:pPr>
            <w:r>
              <w:rPr>
                <w:rFonts w:ascii="Times New Roman" w:eastAsia="Times New Roman" w:hAnsi="Times New Roman" w:cs="Times New Roman"/>
                <w:b/>
                <w:bCs/>
                <w:noProof/>
                <w:lang w:eastAsia="ru-RU"/>
              </w:rPr>
              <w:t>4</w:t>
            </w:r>
          </w:p>
        </w:tc>
        <w:tc>
          <w:tcPr>
            <w:tcW w:w="1559" w:type="dxa"/>
            <w:shd w:val="clear" w:color="auto" w:fill="auto"/>
          </w:tcPr>
          <w:p w14:paraId="2107CB21" w14:textId="77777777" w:rsidR="001007B3" w:rsidRPr="0039165B" w:rsidRDefault="001007B3" w:rsidP="001007B3">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30873C0" w14:textId="77777777" w:rsidR="001007B3" w:rsidRPr="0039165B" w:rsidRDefault="00E720B7" w:rsidP="001007B3">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noProof/>
                <w:lang w:eastAsia="ru-RU"/>
              </w:rPr>
              <w:t>Зачет с оценкой</w:t>
            </w:r>
          </w:p>
        </w:tc>
      </w:tr>
    </w:tbl>
    <w:p w14:paraId="517CAB01"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36B9134A" w14:textId="77777777" w:rsidR="00FE2690" w:rsidRPr="00AF6BE2" w:rsidRDefault="00E720B7" w:rsidP="003B0804">
      <w:pPr>
        <w:pStyle w:val="1"/>
        <w:numPr>
          <w:ilvl w:val="0"/>
          <w:numId w:val="4"/>
        </w:numPr>
        <w:rPr>
          <w:rFonts w:ascii="Times New Roman" w:eastAsia="Times New Roman" w:hAnsi="Times New Roman" w:cs="Times New Roman"/>
          <w:b/>
          <w:bCs/>
          <w:color w:val="auto"/>
          <w:sz w:val="24"/>
          <w:szCs w:val="24"/>
          <w:lang w:eastAsia="ru-RU"/>
        </w:rPr>
      </w:pPr>
      <w:bookmarkStart w:id="4" w:name="_Toc142907626"/>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1EF91016" w14:textId="77777777" w:rsidTr="00E04079">
        <w:tc>
          <w:tcPr>
            <w:tcW w:w="534" w:type="dxa"/>
          </w:tcPr>
          <w:p w14:paraId="7525D41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14:paraId="4747AC16"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23A1A78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0BA4B03A"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48094DC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27FA9C2C"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544610A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6EE44FAD" w14:textId="77777777" w:rsidTr="00E04079">
        <w:tc>
          <w:tcPr>
            <w:tcW w:w="534" w:type="dxa"/>
          </w:tcPr>
          <w:p w14:paraId="53EAF1C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774A8508" w14:textId="77777777" w:rsidR="00E04079" w:rsidRPr="0039165B" w:rsidRDefault="00C75F0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E04079" w:rsidRPr="00C75F09">
              <w:rPr>
                <w:rFonts w:ascii="Times New Roman" w:eastAsia="Times New Roman" w:hAnsi="Times New Roman" w:cs="Times New Roman"/>
                <w:b/>
                <w:bCs/>
                <w:noProof/>
                <w:lang w:eastAsia="ru-RU"/>
              </w:rPr>
              <w:t xml:space="preserve"> семестр</w:t>
            </w:r>
          </w:p>
        </w:tc>
        <w:tc>
          <w:tcPr>
            <w:tcW w:w="851" w:type="dxa"/>
          </w:tcPr>
          <w:p w14:paraId="00DE7C0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724885E2"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345268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4393D" w:rsidRPr="0039165B" w14:paraId="46C95F53" w14:textId="77777777" w:rsidTr="00E04079">
        <w:tc>
          <w:tcPr>
            <w:tcW w:w="534" w:type="dxa"/>
          </w:tcPr>
          <w:p w14:paraId="47D18DFE" w14:textId="77777777" w:rsidR="0084393D" w:rsidRPr="0039165B" w:rsidRDefault="0084393D" w:rsidP="003B080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4D4123B6" w14:textId="77777777" w:rsidR="0084393D" w:rsidRPr="00CD00BA" w:rsidRDefault="0084393D" w:rsidP="00CD00BA">
            <w:pPr>
              <w:spacing w:after="0" w:line="240" w:lineRule="auto"/>
              <w:rPr>
                <w:rFonts w:ascii="Times New Roman" w:eastAsia="Times New Roman" w:hAnsi="Times New Roman" w:cs="Times New Roman"/>
                <w:bCs/>
                <w:noProof/>
                <w:lang w:eastAsia="ru-RU"/>
              </w:rPr>
            </w:pPr>
            <w:r w:rsidRPr="00CD00BA">
              <w:rPr>
                <w:rFonts w:ascii="Times New Roman" w:hAnsi="Times New Roman" w:cs="Times New Roman"/>
                <w:bCs/>
              </w:rPr>
              <w:t xml:space="preserve">Тема 1. </w:t>
            </w:r>
            <w:proofErr w:type="spellStart"/>
            <w:r w:rsidRPr="00CD00BA">
              <w:rPr>
                <w:rFonts w:ascii="Times New Roman" w:hAnsi="Times New Roman" w:cs="Times New Roman"/>
                <w:bCs/>
              </w:rPr>
              <w:t>Свт</w:t>
            </w:r>
            <w:proofErr w:type="spellEnd"/>
            <w:r w:rsidRPr="00CD00BA">
              <w:rPr>
                <w:rFonts w:ascii="Times New Roman" w:hAnsi="Times New Roman" w:cs="Times New Roman"/>
                <w:bCs/>
              </w:rPr>
              <w:t>. Иларион Митрополит Киевский. Слово о Законе и Благодати.</w:t>
            </w:r>
          </w:p>
        </w:tc>
        <w:tc>
          <w:tcPr>
            <w:tcW w:w="851" w:type="dxa"/>
          </w:tcPr>
          <w:p w14:paraId="5703E02C" w14:textId="77777777" w:rsidR="0084393D" w:rsidRPr="0039165B" w:rsidRDefault="0084393D" w:rsidP="0084393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18</w:t>
            </w:r>
          </w:p>
        </w:tc>
        <w:tc>
          <w:tcPr>
            <w:tcW w:w="1559" w:type="dxa"/>
          </w:tcPr>
          <w:p w14:paraId="4ABBD6C5" w14:textId="77777777" w:rsidR="0084393D" w:rsidRPr="0039165B" w:rsidRDefault="0084393D" w:rsidP="0084393D">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14:paraId="232B14CA" w14:textId="77777777" w:rsidR="0084393D" w:rsidRPr="0039165B" w:rsidRDefault="0084393D" w:rsidP="0084393D">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84393D" w:rsidRPr="0039165B" w14:paraId="2E8200EE" w14:textId="77777777" w:rsidTr="00E04079">
        <w:tc>
          <w:tcPr>
            <w:tcW w:w="534" w:type="dxa"/>
          </w:tcPr>
          <w:p w14:paraId="365ADA1B" w14:textId="77777777" w:rsidR="0084393D" w:rsidRPr="0039165B" w:rsidRDefault="0084393D" w:rsidP="003B0804">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66E0750" w14:textId="77777777" w:rsidR="0084393D" w:rsidRPr="00CD00BA" w:rsidRDefault="0084393D" w:rsidP="00CD00BA">
            <w:pPr>
              <w:spacing w:after="0" w:line="240" w:lineRule="auto"/>
              <w:rPr>
                <w:rFonts w:ascii="Times New Roman" w:eastAsia="Times New Roman" w:hAnsi="Times New Roman" w:cs="Times New Roman"/>
                <w:bCs/>
                <w:noProof/>
                <w:lang w:eastAsia="ru-RU"/>
              </w:rPr>
            </w:pPr>
            <w:bookmarkStart w:id="6" w:name="_Hlk117157877"/>
            <w:r w:rsidRPr="00CD00BA">
              <w:rPr>
                <w:rFonts w:ascii="Times New Roman" w:hAnsi="Times New Roman" w:cs="Times New Roman"/>
                <w:bCs/>
              </w:rPr>
              <w:t>Тема 2. Святитель Кирилл, Епископ Туровский.</w:t>
            </w:r>
            <w:bookmarkEnd w:id="6"/>
          </w:p>
        </w:tc>
        <w:tc>
          <w:tcPr>
            <w:tcW w:w="851" w:type="dxa"/>
          </w:tcPr>
          <w:p w14:paraId="561B692B" w14:textId="77777777" w:rsidR="0084393D" w:rsidRPr="0039165B" w:rsidRDefault="0084393D" w:rsidP="0084393D">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18</w:t>
            </w:r>
          </w:p>
        </w:tc>
        <w:tc>
          <w:tcPr>
            <w:tcW w:w="1559" w:type="dxa"/>
          </w:tcPr>
          <w:p w14:paraId="749E800B" w14:textId="77777777" w:rsidR="0084393D" w:rsidRPr="0039165B" w:rsidRDefault="0084393D" w:rsidP="0084393D">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14:paraId="7FA315A3" w14:textId="77777777" w:rsidR="0084393D" w:rsidRPr="0039165B" w:rsidRDefault="0084393D" w:rsidP="0084393D">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61A387CC" w14:textId="77777777" w:rsidTr="003C3CDC">
        <w:tc>
          <w:tcPr>
            <w:tcW w:w="534" w:type="dxa"/>
            <w:shd w:val="clear" w:color="auto" w:fill="auto"/>
          </w:tcPr>
          <w:p w14:paraId="4C6A87E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DEC4970" w14:textId="77777777" w:rsidR="00E04079" w:rsidRPr="0039165B" w:rsidRDefault="00E04079"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84393D">
              <w:rPr>
                <w:rFonts w:ascii="Times New Roman" w:eastAsia="Times New Roman" w:hAnsi="Times New Roman" w:cs="Times New Roman"/>
                <w:b/>
                <w:bCs/>
                <w:noProof/>
                <w:lang w:eastAsia="ru-RU"/>
              </w:rPr>
              <w:t xml:space="preserve">5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5CCA2115" w14:textId="77777777" w:rsidR="00E04079" w:rsidRPr="0039165B" w:rsidRDefault="00C75F0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559" w:type="dxa"/>
            <w:shd w:val="clear" w:color="auto" w:fill="auto"/>
          </w:tcPr>
          <w:p w14:paraId="516402D6"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04CDAE4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14:paraId="5F8218B5" w14:textId="77777777" w:rsidTr="00E04079">
        <w:tc>
          <w:tcPr>
            <w:tcW w:w="534" w:type="dxa"/>
          </w:tcPr>
          <w:p w14:paraId="599D8B2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BF13709" w14:textId="77777777" w:rsidR="00E04079" w:rsidRPr="0039165B" w:rsidRDefault="00C75F0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00E04079" w:rsidRPr="00C75F09">
              <w:rPr>
                <w:rFonts w:ascii="Times New Roman" w:eastAsia="Times New Roman" w:hAnsi="Times New Roman" w:cs="Times New Roman"/>
                <w:b/>
                <w:bCs/>
                <w:noProof/>
                <w:lang w:eastAsia="ru-RU"/>
              </w:rPr>
              <w:t xml:space="preserve"> семестр</w:t>
            </w:r>
          </w:p>
        </w:tc>
        <w:tc>
          <w:tcPr>
            <w:tcW w:w="851" w:type="dxa"/>
          </w:tcPr>
          <w:p w14:paraId="3FD9072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3F3FD1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424155B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4393D" w:rsidRPr="0039165B" w14:paraId="77CEFD20" w14:textId="77777777" w:rsidTr="00E04079">
        <w:tc>
          <w:tcPr>
            <w:tcW w:w="534" w:type="dxa"/>
          </w:tcPr>
          <w:p w14:paraId="1CFABFAF" w14:textId="77777777" w:rsidR="0084393D" w:rsidRPr="0039165B" w:rsidRDefault="0084393D" w:rsidP="003B08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A984D93" w14:textId="77777777" w:rsidR="0084393D" w:rsidRPr="00CD00BA" w:rsidRDefault="0084393D" w:rsidP="00CD00BA">
            <w:pPr>
              <w:spacing w:after="0" w:line="240" w:lineRule="auto"/>
              <w:rPr>
                <w:rFonts w:ascii="Times New Roman" w:eastAsia="Times New Roman" w:hAnsi="Times New Roman" w:cs="Times New Roman"/>
                <w:bCs/>
                <w:noProof/>
                <w:lang w:eastAsia="ru-RU"/>
              </w:rPr>
            </w:pPr>
            <w:bookmarkStart w:id="7" w:name="_Hlk117158011"/>
            <w:r w:rsidRPr="00CD00BA">
              <w:rPr>
                <w:rFonts w:ascii="Times New Roman" w:hAnsi="Times New Roman" w:cs="Times New Roman"/>
                <w:bCs/>
              </w:rPr>
              <w:t>Тема 3. Святитель Серапион, епископ Владимирский.</w:t>
            </w:r>
            <w:bookmarkEnd w:id="7"/>
            <w:r w:rsidRPr="00CD00BA">
              <w:rPr>
                <w:rFonts w:ascii="Times New Roman" w:hAnsi="Times New Roman" w:cs="Times New Roman"/>
                <w:bCs/>
              </w:rPr>
              <w:t xml:space="preserve"> </w:t>
            </w:r>
          </w:p>
        </w:tc>
        <w:tc>
          <w:tcPr>
            <w:tcW w:w="851" w:type="dxa"/>
          </w:tcPr>
          <w:p w14:paraId="1FE4F8AA" w14:textId="77777777" w:rsidR="0084393D" w:rsidRPr="0039165B" w:rsidRDefault="0084393D" w:rsidP="0084393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559" w:type="dxa"/>
          </w:tcPr>
          <w:p w14:paraId="2E2459B1" w14:textId="77777777" w:rsidR="0084393D" w:rsidRPr="0039165B" w:rsidRDefault="0084393D" w:rsidP="0084393D">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14:paraId="43919D2A" w14:textId="77777777" w:rsidR="0084393D" w:rsidRPr="0039165B" w:rsidRDefault="0084393D" w:rsidP="0084393D">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Собеседование,</w:t>
            </w:r>
          </w:p>
          <w:p w14:paraId="44472122" w14:textId="77777777" w:rsidR="0084393D" w:rsidRPr="0039165B" w:rsidRDefault="0084393D" w:rsidP="0084393D">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bCs/>
                <w:noProof/>
                <w:lang w:eastAsia="ru-RU"/>
              </w:rPr>
              <w:t>доклад, сообщение</w:t>
            </w:r>
          </w:p>
        </w:tc>
      </w:tr>
      <w:tr w:rsidR="0084393D" w:rsidRPr="0039165B" w14:paraId="3EE8D0C3" w14:textId="77777777" w:rsidTr="00E04079">
        <w:tc>
          <w:tcPr>
            <w:tcW w:w="534" w:type="dxa"/>
          </w:tcPr>
          <w:p w14:paraId="5AD1A46B" w14:textId="77777777" w:rsidR="0084393D" w:rsidRPr="0039165B" w:rsidRDefault="0084393D" w:rsidP="003B0804">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79D7703" w14:textId="77777777" w:rsidR="00DB2268" w:rsidRPr="00DB2268" w:rsidRDefault="0084393D" w:rsidP="00DB2268">
            <w:pPr>
              <w:spacing w:after="0" w:line="240" w:lineRule="auto"/>
              <w:rPr>
                <w:rFonts w:ascii="Times New Roman" w:hAnsi="Times New Roman" w:cs="Times New Roman"/>
                <w:bCs/>
              </w:rPr>
            </w:pPr>
            <w:r w:rsidRPr="00DB2268">
              <w:rPr>
                <w:rFonts w:ascii="Times New Roman" w:hAnsi="Times New Roman" w:cs="Times New Roman"/>
                <w:bCs/>
              </w:rPr>
              <w:t>Тема 4. Святитель Алексий Митрополит Московский.</w:t>
            </w:r>
          </w:p>
        </w:tc>
        <w:tc>
          <w:tcPr>
            <w:tcW w:w="851" w:type="dxa"/>
          </w:tcPr>
          <w:p w14:paraId="2EEB7546" w14:textId="77777777" w:rsidR="0084393D" w:rsidRPr="0039165B" w:rsidRDefault="0084393D" w:rsidP="0084393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559" w:type="dxa"/>
          </w:tcPr>
          <w:p w14:paraId="19FEC756" w14:textId="77777777" w:rsidR="0084393D" w:rsidRPr="0039165B" w:rsidRDefault="0084393D" w:rsidP="0084393D">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14:paraId="5E31FDF7" w14:textId="77777777" w:rsidR="0084393D" w:rsidRPr="0039165B" w:rsidRDefault="0084393D" w:rsidP="0084393D">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B58C0" w:rsidRPr="0039165B" w14:paraId="56C521A9" w14:textId="77777777" w:rsidTr="003C3CDC">
        <w:tc>
          <w:tcPr>
            <w:tcW w:w="534" w:type="dxa"/>
            <w:shd w:val="clear" w:color="auto" w:fill="auto"/>
          </w:tcPr>
          <w:p w14:paraId="049D8F20" w14:textId="77777777" w:rsidR="008B58C0" w:rsidRPr="0039165B" w:rsidRDefault="008B58C0" w:rsidP="008B58C0">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B8880A3" w14:textId="77777777" w:rsidR="008B58C0" w:rsidRPr="0039165B" w:rsidRDefault="008B58C0" w:rsidP="008B58C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sidR="0084393D">
              <w:rPr>
                <w:rFonts w:ascii="Times New Roman" w:eastAsia="Times New Roman" w:hAnsi="Times New Roman" w:cs="Times New Roman"/>
                <w:b/>
                <w:bCs/>
                <w:noProof/>
                <w:lang w:eastAsia="ru-RU"/>
              </w:rPr>
              <w:t xml:space="preserve">6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2EBBC808" w14:textId="77777777" w:rsidR="008B58C0" w:rsidRPr="0039165B" w:rsidRDefault="00C75F09" w:rsidP="008B58C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36</w:t>
            </w:r>
          </w:p>
        </w:tc>
        <w:tc>
          <w:tcPr>
            <w:tcW w:w="1559" w:type="dxa"/>
            <w:shd w:val="clear" w:color="auto" w:fill="auto"/>
          </w:tcPr>
          <w:p w14:paraId="74F59413" w14:textId="77777777" w:rsidR="008B58C0" w:rsidRPr="0039165B" w:rsidRDefault="008B58C0" w:rsidP="008B58C0">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C3E8D73" w14:textId="77777777" w:rsidR="008B58C0" w:rsidRPr="0039165B" w:rsidRDefault="008B58C0" w:rsidP="008B58C0">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B451E" w:rsidRPr="0039165B" w14:paraId="3C6BB900" w14:textId="77777777" w:rsidTr="003C3CDC">
        <w:tc>
          <w:tcPr>
            <w:tcW w:w="534" w:type="dxa"/>
            <w:shd w:val="clear" w:color="auto" w:fill="auto"/>
          </w:tcPr>
          <w:p w14:paraId="63A922AA"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AA3BE87" w14:textId="77777777" w:rsidR="004B451E" w:rsidRPr="0039165B" w:rsidRDefault="004B451E" w:rsidP="004B451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26D13B07" w14:textId="77777777" w:rsidR="004B451E" w:rsidRPr="0039165B" w:rsidRDefault="0084393D"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72</w:t>
            </w:r>
          </w:p>
        </w:tc>
        <w:tc>
          <w:tcPr>
            <w:tcW w:w="1559" w:type="dxa"/>
            <w:shd w:val="clear" w:color="auto" w:fill="auto"/>
          </w:tcPr>
          <w:p w14:paraId="43D24A4B"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578F569" w14:textId="77777777" w:rsidR="004B451E" w:rsidRPr="0039165B" w:rsidRDefault="004B451E"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5"/>
    </w:tbl>
    <w:p w14:paraId="0BA51895"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57ACCEF7" w14:textId="77777777" w:rsidR="00FF3BA8" w:rsidRPr="00AF6BE2" w:rsidRDefault="00E720B7" w:rsidP="003B0804">
      <w:pPr>
        <w:pStyle w:val="1"/>
        <w:numPr>
          <w:ilvl w:val="0"/>
          <w:numId w:val="4"/>
        </w:numPr>
        <w:rPr>
          <w:rFonts w:ascii="Times New Roman" w:eastAsia="Times New Roman" w:hAnsi="Times New Roman" w:cs="Times New Roman"/>
          <w:b/>
          <w:bCs/>
          <w:color w:val="auto"/>
          <w:sz w:val="24"/>
          <w:szCs w:val="24"/>
          <w:lang w:eastAsia="ru-RU"/>
        </w:rPr>
      </w:pPr>
      <w:bookmarkStart w:id="8" w:name="_Toc142907627"/>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3E44C8B3" w14:textId="77777777" w:rsidTr="00FF3BA8">
        <w:tc>
          <w:tcPr>
            <w:tcW w:w="534" w:type="dxa"/>
          </w:tcPr>
          <w:p w14:paraId="1B8CB479"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7FF4382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571B4B3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4D208FF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753F9F3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24CAF7F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199683A3"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34242B98" w14:textId="77777777" w:rsidTr="00FF3BA8">
        <w:tc>
          <w:tcPr>
            <w:tcW w:w="534" w:type="dxa"/>
          </w:tcPr>
          <w:p w14:paraId="6FD4559D"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3FE55907" w14:textId="77777777" w:rsidR="00FF3BA8" w:rsidRPr="0039165B" w:rsidRDefault="0084393D"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5</w:t>
            </w:r>
            <w:r w:rsidR="00FF3BA8" w:rsidRPr="0084393D">
              <w:rPr>
                <w:rFonts w:ascii="Times New Roman" w:eastAsia="Times New Roman" w:hAnsi="Times New Roman" w:cs="Times New Roman"/>
                <w:b/>
                <w:bCs/>
                <w:noProof/>
                <w:lang w:eastAsia="ru-RU"/>
              </w:rPr>
              <w:t xml:space="preserve"> семестр</w:t>
            </w:r>
          </w:p>
        </w:tc>
        <w:tc>
          <w:tcPr>
            <w:tcW w:w="851" w:type="dxa"/>
          </w:tcPr>
          <w:p w14:paraId="5C95381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39575F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77DB53A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A259C" w:rsidRPr="0039165B" w14:paraId="2B73C880" w14:textId="77777777" w:rsidTr="008A400C">
        <w:tc>
          <w:tcPr>
            <w:tcW w:w="534" w:type="dxa"/>
          </w:tcPr>
          <w:p w14:paraId="6AA93378" w14:textId="77777777" w:rsidR="004A259C" w:rsidRPr="0039165B" w:rsidRDefault="004A259C" w:rsidP="003B0804">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782866D8" w14:textId="77777777" w:rsidR="004A259C" w:rsidRPr="004A259C" w:rsidRDefault="004A259C" w:rsidP="004A259C">
            <w:pPr>
              <w:spacing w:after="0" w:line="240" w:lineRule="auto"/>
              <w:jc w:val="both"/>
              <w:rPr>
                <w:rFonts w:ascii="Times New Roman" w:eastAsia="Times New Roman" w:hAnsi="Times New Roman" w:cs="Times New Roman"/>
                <w:bCs/>
                <w:noProof/>
                <w:lang w:eastAsia="ru-RU"/>
              </w:rPr>
            </w:pPr>
            <w:r w:rsidRPr="004A259C">
              <w:rPr>
                <w:rFonts w:ascii="Times New Roman" w:hAnsi="Times New Roman" w:cs="Times New Roman"/>
                <w:color w:val="000000"/>
                <w:lang w:eastAsia="ru-RU" w:bidi="ru-RU"/>
              </w:rPr>
              <w:t>Пастырство и проповедничество. Необходимые внутренние условия в подготовке к проповедничеству. Подготовка к проповедничеству.</w:t>
            </w:r>
          </w:p>
        </w:tc>
        <w:tc>
          <w:tcPr>
            <w:tcW w:w="851" w:type="dxa"/>
          </w:tcPr>
          <w:p w14:paraId="40FE6E05"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7BCF91E6" w14:textId="77777777" w:rsidR="004A259C" w:rsidRPr="0039165B" w:rsidRDefault="00DB2268" w:rsidP="004A259C">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14:paraId="651D2DD2" w14:textId="77777777" w:rsidR="004A259C" w:rsidRPr="0039165B" w:rsidRDefault="004A259C" w:rsidP="004A259C">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A259C" w:rsidRPr="0039165B" w14:paraId="1114CB05" w14:textId="77777777" w:rsidTr="008A400C">
        <w:tc>
          <w:tcPr>
            <w:tcW w:w="534" w:type="dxa"/>
          </w:tcPr>
          <w:p w14:paraId="13DFAFF8" w14:textId="77777777" w:rsidR="004A259C" w:rsidRPr="0039165B" w:rsidRDefault="004A259C" w:rsidP="003B0804">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bottom w:val="single" w:sz="4" w:space="0" w:color="auto"/>
            </w:tcBorders>
            <w:shd w:val="clear" w:color="auto" w:fill="auto"/>
          </w:tcPr>
          <w:p w14:paraId="076E6BED" w14:textId="77777777" w:rsidR="004A259C" w:rsidRPr="004A259C" w:rsidRDefault="00DB2268" w:rsidP="004A259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Подготовка проповеди на заданную тему.</w:t>
            </w:r>
          </w:p>
        </w:tc>
        <w:tc>
          <w:tcPr>
            <w:tcW w:w="851" w:type="dxa"/>
          </w:tcPr>
          <w:p w14:paraId="322F2ABB"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559" w:type="dxa"/>
          </w:tcPr>
          <w:p w14:paraId="56871449" w14:textId="77777777" w:rsidR="004A259C" w:rsidRPr="0039165B" w:rsidRDefault="00DB2268" w:rsidP="004A259C">
            <w:pPr>
              <w:tabs>
                <w:tab w:val="center" w:pos="4677"/>
                <w:tab w:val="right" w:pos="9355"/>
              </w:tabs>
              <w:spacing w:after="0" w:line="240" w:lineRule="auto"/>
              <w:jc w:val="center"/>
              <w:rPr>
                <w:rFonts w:ascii="Times New Roman" w:eastAsia="Times New Roman" w:hAnsi="Times New Roman" w:cs="Times New Roman"/>
                <w:noProof/>
                <w:lang w:eastAsia="ru-RU"/>
              </w:rPr>
            </w:pPr>
            <w:r w:rsidRPr="00313C32">
              <w:rPr>
                <w:rFonts w:ascii="Times New Roman" w:eastAsia="Times New Roman" w:hAnsi="Times New Roman" w:cs="Times New Roman"/>
                <w:lang w:eastAsia="ru-RU"/>
              </w:rPr>
              <w:t>ПК-2.3</w:t>
            </w:r>
          </w:p>
        </w:tc>
        <w:tc>
          <w:tcPr>
            <w:tcW w:w="2551" w:type="dxa"/>
          </w:tcPr>
          <w:p w14:paraId="172211E2" w14:textId="77777777" w:rsidR="004A259C" w:rsidRPr="0039165B" w:rsidRDefault="00DB2268" w:rsidP="004A259C">
            <w:pPr>
              <w:tabs>
                <w:tab w:val="center" w:pos="4677"/>
                <w:tab w:val="right" w:pos="9355"/>
              </w:tabs>
              <w:spacing w:after="0" w:line="240" w:lineRule="auto"/>
              <w:jc w:val="both"/>
              <w:rPr>
                <w:rFonts w:ascii="Times New Roman" w:eastAsia="Times New Roman" w:hAnsi="Times New Roman" w:cs="Times New Roman"/>
                <w:noProof/>
                <w:lang w:eastAsia="ru-RU"/>
              </w:rPr>
            </w:pPr>
            <w:r w:rsidRPr="004A259C">
              <w:rPr>
                <w:rFonts w:ascii="Times New Roman" w:eastAsia="Times New Roman" w:hAnsi="Times New Roman" w:cs="Times New Roman"/>
                <w:noProof/>
                <w:lang w:eastAsia="ru-RU"/>
              </w:rPr>
              <w:t>Проработка материала. Подготовка конспекта. Произнесение проповеди.</w:t>
            </w:r>
          </w:p>
        </w:tc>
      </w:tr>
      <w:tr w:rsidR="004A259C" w:rsidRPr="0039165B" w14:paraId="740A7E56" w14:textId="77777777" w:rsidTr="003C3CDC">
        <w:tc>
          <w:tcPr>
            <w:tcW w:w="534" w:type="dxa"/>
            <w:shd w:val="clear" w:color="auto" w:fill="auto"/>
          </w:tcPr>
          <w:p w14:paraId="65BD2FF8"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5E61CEE" w14:textId="77777777" w:rsidR="004A259C" w:rsidRPr="0039165B" w:rsidRDefault="004A259C" w:rsidP="004A259C">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5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07F09627"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shd w:val="clear" w:color="auto" w:fill="auto"/>
          </w:tcPr>
          <w:p w14:paraId="33BD18C8"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86C767C"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A259C" w:rsidRPr="0039165B" w14:paraId="55C27AA1" w14:textId="77777777" w:rsidTr="00FF3BA8">
        <w:tc>
          <w:tcPr>
            <w:tcW w:w="534" w:type="dxa"/>
          </w:tcPr>
          <w:p w14:paraId="519D9CDB"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269761E4"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6</w:t>
            </w:r>
            <w:r w:rsidRPr="0084393D">
              <w:rPr>
                <w:rFonts w:ascii="Times New Roman" w:eastAsia="Times New Roman" w:hAnsi="Times New Roman" w:cs="Times New Roman"/>
                <w:b/>
                <w:bCs/>
                <w:noProof/>
                <w:lang w:eastAsia="ru-RU"/>
              </w:rPr>
              <w:t xml:space="preserve"> семестр</w:t>
            </w:r>
          </w:p>
        </w:tc>
        <w:tc>
          <w:tcPr>
            <w:tcW w:w="851" w:type="dxa"/>
          </w:tcPr>
          <w:p w14:paraId="189323A0"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FCA62A7"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72377CFA"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A259C" w:rsidRPr="0039165B" w14:paraId="5FB6E583" w14:textId="77777777" w:rsidTr="00FF3BA8">
        <w:tc>
          <w:tcPr>
            <w:tcW w:w="534" w:type="dxa"/>
          </w:tcPr>
          <w:p w14:paraId="20E75D6A" w14:textId="77777777" w:rsidR="004A259C" w:rsidRPr="0039165B" w:rsidRDefault="004A259C" w:rsidP="003B08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6F766B3" w14:textId="77777777" w:rsidR="004A259C" w:rsidRPr="0039165B" w:rsidRDefault="00DB2268" w:rsidP="004A25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4A259C">
              <w:rPr>
                <w:rFonts w:ascii="Times New Roman" w:eastAsia="Times New Roman" w:hAnsi="Times New Roman" w:cs="Times New Roman"/>
                <w:bCs/>
                <w:noProof/>
                <w:lang w:eastAsia="ru-RU"/>
              </w:rPr>
              <w:t>Этапы работы над проповедью.</w:t>
            </w:r>
            <w:r>
              <w:rPr>
                <w:rFonts w:ascii="Times New Roman" w:eastAsia="Times New Roman" w:hAnsi="Times New Roman" w:cs="Times New Roman"/>
                <w:bCs/>
                <w:noProof/>
                <w:lang w:eastAsia="ru-RU"/>
              </w:rPr>
              <w:t xml:space="preserve"> </w:t>
            </w:r>
            <w:r w:rsidRPr="004A259C">
              <w:rPr>
                <w:rFonts w:ascii="Times New Roman" w:eastAsia="Times New Roman" w:hAnsi="Times New Roman" w:cs="Times New Roman"/>
                <w:bCs/>
                <w:noProof/>
                <w:lang w:eastAsia="ru-RU"/>
              </w:rPr>
              <w:t>Внутреннее строение проповеди.</w:t>
            </w:r>
            <w:r>
              <w:rPr>
                <w:rFonts w:ascii="Times New Roman" w:eastAsia="Times New Roman" w:hAnsi="Times New Roman" w:cs="Times New Roman"/>
                <w:bCs/>
                <w:noProof/>
                <w:lang w:eastAsia="ru-RU"/>
              </w:rPr>
              <w:t xml:space="preserve"> </w:t>
            </w:r>
            <w:r w:rsidRPr="004A259C">
              <w:rPr>
                <w:rFonts w:ascii="Times New Roman" w:eastAsia="Times New Roman" w:hAnsi="Times New Roman" w:cs="Times New Roman"/>
                <w:bCs/>
                <w:noProof/>
                <w:lang w:eastAsia="ru-RU"/>
              </w:rPr>
              <w:t>План и его составление.</w:t>
            </w:r>
            <w:r>
              <w:rPr>
                <w:rFonts w:ascii="Times New Roman" w:eastAsia="Times New Roman" w:hAnsi="Times New Roman" w:cs="Times New Roman"/>
                <w:bCs/>
                <w:noProof/>
                <w:lang w:eastAsia="ru-RU"/>
              </w:rPr>
              <w:t xml:space="preserve"> </w:t>
            </w:r>
            <w:r w:rsidRPr="004A259C">
              <w:rPr>
                <w:rFonts w:ascii="Times New Roman" w:eastAsia="Times New Roman" w:hAnsi="Times New Roman" w:cs="Times New Roman"/>
                <w:bCs/>
                <w:noProof/>
                <w:lang w:eastAsia="ru-RU"/>
              </w:rPr>
              <w:t>Формы проповеди. Виды проповеди. Внешняя сторона изложения проповеди.</w:t>
            </w:r>
            <w:r>
              <w:rPr>
                <w:rFonts w:ascii="Times New Roman" w:eastAsia="Times New Roman" w:hAnsi="Times New Roman" w:cs="Times New Roman"/>
                <w:bCs/>
                <w:noProof/>
                <w:lang w:eastAsia="ru-RU"/>
              </w:rPr>
              <w:t xml:space="preserve"> </w:t>
            </w:r>
            <w:r w:rsidRPr="004A259C">
              <w:rPr>
                <w:rFonts w:ascii="Times New Roman" w:eastAsia="Times New Roman" w:hAnsi="Times New Roman" w:cs="Times New Roman"/>
                <w:bCs/>
                <w:noProof/>
                <w:lang w:eastAsia="ru-RU"/>
              </w:rPr>
              <w:t>Предметы проповеди.</w:t>
            </w:r>
            <w:r>
              <w:rPr>
                <w:rFonts w:ascii="Times New Roman" w:eastAsia="Times New Roman" w:hAnsi="Times New Roman" w:cs="Times New Roman"/>
                <w:bCs/>
                <w:noProof/>
                <w:lang w:eastAsia="ru-RU"/>
              </w:rPr>
              <w:t xml:space="preserve"> </w:t>
            </w:r>
            <w:r w:rsidRPr="004A259C">
              <w:rPr>
                <w:rFonts w:ascii="Times New Roman" w:eastAsia="Times New Roman" w:hAnsi="Times New Roman" w:cs="Times New Roman"/>
                <w:bCs/>
                <w:noProof/>
                <w:lang w:eastAsia="ru-RU"/>
              </w:rPr>
              <w:t>Внутренний характер церковной проповеди.</w:t>
            </w:r>
            <w:r>
              <w:rPr>
                <w:rFonts w:ascii="Times New Roman" w:eastAsia="Times New Roman" w:hAnsi="Times New Roman" w:cs="Times New Roman"/>
                <w:bCs/>
                <w:noProof/>
                <w:lang w:eastAsia="ru-RU"/>
              </w:rPr>
              <w:t xml:space="preserve"> </w:t>
            </w:r>
            <w:r w:rsidRPr="004A259C">
              <w:rPr>
                <w:rFonts w:ascii="Times New Roman" w:eastAsia="Times New Roman" w:hAnsi="Times New Roman" w:cs="Times New Roman"/>
                <w:bCs/>
                <w:noProof/>
                <w:lang w:eastAsia="ru-RU"/>
              </w:rPr>
              <w:t>Проповедь и паства.</w:t>
            </w:r>
          </w:p>
        </w:tc>
        <w:tc>
          <w:tcPr>
            <w:tcW w:w="851" w:type="dxa"/>
          </w:tcPr>
          <w:p w14:paraId="3C2BCDE6" w14:textId="77777777" w:rsidR="004A259C" w:rsidRPr="0039165B" w:rsidRDefault="004A259C" w:rsidP="004A259C">
            <w:pPr>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8</w:t>
            </w:r>
          </w:p>
        </w:tc>
        <w:tc>
          <w:tcPr>
            <w:tcW w:w="1559" w:type="dxa"/>
          </w:tcPr>
          <w:p w14:paraId="7786C778" w14:textId="77777777" w:rsidR="004A259C" w:rsidRPr="0039165B" w:rsidRDefault="00DB2268" w:rsidP="004A259C">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14:paraId="089F3B69" w14:textId="77777777" w:rsidR="004A259C" w:rsidRPr="0039165B" w:rsidRDefault="00DB2268" w:rsidP="004A25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4A259C" w:rsidRPr="0039165B" w14:paraId="31A003FC" w14:textId="77777777" w:rsidTr="00FF3BA8">
        <w:tc>
          <w:tcPr>
            <w:tcW w:w="534" w:type="dxa"/>
          </w:tcPr>
          <w:p w14:paraId="068FBF8A" w14:textId="77777777" w:rsidR="004A259C" w:rsidRPr="0039165B" w:rsidRDefault="004A259C" w:rsidP="003B0804">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3B3C8A7" w14:textId="77777777" w:rsidR="004A259C" w:rsidRPr="0039165B" w:rsidRDefault="004A259C" w:rsidP="004A259C">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Подготовка проповеди на заданную тему.</w:t>
            </w:r>
          </w:p>
        </w:tc>
        <w:tc>
          <w:tcPr>
            <w:tcW w:w="851" w:type="dxa"/>
          </w:tcPr>
          <w:p w14:paraId="33259F5C" w14:textId="77777777" w:rsidR="004A259C" w:rsidRPr="0039165B" w:rsidRDefault="004A259C" w:rsidP="004A259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559" w:type="dxa"/>
          </w:tcPr>
          <w:p w14:paraId="455F6D74" w14:textId="77777777" w:rsidR="004A259C" w:rsidRPr="0039165B" w:rsidRDefault="00DB2268" w:rsidP="004A259C">
            <w:pPr>
              <w:spacing w:after="0" w:line="240" w:lineRule="auto"/>
              <w:jc w:val="center"/>
              <w:rPr>
                <w:rFonts w:ascii="Times New Roman" w:eastAsia="Times New Roman" w:hAnsi="Times New Roman" w:cs="Times New Roman"/>
                <w:lang w:eastAsia="ru-RU"/>
              </w:rPr>
            </w:pPr>
            <w:r w:rsidRPr="00313C32">
              <w:rPr>
                <w:rFonts w:ascii="Times New Roman" w:eastAsia="Times New Roman" w:hAnsi="Times New Roman" w:cs="Times New Roman"/>
                <w:lang w:eastAsia="ru-RU"/>
              </w:rPr>
              <w:t>ПК-2.3</w:t>
            </w:r>
          </w:p>
        </w:tc>
        <w:tc>
          <w:tcPr>
            <w:tcW w:w="2551" w:type="dxa"/>
          </w:tcPr>
          <w:p w14:paraId="78F6DD98" w14:textId="77777777" w:rsidR="004A259C" w:rsidRPr="0039165B" w:rsidRDefault="00DB2268" w:rsidP="004A259C">
            <w:pPr>
              <w:tabs>
                <w:tab w:val="center" w:pos="4677"/>
                <w:tab w:val="right" w:pos="9355"/>
              </w:tabs>
              <w:spacing w:after="0" w:line="240" w:lineRule="auto"/>
              <w:jc w:val="both"/>
              <w:rPr>
                <w:rFonts w:ascii="Times New Roman" w:eastAsia="Times New Roman" w:hAnsi="Times New Roman" w:cs="Times New Roman"/>
                <w:bCs/>
                <w:noProof/>
                <w:lang w:eastAsia="ru-RU"/>
              </w:rPr>
            </w:pPr>
            <w:r w:rsidRPr="004A259C">
              <w:rPr>
                <w:rFonts w:ascii="Times New Roman" w:eastAsia="Times New Roman" w:hAnsi="Times New Roman" w:cs="Times New Roman"/>
                <w:noProof/>
                <w:lang w:eastAsia="ru-RU"/>
              </w:rPr>
              <w:t xml:space="preserve">Проработка материала. </w:t>
            </w:r>
            <w:r w:rsidR="004A259C" w:rsidRPr="004A259C">
              <w:rPr>
                <w:rFonts w:ascii="Times New Roman" w:eastAsia="Times New Roman" w:hAnsi="Times New Roman" w:cs="Times New Roman"/>
                <w:noProof/>
                <w:lang w:eastAsia="ru-RU"/>
              </w:rPr>
              <w:t>Подготовка конспекта. Произнесение проповеди.</w:t>
            </w:r>
          </w:p>
        </w:tc>
      </w:tr>
      <w:tr w:rsidR="004A259C" w:rsidRPr="0039165B" w14:paraId="22DA0C10" w14:textId="77777777" w:rsidTr="003C3CDC">
        <w:tc>
          <w:tcPr>
            <w:tcW w:w="534" w:type="dxa"/>
            <w:shd w:val="clear" w:color="auto" w:fill="auto"/>
          </w:tcPr>
          <w:p w14:paraId="62C5A673" w14:textId="77777777" w:rsidR="004A259C" w:rsidRPr="0039165B" w:rsidRDefault="004A259C" w:rsidP="004A259C">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38F63B1" w14:textId="77777777" w:rsidR="004A259C" w:rsidRPr="0039165B" w:rsidRDefault="004A259C" w:rsidP="004A259C">
            <w:pPr>
              <w:tabs>
                <w:tab w:val="center" w:pos="4677"/>
                <w:tab w:val="right" w:pos="9355"/>
              </w:tabs>
              <w:spacing w:after="0" w:line="240" w:lineRule="auto"/>
              <w:jc w:val="right"/>
              <w:rPr>
                <w:rFonts w:ascii="Times New Roman" w:eastAsia="Times New Roman" w:hAnsi="Times New Roman" w:cs="Times New Roman"/>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 xml:space="preserve">6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3EF055F1" w14:textId="77777777" w:rsidR="004A259C" w:rsidRPr="0039165B" w:rsidRDefault="00DB2268" w:rsidP="004A259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noProof/>
                <w:lang w:eastAsia="ru-RU"/>
              </w:rPr>
              <w:t>14</w:t>
            </w:r>
          </w:p>
        </w:tc>
        <w:tc>
          <w:tcPr>
            <w:tcW w:w="1559" w:type="dxa"/>
            <w:shd w:val="clear" w:color="auto" w:fill="auto"/>
          </w:tcPr>
          <w:p w14:paraId="251DD3D2" w14:textId="77777777" w:rsidR="004A259C" w:rsidRPr="0039165B" w:rsidRDefault="004A259C" w:rsidP="004A259C">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453EDE5" w14:textId="77777777" w:rsidR="004A259C" w:rsidRPr="0039165B" w:rsidRDefault="004A259C" w:rsidP="004A259C">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4A259C" w:rsidRPr="0039165B" w14:paraId="6B4BE389" w14:textId="77777777" w:rsidTr="003C3CDC">
        <w:tc>
          <w:tcPr>
            <w:tcW w:w="534" w:type="dxa"/>
            <w:shd w:val="clear" w:color="auto" w:fill="auto"/>
          </w:tcPr>
          <w:p w14:paraId="220D7930"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9EEE2D4" w14:textId="77777777" w:rsidR="004A259C" w:rsidRPr="0039165B" w:rsidRDefault="004A259C" w:rsidP="004A259C">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5C80C84A" w14:textId="77777777" w:rsidR="004A259C" w:rsidRPr="0039165B" w:rsidRDefault="00DB2268"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559" w:type="dxa"/>
            <w:shd w:val="clear" w:color="auto" w:fill="auto"/>
          </w:tcPr>
          <w:p w14:paraId="5390A0AA"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E70752B" w14:textId="77777777" w:rsidR="004A259C" w:rsidRPr="0039165B" w:rsidRDefault="004A259C" w:rsidP="004A259C">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5964F4C8" w14:textId="77777777" w:rsidR="00AF6BE2" w:rsidRDefault="00AF6BE2" w:rsidP="003B0804">
      <w:pPr>
        <w:pStyle w:val="1"/>
        <w:numPr>
          <w:ilvl w:val="0"/>
          <w:numId w:val="4"/>
        </w:numPr>
        <w:rPr>
          <w:rFonts w:ascii="Times New Roman" w:eastAsia="Times New Roman" w:hAnsi="Times New Roman" w:cs="Times New Roman"/>
          <w:b/>
          <w:bCs/>
          <w:color w:val="auto"/>
          <w:sz w:val="24"/>
          <w:szCs w:val="24"/>
          <w:lang w:eastAsia="ru-RU"/>
        </w:rPr>
      </w:pPr>
      <w:bookmarkStart w:id="9" w:name="_Toc142907628"/>
      <w:r w:rsidRPr="009107A4">
        <w:rPr>
          <w:rFonts w:ascii="Times New Roman" w:eastAsia="Times New Roman" w:hAnsi="Times New Roman" w:cs="Times New Roman"/>
          <w:b/>
          <w:bCs/>
          <w:color w:val="auto"/>
          <w:sz w:val="24"/>
          <w:szCs w:val="24"/>
          <w:lang w:eastAsia="ru-RU"/>
        </w:rPr>
        <w:lastRenderedPageBreak/>
        <w:t>Тематика и вопросы к практическим занятиям</w:t>
      </w:r>
      <w:bookmarkEnd w:id="9"/>
    </w:p>
    <w:p w14:paraId="110F79CC" w14:textId="77777777" w:rsidR="009107A4" w:rsidRPr="003D2039" w:rsidRDefault="003D2039" w:rsidP="009107A4">
      <w:pPr>
        <w:spacing w:after="0"/>
        <w:rPr>
          <w:rFonts w:ascii="Times New Roman" w:eastAsia="Times New Roman" w:hAnsi="Times New Roman" w:cs="Times New Roman"/>
          <w:b/>
          <w:bCs/>
          <w:lang w:eastAsia="ru-RU"/>
        </w:rPr>
      </w:pPr>
      <w:r w:rsidRPr="003D2039">
        <w:rPr>
          <w:rFonts w:ascii="Times New Roman" w:eastAsia="Times New Roman" w:hAnsi="Times New Roman" w:cs="Times New Roman"/>
          <w:b/>
          <w:bCs/>
          <w:noProof/>
          <w:lang w:eastAsia="ru-RU"/>
        </w:rPr>
        <w:t>Тема 1. Свт. Иларион Митрополит Киевский. «Слово о Законе и Благодати».</w:t>
      </w:r>
    </w:p>
    <w:p w14:paraId="19C0321F" w14:textId="77777777" w:rsidR="009107A4" w:rsidRPr="003D2039" w:rsidRDefault="009107A4" w:rsidP="009107A4">
      <w:pPr>
        <w:spacing w:after="0"/>
        <w:rPr>
          <w:rFonts w:ascii="Times New Roman" w:eastAsia="Times New Roman" w:hAnsi="Times New Roman" w:cs="Times New Roman"/>
          <w:lang w:eastAsia="ru-RU"/>
        </w:rPr>
      </w:pPr>
      <w:r w:rsidRPr="003D2039">
        <w:rPr>
          <w:rFonts w:ascii="Times New Roman" w:eastAsia="Times New Roman" w:hAnsi="Times New Roman" w:cs="Times New Roman"/>
          <w:lang w:eastAsia="ru-RU"/>
        </w:rPr>
        <w:t>Форма проведения</w:t>
      </w:r>
      <w:r w:rsidR="00D50B7F" w:rsidRPr="003D2039">
        <w:rPr>
          <w:rFonts w:ascii="Times New Roman" w:eastAsia="Times New Roman" w:hAnsi="Times New Roman" w:cs="Times New Roman"/>
          <w:lang w:eastAsia="ru-RU"/>
        </w:rPr>
        <w:t xml:space="preserve"> –</w:t>
      </w:r>
      <w:r w:rsidRPr="003D2039">
        <w:rPr>
          <w:rFonts w:ascii="Times New Roman" w:eastAsia="Times New Roman" w:hAnsi="Times New Roman" w:cs="Times New Roman"/>
          <w:lang w:eastAsia="ru-RU"/>
        </w:rPr>
        <w:t xml:space="preserve"> </w:t>
      </w:r>
      <w:r w:rsidR="00D50B7F" w:rsidRPr="003D2039">
        <w:rPr>
          <w:rFonts w:ascii="Times New Roman" w:eastAsia="Times New Roman" w:hAnsi="Times New Roman" w:cs="Times New Roman"/>
          <w:lang w:eastAsia="ru-RU"/>
        </w:rPr>
        <w:t>семинар.</w:t>
      </w:r>
      <w:r w:rsidRPr="003D2039">
        <w:rPr>
          <w:rFonts w:ascii="Times New Roman" w:eastAsia="Times New Roman" w:hAnsi="Times New Roman" w:cs="Times New Roman"/>
          <w:lang w:eastAsia="ru-RU"/>
        </w:rPr>
        <w:t xml:space="preserve"> Устный фронтальный опрос.</w:t>
      </w:r>
    </w:p>
    <w:p w14:paraId="7D4F8CC6" w14:textId="77777777" w:rsidR="009107A4" w:rsidRPr="003D2039" w:rsidRDefault="009107A4" w:rsidP="009107A4">
      <w:pPr>
        <w:spacing w:after="0"/>
        <w:rPr>
          <w:rFonts w:ascii="Times New Roman" w:eastAsia="Times New Roman" w:hAnsi="Times New Roman" w:cs="Times New Roman"/>
          <w:lang w:eastAsia="ru-RU"/>
        </w:rPr>
      </w:pPr>
      <w:r w:rsidRPr="003D2039">
        <w:rPr>
          <w:rFonts w:ascii="Times New Roman" w:eastAsia="Times New Roman" w:hAnsi="Times New Roman" w:cs="Times New Roman"/>
          <w:lang w:eastAsia="ru-RU"/>
        </w:rPr>
        <w:t>Вопросы:</w:t>
      </w:r>
    </w:p>
    <w:p w14:paraId="6FD88D00" w14:textId="77777777"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Жизнь, личность, произведения и место данного произведения среди других произведений Митрополита Илариона и всех произведений древне - русской литературы.</w:t>
      </w:r>
    </w:p>
    <w:p w14:paraId="61A6299E" w14:textId="77777777"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 xml:space="preserve">Время создания "Слова": политическая и церковная ситуация на Руси. обстоятельства поставления Илариона в Митрополиты. </w:t>
      </w:r>
    </w:p>
    <w:p w14:paraId="3E976C8A" w14:textId="77777777"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Авторство "Слова", списки, редакции.</w:t>
      </w:r>
    </w:p>
    <w:p w14:paraId="522BB150" w14:textId="77777777"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Содержание Слова; его стройный и прозрачный план</w:t>
      </w:r>
      <w:r>
        <w:rPr>
          <w:rFonts w:ascii="Times New Roman" w:hAnsi="Times New Roman" w:cs="Times New Roman"/>
        </w:rPr>
        <w:t>.</w:t>
      </w:r>
    </w:p>
    <w:p w14:paraId="713E3954" w14:textId="77777777"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1-я часть - Богословская. Основной тезис Митрополита Илариона превосходство христианства над иудаизмом. Суть богословского видения Митрополитом Илларионом обоснованного им превосходства веры Христовой, благодати Нового Завета перед законом Моисеевым. Равенство народов перед Богом. Зарождение Русского "имперского мышления".</w:t>
      </w:r>
    </w:p>
    <w:p w14:paraId="7B2A4199" w14:textId="77777777"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2-я часть - Похвала св. равноапостольному князю Владимиру - Крестителю Руси. Название, данное Слову Н.М. Карамзиным. "Заявка" Митрополита Илариона на канонизацию князя Владимира, как равноапостольного. Патриотизм Митрополита Илариона. Результаты христианского просвещения народов в языческой Руси. Начертанная Митрополитом Иларионом программа деятельности.</w:t>
      </w:r>
    </w:p>
    <w:p w14:paraId="1F2394FA" w14:textId="77777777" w:rsidR="003D2039" w:rsidRPr="003D2039" w:rsidRDefault="003D2039" w:rsidP="003B0804">
      <w:pPr>
        <w:pStyle w:val="a5"/>
        <w:numPr>
          <w:ilvl w:val="0"/>
          <w:numId w:val="5"/>
        </w:numPr>
        <w:spacing w:after="0" w:line="240" w:lineRule="auto"/>
        <w:jc w:val="both"/>
        <w:rPr>
          <w:rFonts w:ascii="Times New Roman" w:hAnsi="Times New Roman" w:cs="Times New Roman"/>
        </w:rPr>
      </w:pPr>
      <w:r w:rsidRPr="003D2039">
        <w:rPr>
          <w:rFonts w:ascii="Times New Roman" w:hAnsi="Times New Roman" w:cs="Times New Roman"/>
        </w:rPr>
        <w:t>3-я часть - Молитва к Богу о земле Русской. Употребление молитвы на Руси.</w:t>
      </w:r>
    </w:p>
    <w:p w14:paraId="3317012E" w14:textId="77777777" w:rsidR="003D2039" w:rsidRPr="003D2039" w:rsidRDefault="003D2039" w:rsidP="003B0804">
      <w:pPr>
        <w:pStyle w:val="a5"/>
        <w:numPr>
          <w:ilvl w:val="0"/>
          <w:numId w:val="5"/>
        </w:numPr>
        <w:spacing w:after="0"/>
        <w:rPr>
          <w:rFonts w:ascii="Times New Roman" w:hAnsi="Times New Roman" w:cs="Times New Roman"/>
        </w:rPr>
      </w:pPr>
      <w:r w:rsidRPr="003D2039">
        <w:rPr>
          <w:rFonts w:ascii="Times New Roman" w:hAnsi="Times New Roman" w:cs="Times New Roman"/>
        </w:rPr>
        <w:t xml:space="preserve">Форма, стиль, язык Слова. Приемы византийского риторического </w:t>
      </w:r>
      <w:proofErr w:type="spellStart"/>
      <w:r w:rsidRPr="003D2039">
        <w:rPr>
          <w:rFonts w:ascii="Times New Roman" w:hAnsi="Times New Roman" w:cs="Times New Roman"/>
        </w:rPr>
        <w:t>касноречия</w:t>
      </w:r>
      <w:proofErr w:type="spellEnd"/>
      <w:r w:rsidRPr="003D2039">
        <w:rPr>
          <w:rFonts w:ascii="Times New Roman" w:hAnsi="Times New Roman" w:cs="Times New Roman"/>
        </w:rPr>
        <w:t xml:space="preserve">. Внутренний </w:t>
      </w:r>
      <w:proofErr w:type="spellStart"/>
      <w:r w:rsidRPr="003D2039">
        <w:rPr>
          <w:rFonts w:ascii="Times New Roman" w:hAnsi="Times New Roman" w:cs="Times New Roman"/>
        </w:rPr>
        <w:t>библеизм</w:t>
      </w:r>
      <w:proofErr w:type="spellEnd"/>
      <w:r w:rsidRPr="003D2039">
        <w:rPr>
          <w:rFonts w:ascii="Times New Roman" w:hAnsi="Times New Roman" w:cs="Times New Roman"/>
        </w:rPr>
        <w:t xml:space="preserve">. Следование святоотеческой традиции </w:t>
      </w:r>
      <w:proofErr w:type="spellStart"/>
      <w:r w:rsidRPr="003D2039">
        <w:rPr>
          <w:rFonts w:ascii="Times New Roman" w:hAnsi="Times New Roman" w:cs="Times New Roman"/>
        </w:rPr>
        <w:t>проповедания</w:t>
      </w:r>
      <w:proofErr w:type="spellEnd"/>
      <w:r w:rsidRPr="003D2039">
        <w:rPr>
          <w:rFonts w:ascii="Times New Roman" w:hAnsi="Times New Roman" w:cs="Times New Roman"/>
        </w:rPr>
        <w:t>, кирилло-мефодиевской традиции раннего русского христианства.</w:t>
      </w:r>
    </w:p>
    <w:p w14:paraId="14950AB2" w14:textId="77777777" w:rsidR="00E72DC2" w:rsidRPr="00E72DC2" w:rsidRDefault="00E72DC2" w:rsidP="00E72DC2">
      <w:pPr>
        <w:spacing w:after="0" w:line="240" w:lineRule="auto"/>
        <w:rPr>
          <w:rFonts w:ascii="Times New Roman" w:eastAsia="Times New Roman" w:hAnsi="Times New Roman" w:cs="Times New Roman"/>
          <w:b/>
          <w:lang w:eastAsia="ru-RU"/>
        </w:rPr>
      </w:pPr>
      <w:r w:rsidRPr="00E72DC2">
        <w:rPr>
          <w:rFonts w:ascii="Times New Roman" w:eastAsia="Times New Roman" w:hAnsi="Times New Roman" w:cs="Times New Roman"/>
          <w:b/>
          <w:lang w:eastAsia="ru-RU"/>
        </w:rPr>
        <w:t>Источники:</w:t>
      </w:r>
    </w:p>
    <w:p w14:paraId="34C7FEFE" w14:textId="77777777" w:rsidR="00E72DC2" w:rsidRPr="00E72DC2" w:rsidRDefault="00E72DC2" w:rsidP="003B0804">
      <w:pPr>
        <w:numPr>
          <w:ilvl w:val="0"/>
          <w:numId w:val="9"/>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Иларион, митр. Слово о Законе и благодати / пер. В.Я. Дерягина. М., 1994</w:t>
      </w:r>
    </w:p>
    <w:p w14:paraId="778E362E" w14:textId="77777777" w:rsidR="00E72DC2" w:rsidRPr="00E72DC2" w:rsidRDefault="00E72DC2" w:rsidP="003B0804">
      <w:pPr>
        <w:numPr>
          <w:ilvl w:val="0"/>
          <w:numId w:val="9"/>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Повесть временных лет // Повести древней Руси / пер. Д.С. Лихачева. М., 2009</w:t>
      </w:r>
    </w:p>
    <w:p w14:paraId="25C16FBC" w14:textId="77777777" w:rsidR="00E72DC2" w:rsidRPr="00E72DC2" w:rsidRDefault="00E72DC2" w:rsidP="003B0804">
      <w:pPr>
        <w:numPr>
          <w:ilvl w:val="0"/>
          <w:numId w:val="9"/>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 xml:space="preserve">Сб. Богословские труды. № 28. М., 1987. С. </w:t>
      </w:r>
      <w:proofErr w:type="gramStart"/>
      <w:r w:rsidRPr="00E72DC2">
        <w:rPr>
          <w:rFonts w:ascii="Times New Roman" w:eastAsia="Times New Roman" w:hAnsi="Times New Roman" w:cs="Times New Roman"/>
          <w:lang w:eastAsia="ru-RU"/>
        </w:rPr>
        <w:t>315-343</w:t>
      </w:r>
      <w:proofErr w:type="gramEnd"/>
      <w:r>
        <w:rPr>
          <w:rFonts w:ascii="Times New Roman" w:eastAsia="Times New Roman" w:hAnsi="Times New Roman" w:cs="Times New Roman"/>
          <w:lang w:eastAsia="ru-RU"/>
        </w:rPr>
        <w:t xml:space="preserve"> </w:t>
      </w:r>
      <w:r w:rsidRPr="00E72DC2">
        <w:rPr>
          <w:rFonts w:ascii="Times New Roman" w:eastAsia="Times New Roman" w:hAnsi="Times New Roman" w:cs="Times New Roman"/>
          <w:lang w:eastAsia="ru-RU"/>
        </w:rPr>
        <w:t>(см. Минея. М., 1988, июль. Ч. 3. С. 405)</w:t>
      </w:r>
    </w:p>
    <w:p w14:paraId="08E83DDE" w14:textId="77777777" w:rsidR="00E72DC2" w:rsidRPr="00E72DC2" w:rsidRDefault="00E72DC2" w:rsidP="00E72DC2">
      <w:pPr>
        <w:spacing w:after="0" w:line="240" w:lineRule="auto"/>
        <w:rPr>
          <w:rFonts w:ascii="Times New Roman" w:eastAsia="Times New Roman" w:hAnsi="Times New Roman" w:cs="Times New Roman"/>
          <w:b/>
          <w:lang w:eastAsia="ru-RU"/>
        </w:rPr>
      </w:pPr>
      <w:r w:rsidRPr="00E72DC2">
        <w:rPr>
          <w:rFonts w:ascii="Times New Roman" w:eastAsia="Times New Roman" w:hAnsi="Times New Roman" w:cs="Times New Roman"/>
          <w:b/>
          <w:lang w:eastAsia="ru-RU"/>
        </w:rPr>
        <w:t xml:space="preserve">Литература: </w:t>
      </w:r>
    </w:p>
    <w:p w14:paraId="509A1476" w14:textId="77777777"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Гудзий И.К. История древней Русской литературы. М., 1956</w:t>
      </w:r>
    </w:p>
    <w:p w14:paraId="420FD027" w14:textId="77777777"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Жданов И.Н. «Слово о Законе и Благодати и похвала князю Владимиру». Т. 1. СПб., 1904</w:t>
      </w:r>
    </w:p>
    <w:p w14:paraId="73B14779" w14:textId="77777777"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 xml:space="preserve">Калугин Ф.Г. Иларион, Митрополит Киевский и его церковно учительные произведения в «Памятниках древнерусской церковно-учительной литературы» / под ред. А.И. Пономарева. СПб., </w:t>
      </w:r>
      <w:proofErr w:type="spellStart"/>
      <w:r w:rsidRPr="00E72DC2">
        <w:rPr>
          <w:rFonts w:ascii="Times New Roman" w:eastAsia="Times New Roman" w:hAnsi="Times New Roman" w:cs="Times New Roman"/>
          <w:lang w:eastAsia="ru-RU"/>
        </w:rPr>
        <w:t>вып</w:t>
      </w:r>
      <w:proofErr w:type="spellEnd"/>
      <w:r w:rsidRPr="00E72DC2">
        <w:rPr>
          <w:rFonts w:ascii="Times New Roman" w:eastAsia="Times New Roman" w:hAnsi="Times New Roman" w:cs="Times New Roman"/>
          <w:lang w:eastAsia="ru-RU"/>
        </w:rPr>
        <w:t>. 1</w:t>
      </w:r>
    </w:p>
    <w:p w14:paraId="730FEEF4" w14:textId="77777777"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Лихачев Д.С. Слово о Законе и благодати Митрополита Илариона.</w:t>
      </w:r>
    </w:p>
    <w:p w14:paraId="454F0C8A" w14:textId="77777777"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Макарий, митр. Московский и Коломенский. История Русской Церква. Кн. 2-я. С. 177 и далее</w:t>
      </w:r>
    </w:p>
    <w:p w14:paraId="04A0D464" w14:textId="77777777"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Молдован А.М. Слово о Законе и благодати Илариона. Киев, 1984</w:t>
      </w:r>
    </w:p>
    <w:p w14:paraId="2900B408" w14:textId="77777777"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proofErr w:type="spellStart"/>
      <w:r w:rsidRPr="00E72DC2">
        <w:rPr>
          <w:rFonts w:ascii="Times New Roman" w:eastAsia="Times New Roman" w:hAnsi="Times New Roman" w:cs="Times New Roman"/>
          <w:lang w:eastAsia="ru-RU"/>
        </w:rPr>
        <w:t>Черторицкая</w:t>
      </w:r>
      <w:proofErr w:type="spellEnd"/>
      <w:r w:rsidRPr="00E72DC2">
        <w:rPr>
          <w:rFonts w:ascii="Times New Roman" w:eastAsia="Times New Roman" w:hAnsi="Times New Roman" w:cs="Times New Roman"/>
          <w:lang w:eastAsia="ru-RU"/>
        </w:rPr>
        <w:t xml:space="preserve"> Т.В. Красноречие Древней Руси. М., 1987</w:t>
      </w:r>
    </w:p>
    <w:p w14:paraId="1B07571F" w14:textId="77777777"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proofErr w:type="spellStart"/>
      <w:r w:rsidRPr="00E72DC2">
        <w:rPr>
          <w:rFonts w:ascii="Times New Roman" w:eastAsia="Times New Roman" w:hAnsi="Times New Roman" w:cs="Times New Roman"/>
          <w:lang w:eastAsia="ru-RU"/>
        </w:rPr>
        <w:t>Ужанков</w:t>
      </w:r>
      <w:proofErr w:type="spellEnd"/>
      <w:r w:rsidRPr="00E72DC2">
        <w:rPr>
          <w:rFonts w:ascii="Times New Roman" w:eastAsia="Times New Roman" w:hAnsi="Times New Roman" w:cs="Times New Roman"/>
          <w:lang w:eastAsia="ru-RU"/>
        </w:rPr>
        <w:t xml:space="preserve"> А.Н. Из лекций по истории русской литературы Х</w:t>
      </w:r>
      <w:r w:rsidRPr="00E72DC2">
        <w:rPr>
          <w:rFonts w:ascii="Times New Roman" w:eastAsia="Times New Roman" w:hAnsi="Times New Roman" w:cs="Times New Roman"/>
          <w:lang w:val="en-US" w:eastAsia="ru-RU"/>
        </w:rPr>
        <w:t>I</w:t>
      </w:r>
      <w:r w:rsidRPr="00E72DC2">
        <w:rPr>
          <w:rFonts w:ascii="Times New Roman" w:eastAsia="Times New Roman" w:hAnsi="Times New Roman" w:cs="Times New Roman"/>
          <w:lang w:eastAsia="ru-RU"/>
        </w:rPr>
        <w:t xml:space="preserve"> – первой трети. X</w:t>
      </w:r>
      <w:r w:rsidRPr="00E72DC2">
        <w:rPr>
          <w:rFonts w:ascii="Times New Roman" w:eastAsia="Times New Roman" w:hAnsi="Times New Roman" w:cs="Times New Roman"/>
          <w:lang w:val="en-US" w:eastAsia="ru-RU"/>
        </w:rPr>
        <w:t>VIII</w:t>
      </w:r>
      <w:r w:rsidRPr="00E72DC2">
        <w:rPr>
          <w:rFonts w:ascii="Times New Roman" w:eastAsia="Times New Roman" w:hAnsi="Times New Roman" w:cs="Times New Roman"/>
          <w:lang w:eastAsia="ru-RU"/>
        </w:rPr>
        <w:t xml:space="preserve"> веков: «Слово о Законе и благодати». М., 1999</w:t>
      </w:r>
    </w:p>
    <w:p w14:paraId="03A60D4B" w14:textId="77777777" w:rsidR="00E72DC2" w:rsidRPr="00E72DC2" w:rsidRDefault="00E72DC2" w:rsidP="003B0804">
      <w:pPr>
        <w:numPr>
          <w:ilvl w:val="0"/>
          <w:numId w:val="10"/>
        </w:numPr>
        <w:spacing w:after="0" w:line="240" w:lineRule="auto"/>
        <w:rPr>
          <w:rFonts w:ascii="Times New Roman" w:eastAsia="Times New Roman" w:hAnsi="Times New Roman" w:cs="Times New Roman"/>
          <w:lang w:eastAsia="ru-RU"/>
        </w:rPr>
      </w:pPr>
      <w:proofErr w:type="spellStart"/>
      <w:r w:rsidRPr="00E72DC2">
        <w:rPr>
          <w:rFonts w:ascii="Times New Roman" w:eastAsia="Times New Roman" w:hAnsi="Times New Roman" w:cs="Times New Roman"/>
          <w:lang w:eastAsia="ru-RU"/>
        </w:rPr>
        <w:t>Ужанков</w:t>
      </w:r>
      <w:proofErr w:type="spellEnd"/>
      <w:r w:rsidRPr="00E72DC2">
        <w:rPr>
          <w:rFonts w:ascii="Times New Roman" w:eastAsia="Times New Roman" w:hAnsi="Times New Roman" w:cs="Times New Roman"/>
          <w:lang w:eastAsia="ru-RU"/>
        </w:rPr>
        <w:t xml:space="preserve"> А.Н. «Слово о Законе и благодати» и другие творения митрополита Илариона Киевского. М.: Академика, 2013</w:t>
      </w:r>
    </w:p>
    <w:p w14:paraId="14589F3C" w14:textId="77777777" w:rsidR="006D7506" w:rsidRPr="00E72DC2" w:rsidRDefault="006D7506" w:rsidP="00D50B7F">
      <w:pPr>
        <w:spacing w:after="0"/>
        <w:rPr>
          <w:rFonts w:ascii="Times New Roman" w:eastAsia="Times New Roman" w:hAnsi="Times New Roman" w:cs="Times New Roman"/>
          <w:lang w:eastAsia="ru-RU"/>
        </w:rPr>
      </w:pPr>
    </w:p>
    <w:p w14:paraId="26E181FD" w14:textId="77777777" w:rsidR="00CD00BA" w:rsidRPr="00CD00BA" w:rsidRDefault="00CD00BA" w:rsidP="00D50B7F">
      <w:pPr>
        <w:spacing w:after="0"/>
        <w:rPr>
          <w:rFonts w:ascii="Times New Roman" w:eastAsia="Times New Roman" w:hAnsi="Times New Roman" w:cs="Times New Roman"/>
          <w:b/>
          <w:bCs/>
          <w:lang w:eastAsia="ru-RU"/>
        </w:rPr>
      </w:pPr>
      <w:r w:rsidRPr="00CD00BA">
        <w:rPr>
          <w:rFonts w:ascii="Times New Roman" w:eastAsia="Times New Roman" w:hAnsi="Times New Roman" w:cs="Times New Roman"/>
          <w:b/>
          <w:bCs/>
          <w:lang w:eastAsia="ru-RU"/>
        </w:rPr>
        <w:t>Тема 2. Святитель Кирилл, Епископ Туровский.</w:t>
      </w:r>
    </w:p>
    <w:p w14:paraId="34447B70" w14:textId="77777777" w:rsidR="00D50B7F" w:rsidRPr="00CD00BA" w:rsidRDefault="00D50B7F" w:rsidP="00D50B7F">
      <w:p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 xml:space="preserve">Фома проведения – семинар. </w:t>
      </w:r>
      <w:r w:rsidR="00CD00BA" w:rsidRPr="003D2039">
        <w:rPr>
          <w:rFonts w:ascii="Times New Roman" w:eastAsia="Times New Roman" w:hAnsi="Times New Roman" w:cs="Times New Roman"/>
          <w:lang w:eastAsia="ru-RU"/>
        </w:rPr>
        <w:t>Устный фронтальный опрос.</w:t>
      </w:r>
    </w:p>
    <w:p w14:paraId="424037D4" w14:textId="77777777" w:rsidR="00D50B7F" w:rsidRPr="00CD00BA" w:rsidRDefault="00D50B7F" w:rsidP="00D50B7F">
      <w:p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Вопросы:</w:t>
      </w:r>
    </w:p>
    <w:p w14:paraId="34AA8613" w14:textId="77777777" w:rsidR="00CD00BA" w:rsidRPr="00CD00BA" w:rsidRDefault="00CD00BA" w:rsidP="003B0804">
      <w:pPr>
        <w:pStyle w:val="a5"/>
        <w:numPr>
          <w:ilvl w:val="0"/>
          <w:numId w:val="6"/>
        </w:num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 xml:space="preserve">Житие </w:t>
      </w:r>
      <w:proofErr w:type="spellStart"/>
      <w:r w:rsidRPr="00CD00BA">
        <w:rPr>
          <w:rFonts w:ascii="Times New Roman" w:eastAsia="Times New Roman" w:hAnsi="Times New Roman" w:cs="Times New Roman"/>
          <w:lang w:eastAsia="ru-RU"/>
        </w:rPr>
        <w:t>свт</w:t>
      </w:r>
      <w:proofErr w:type="spellEnd"/>
      <w:r w:rsidRPr="00CD00BA">
        <w:rPr>
          <w:rFonts w:ascii="Times New Roman" w:eastAsia="Times New Roman" w:hAnsi="Times New Roman" w:cs="Times New Roman"/>
          <w:lang w:eastAsia="ru-RU"/>
        </w:rPr>
        <w:t>. Кирилла. День его памяти. Первый столпник на Руси.</w:t>
      </w:r>
    </w:p>
    <w:p w14:paraId="0CE65A60" w14:textId="77777777" w:rsidR="00CD00BA" w:rsidRPr="00CD00BA" w:rsidRDefault="00CD00BA" w:rsidP="003B0804">
      <w:pPr>
        <w:pStyle w:val="a5"/>
        <w:numPr>
          <w:ilvl w:val="0"/>
          <w:numId w:val="6"/>
        </w:numPr>
        <w:spacing w:after="0"/>
        <w:rPr>
          <w:rFonts w:ascii="Times New Roman" w:eastAsia="Times New Roman" w:hAnsi="Times New Roman" w:cs="Times New Roman"/>
          <w:lang w:eastAsia="ru-RU"/>
        </w:rPr>
      </w:pPr>
      <w:proofErr w:type="spellStart"/>
      <w:r w:rsidRPr="00CD00BA">
        <w:rPr>
          <w:rFonts w:ascii="Times New Roman" w:eastAsia="Times New Roman" w:hAnsi="Times New Roman" w:cs="Times New Roman"/>
          <w:lang w:eastAsia="ru-RU"/>
        </w:rPr>
        <w:t>Гомилетическое</w:t>
      </w:r>
      <w:proofErr w:type="spellEnd"/>
      <w:r w:rsidRPr="00CD00BA">
        <w:rPr>
          <w:rFonts w:ascii="Times New Roman" w:eastAsia="Times New Roman" w:hAnsi="Times New Roman" w:cs="Times New Roman"/>
          <w:lang w:eastAsia="ru-RU"/>
        </w:rPr>
        <w:t xml:space="preserve"> наследие </w:t>
      </w:r>
      <w:proofErr w:type="spellStart"/>
      <w:r w:rsidRPr="00CD00BA">
        <w:rPr>
          <w:rFonts w:ascii="Times New Roman" w:eastAsia="Times New Roman" w:hAnsi="Times New Roman" w:cs="Times New Roman"/>
          <w:lang w:eastAsia="ru-RU"/>
        </w:rPr>
        <w:t>свт</w:t>
      </w:r>
      <w:proofErr w:type="spellEnd"/>
      <w:r w:rsidRPr="00CD00BA">
        <w:rPr>
          <w:rFonts w:ascii="Times New Roman" w:eastAsia="Times New Roman" w:hAnsi="Times New Roman" w:cs="Times New Roman"/>
          <w:lang w:eastAsia="ru-RU"/>
        </w:rPr>
        <w:t>. Кирилла. Особенности его ораторского искусства. Превосходство над светскими писателями в изяществе и красоте речи.</w:t>
      </w:r>
    </w:p>
    <w:p w14:paraId="7C25D5AF" w14:textId="77777777" w:rsidR="00CD00BA" w:rsidRPr="00CD00BA" w:rsidRDefault="00CD00BA" w:rsidP="003B0804">
      <w:pPr>
        <w:pStyle w:val="a5"/>
        <w:numPr>
          <w:ilvl w:val="0"/>
          <w:numId w:val="6"/>
        </w:num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 xml:space="preserve">Характеристика проповеднического стиля </w:t>
      </w:r>
      <w:proofErr w:type="spellStart"/>
      <w:r w:rsidRPr="00CD00BA">
        <w:rPr>
          <w:rFonts w:ascii="Times New Roman" w:eastAsia="Times New Roman" w:hAnsi="Times New Roman" w:cs="Times New Roman"/>
          <w:lang w:eastAsia="ru-RU"/>
        </w:rPr>
        <w:t>свт</w:t>
      </w:r>
      <w:proofErr w:type="spellEnd"/>
      <w:r w:rsidRPr="00CD00BA">
        <w:rPr>
          <w:rFonts w:ascii="Times New Roman" w:eastAsia="Times New Roman" w:hAnsi="Times New Roman" w:cs="Times New Roman"/>
          <w:lang w:eastAsia="ru-RU"/>
        </w:rPr>
        <w:t>. Кирилла.</w:t>
      </w:r>
    </w:p>
    <w:p w14:paraId="52839F59" w14:textId="77777777" w:rsidR="00CD00BA" w:rsidRPr="00CD00BA" w:rsidRDefault="00CD00BA" w:rsidP="003B0804">
      <w:pPr>
        <w:pStyle w:val="a5"/>
        <w:numPr>
          <w:ilvl w:val="0"/>
          <w:numId w:val="6"/>
        </w:num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Образец - "Слово на Антипасху":</w:t>
      </w:r>
    </w:p>
    <w:p w14:paraId="1E84EE14" w14:textId="77777777" w:rsidR="00CD00BA" w:rsidRPr="00CD00BA" w:rsidRDefault="00CD00BA" w:rsidP="003B0804">
      <w:pPr>
        <w:pStyle w:val="a5"/>
        <w:numPr>
          <w:ilvl w:val="0"/>
          <w:numId w:val="6"/>
        </w:num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 xml:space="preserve">1-я часть Вступление. А) Что совершилось в прошедшую Неделю Святой Пасхи. Совершенная потеря силы Ветхим Заветом, прекращение празднования субботы и </w:t>
      </w:r>
      <w:r w:rsidRPr="00CD00BA">
        <w:rPr>
          <w:rFonts w:ascii="Times New Roman" w:eastAsia="Times New Roman" w:hAnsi="Times New Roman" w:cs="Times New Roman"/>
          <w:lang w:eastAsia="ru-RU"/>
        </w:rPr>
        <w:lastRenderedPageBreak/>
        <w:t xml:space="preserve">благодать дня Недельного - Царицы дней. Б) Восхвалим благолепно Новую неделю - </w:t>
      </w:r>
      <w:proofErr w:type="spellStart"/>
      <w:r w:rsidRPr="00CD00BA">
        <w:rPr>
          <w:rFonts w:ascii="Times New Roman" w:eastAsia="Times New Roman" w:hAnsi="Times New Roman" w:cs="Times New Roman"/>
          <w:lang w:eastAsia="ru-RU"/>
        </w:rPr>
        <w:t>антипасху</w:t>
      </w:r>
      <w:proofErr w:type="spellEnd"/>
      <w:r w:rsidRPr="00CD00BA">
        <w:rPr>
          <w:rFonts w:ascii="Times New Roman" w:eastAsia="Times New Roman" w:hAnsi="Times New Roman" w:cs="Times New Roman"/>
          <w:lang w:eastAsia="ru-RU"/>
        </w:rPr>
        <w:t xml:space="preserve">, обновление воскресения. В) Употребление артоса, его символическое значение. Г). о духовном обновлении человека по образу весеннего обновления природы. Весна красная — это вера Христова, которая крещением возрождает человеческую природу. Подражание </w:t>
      </w:r>
      <w:proofErr w:type="spellStart"/>
      <w:r w:rsidRPr="00CD00BA">
        <w:rPr>
          <w:rFonts w:ascii="Times New Roman" w:eastAsia="Times New Roman" w:hAnsi="Times New Roman" w:cs="Times New Roman"/>
          <w:lang w:eastAsia="ru-RU"/>
        </w:rPr>
        <w:t>свт</w:t>
      </w:r>
      <w:proofErr w:type="spellEnd"/>
      <w:r w:rsidRPr="00CD00BA">
        <w:rPr>
          <w:rFonts w:ascii="Times New Roman" w:eastAsia="Times New Roman" w:hAnsi="Times New Roman" w:cs="Times New Roman"/>
          <w:lang w:eastAsia="ru-RU"/>
        </w:rPr>
        <w:t>. Григорию Богослову.</w:t>
      </w:r>
    </w:p>
    <w:p w14:paraId="6CAE3973" w14:textId="77777777" w:rsidR="00CD00BA" w:rsidRPr="00CD00BA" w:rsidRDefault="00CD00BA" w:rsidP="003B0804">
      <w:pPr>
        <w:pStyle w:val="a5"/>
        <w:numPr>
          <w:ilvl w:val="0"/>
          <w:numId w:val="6"/>
        </w:num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2-я часть Явление Воскресшего Господа Апостолу Фоме и диалог с ним. Использование приема амплификации. Глубокое знание Священного Писания.</w:t>
      </w:r>
    </w:p>
    <w:p w14:paraId="72DED5DA" w14:textId="77777777" w:rsidR="00CD00BA" w:rsidRPr="00CD00BA" w:rsidRDefault="00CD00BA" w:rsidP="003B0804">
      <w:pPr>
        <w:pStyle w:val="a5"/>
        <w:numPr>
          <w:ilvl w:val="0"/>
          <w:numId w:val="6"/>
        </w:num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3-я часть. Заключение. Призыв поклониться Распятому, прославить Воскресшего, дать веру Христу Богу нашему.</w:t>
      </w:r>
    </w:p>
    <w:p w14:paraId="69BF0DBE" w14:textId="77777777" w:rsidR="00E72DC2" w:rsidRPr="00E72DC2" w:rsidRDefault="00E72DC2" w:rsidP="00E72DC2">
      <w:pPr>
        <w:spacing w:after="0" w:line="240" w:lineRule="auto"/>
        <w:jc w:val="both"/>
        <w:rPr>
          <w:rFonts w:ascii="Times New Roman" w:hAnsi="Times New Roman" w:cs="Times New Roman"/>
          <w:b/>
        </w:rPr>
      </w:pPr>
      <w:r w:rsidRPr="00E72DC2">
        <w:rPr>
          <w:rFonts w:ascii="Times New Roman" w:hAnsi="Times New Roman" w:cs="Times New Roman"/>
          <w:b/>
        </w:rPr>
        <w:t>Литература:</w:t>
      </w:r>
    </w:p>
    <w:p w14:paraId="617F3479" w14:textId="77777777" w:rsidR="00E72DC2" w:rsidRPr="00E72DC2" w:rsidRDefault="00E72DC2" w:rsidP="003B0804">
      <w:pPr>
        <w:widowControl w:val="0"/>
        <w:numPr>
          <w:ilvl w:val="0"/>
          <w:numId w:val="11"/>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 xml:space="preserve">Поторжинский М.А., </w:t>
      </w:r>
      <w:proofErr w:type="spellStart"/>
      <w:r w:rsidRPr="00E72DC2">
        <w:rPr>
          <w:rFonts w:ascii="Times New Roman" w:hAnsi="Times New Roman" w:cs="Times New Roman"/>
        </w:rPr>
        <w:t>свящ</w:t>
      </w:r>
      <w:proofErr w:type="spellEnd"/>
      <w:r w:rsidRPr="00E72DC2">
        <w:rPr>
          <w:rFonts w:ascii="Times New Roman" w:hAnsi="Times New Roman" w:cs="Times New Roman"/>
        </w:rPr>
        <w:t>., преподаватель Киевской духовной Семинарии. Историческая хрестоматия для изучения русской церковной проповеди. Киев, 1987</w:t>
      </w:r>
    </w:p>
    <w:p w14:paraId="680CE8DC" w14:textId="77777777" w:rsidR="00E72DC2" w:rsidRPr="00E72DC2" w:rsidRDefault="00E72DC2" w:rsidP="003B0804">
      <w:pPr>
        <w:widowControl w:val="0"/>
        <w:numPr>
          <w:ilvl w:val="0"/>
          <w:numId w:val="11"/>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Еремин И.П. Литературное наследие Кирилла Туровского // ТОДРЛ. М.-Л., 1956. Т. Х</w:t>
      </w:r>
      <w:r w:rsidRPr="00E72DC2">
        <w:rPr>
          <w:rFonts w:ascii="Times New Roman" w:hAnsi="Times New Roman" w:cs="Times New Roman"/>
          <w:lang w:val="en-US"/>
        </w:rPr>
        <w:t>II</w:t>
      </w:r>
      <w:r w:rsidRPr="00E72DC2">
        <w:rPr>
          <w:rFonts w:ascii="Times New Roman" w:hAnsi="Times New Roman" w:cs="Times New Roman"/>
        </w:rPr>
        <w:t>; 1957. Т. Х</w:t>
      </w:r>
      <w:r w:rsidRPr="00E72DC2">
        <w:rPr>
          <w:rFonts w:ascii="Times New Roman" w:hAnsi="Times New Roman" w:cs="Times New Roman"/>
          <w:lang w:val="en-US"/>
        </w:rPr>
        <w:t>III</w:t>
      </w:r>
      <w:r w:rsidRPr="00E72DC2">
        <w:rPr>
          <w:rFonts w:ascii="Times New Roman" w:hAnsi="Times New Roman" w:cs="Times New Roman"/>
        </w:rPr>
        <w:t>; 1958. Т. Х</w:t>
      </w:r>
      <w:r w:rsidRPr="00E72DC2">
        <w:rPr>
          <w:rFonts w:ascii="Times New Roman" w:hAnsi="Times New Roman" w:cs="Times New Roman"/>
          <w:lang w:val="en-US"/>
        </w:rPr>
        <w:t>V</w:t>
      </w:r>
    </w:p>
    <w:p w14:paraId="524E3722" w14:textId="77777777" w:rsidR="00E72DC2" w:rsidRPr="00E72DC2" w:rsidRDefault="00E72DC2" w:rsidP="003B0804">
      <w:pPr>
        <w:widowControl w:val="0"/>
        <w:numPr>
          <w:ilvl w:val="0"/>
          <w:numId w:val="11"/>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Он же. Ораторское искусство Кирилла Туровского.</w:t>
      </w:r>
    </w:p>
    <w:p w14:paraId="1DA5ECD2" w14:textId="77777777" w:rsidR="00E72DC2" w:rsidRPr="00E72DC2" w:rsidRDefault="00E72DC2" w:rsidP="003B0804">
      <w:pPr>
        <w:widowControl w:val="0"/>
        <w:numPr>
          <w:ilvl w:val="0"/>
          <w:numId w:val="11"/>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Он же. Литература Древней Руси. М.-Л., 1966</w:t>
      </w:r>
    </w:p>
    <w:p w14:paraId="017AE320" w14:textId="77777777" w:rsidR="00E72DC2" w:rsidRPr="00E72DC2" w:rsidRDefault="00E72DC2" w:rsidP="003B0804">
      <w:pPr>
        <w:widowControl w:val="0"/>
        <w:numPr>
          <w:ilvl w:val="0"/>
          <w:numId w:val="11"/>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Сб. Красноречие Древней Руси.</w:t>
      </w:r>
      <w:r w:rsidRPr="00E72DC2">
        <w:rPr>
          <w:rFonts w:ascii="Times New Roman" w:hAnsi="Times New Roman" w:cs="Times New Roman"/>
          <w:sz w:val="24"/>
          <w:szCs w:val="24"/>
        </w:rPr>
        <w:t xml:space="preserve"> М., 1987</w:t>
      </w:r>
      <w:r>
        <w:rPr>
          <w:rFonts w:ascii="Times New Roman" w:hAnsi="Times New Roman" w:cs="Times New Roman"/>
          <w:sz w:val="24"/>
          <w:szCs w:val="24"/>
        </w:rPr>
        <w:t>.</w:t>
      </w:r>
    </w:p>
    <w:p w14:paraId="6267E3E4" w14:textId="77777777" w:rsidR="00D50B7F" w:rsidRPr="00E72DC2" w:rsidRDefault="00D50B7F" w:rsidP="00D50B7F">
      <w:pPr>
        <w:spacing w:after="0"/>
        <w:rPr>
          <w:rFonts w:ascii="Times New Roman" w:eastAsia="Times New Roman" w:hAnsi="Times New Roman" w:cs="Times New Roman"/>
          <w:lang w:eastAsia="ru-RU"/>
        </w:rPr>
      </w:pPr>
    </w:p>
    <w:p w14:paraId="469E948B" w14:textId="77777777" w:rsidR="00CD00BA" w:rsidRPr="00CD00BA" w:rsidRDefault="00CD00BA" w:rsidP="00D50B7F">
      <w:pPr>
        <w:spacing w:after="0"/>
        <w:rPr>
          <w:rFonts w:ascii="Times New Roman" w:eastAsia="Times New Roman" w:hAnsi="Times New Roman" w:cs="Times New Roman"/>
          <w:b/>
          <w:bCs/>
          <w:lang w:eastAsia="ru-RU"/>
        </w:rPr>
      </w:pPr>
      <w:r w:rsidRPr="00CD00BA">
        <w:rPr>
          <w:rFonts w:ascii="Times New Roman" w:eastAsia="Times New Roman" w:hAnsi="Times New Roman" w:cs="Times New Roman"/>
          <w:b/>
          <w:bCs/>
          <w:lang w:eastAsia="ru-RU"/>
        </w:rPr>
        <w:t>Тема 3. Святитель Серапион, епископ Владимирский.</w:t>
      </w:r>
    </w:p>
    <w:p w14:paraId="4CB58152" w14:textId="77777777" w:rsidR="00D50B7F" w:rsidRPr="00CD00BA" w:rsidRDefault="00D50B7F" w:rsidP="00D50B7F">
      <w:p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 xml:space="preserve">Фома проведения – семинар. </w:t>
      </w:r>
    </w:p>
    <w:p w14:paraId="6A2F050C" w14:textId="77777777" w:rsidR="00D50B7F" w:rsidRPr="00CD00BA" w:rsidRDefault="00D50B7F" w:rsidP="00D50B7F">
      <w:pPr>
        <w:spacing w:after="0"/>
        <w:rPr>
          <w:rFonts w:ascii="Times New Roman" w:eastAsia="Times New Roman" w:hAnsi="Times New Roman" w:cs="Times New Roman"/>
          <w:lang w:eastAsia="ru-RU"/>
        </w:rPr>
      </w:pPr>
      <w:r w:rsidRPr="00CD00BA">
        <w:rPr>
          <w:rFonts w:ascii="Times New Roman" w:eastAsia="Times New Roman" w:hAnsi="Times New Roman" w:cs="Times New Roman"/>
          <w:lang w:eastAsia="ru-RU"/>
        </w:rPr>
        <w:t>Вопросы:</w:t>
      </w:r>
    </w:p>
    <w:p w14:paraId="28E18A88" w14:textId="77777777"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 xml:space="preserve">Житие, личность, </w:t>
      </w:r>
      <w:proofErr w:type="spellStart"/>
      <w:r w:rsidRPr="00DB2268">
        <w:rPr>
          <w:rFonts w:ascii="Times New Roman" w:eastAsia="Times New Roman" w:hAnsi="Times New Roman" w:cs="Times New Roman"/>
          <w:lang w:eastAsia="ru-RU"/>
        </w:rPr>
        <w:t>гомилетическое</w:t>
      </w:r>
      <w:proofErr w:type="spellEnd"/>
      <w:r w:rsidRPr="00DB2268">
        <w:rPr>
          <w:rFonts w:ascii="Times New Roman" w:eastAsia="Times New Roman" w:hAnsi="Times New Roman" w:cs="Times New Roman"/>
          <w:lang w:eastAsia="ru-RU"/>
        </w:rPr>
        <w:t xml:space="preserve"> наследие </w:t>
      </w:r>
      <w:proofErr w:type="spellStart"/>
      <w:r w:rsidRPr="00DB2268">
        <w:rPr>
          <w:rFonts w:ascii="Times New Roman" w:eastAsia="Times New Roman" w:hAnsi="Times New Roman" w:cs="Times New Roman"/>
          <w:lang w:eastAsia="ru-RU"/>
        </w:rPr>
        <w:t>свт</w:t>
      </w:r>
      <w:proofErr w:type="spellEnd"/>
      <w:r w:rsidRPr="00DB2268">
        <w:rPr>
          <w:rFonts w:ascii="Times New Roman" w:eastAsia="Times New Roman" w:hAnsi="Times New Roman" w:cs="Times New Roman"/>
          <w:lang w:eastAsia="ru-RU"/>
        </w:rPr>
        <w:t>. Серапиона.</w:t>
      </w:r>
    </w:p>
    <w:p w14:paraId="6F8C4FD5" w14:textId="77777777"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Основная тема "Слов" епископа Серапиона. Патриотическая значимость "Слов".</w:t>
      </w:r>
    </w:p>
    <w:p w14:paraId="74DF82B4" w14:textId="77777777"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 xml:space="preserve">Третье Слово </w:t>
      </w:r>
      <w:proofErr w:type="spellStart"/>
      <w:r w:rsidRPr="00DB2268">
        <w:rPr>
          <w:rFonts w:ascii="Times New Roman" w:eastAsia="Times New Roman" w:hAnsi="Times New Roman" w:cs="Times New Roman"/>
          <w:lang w:eastAsia="ru-RU"/>
        </w:rPr>
        <w:t>свт</w:t>
      </w:r>
      <w:proofErr w:type="spellEnd"/>
      <w:r w:rsidRPr="00DB2268">
        <w:rPr>
          <w:rFonts w:ascii="Times New Roman" w:eastAsia="Times New Roman" w:hAnsi="Times New Roman" w:cs="Times New Roman"/>
          <w:lang w:eastAsia="ru-RU"/>
        </w:rPr>
        <w:t>. Серапиона:</w:t>
      </w:r>
    </w:p>
    <w:p w14:paraId="3DA63BFC" w14:textId="77777777"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Наибольшая сила красноречия и ораторское вдохновение в изображении бедствий, причиненных Русской земле татарским нашествием. Идентичность с псалмом 78.</w:t>
      </w:r>
    </w:p>
    <w:p w14:paraId="2D58117C" w14:textId="77777777"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Скорбь святителя о том, что русский народ не исправлялся, несмотря на различные предостережения и знамения, посланные Богом.</w:t>
      </w:r>
    </w:p>
    <w:p w14:paraId="26A37AD8" w14:textId="77777777"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Изображения бедствий — это страстная и вдохновенная речь глубоко верующего христианина, патриота Русской земли.</w:t>
      </w:r>
    </w:p>
    <w:p w14:paraId="68AC7E2B" w14:textId="77777777"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 xml:space="preserve">Единственный путь спасения - обращения к Богу, любить друг друга, духовно очищаясь и обновляясь покаянием. </w:t>
      </w:r>
    </w:p>
    <w:p w14:paraId="3C711F53" w14:textId="77777777" w:rsidR="00DB2268" w:rsidRPr="00DB2268" w:rsidRDefault="00DB2268" w:rsidP="003B0804">
      <w:pPr>
        <w:pStyle w:val="a5"/>
        <w:numPr>
          <w:ilvl w:val="0"/>
          <w:numId w:val="7"/>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 xml:space="preserve">Актуальность Слов епископа Серапиона. </w:t>
      </w:r>
    </w:p>
    <w:p w14:paraId="5ACB759D" w14:textId="77777777" w:rsidR="00E72DC2" w:rsidRPr="00E72DC2" w:rsidRDefault="00E72DC2" w:rsidP="00E72DC2">
      <w:pPr>
        <w:spacing w:after="0" w:line="240" w:lineRule="auto"/>
        <w:jc w:val="both"/>
        <w:rPr>
          <w:rFonts w:ascii="Times New Roman" w:hAnsi="Times New Roman" w:cs="Times New Roman"/>
          <w:b/>
          <w:sz w:val="24"/>
          <w:szCs w:val="24"/>
        </w:rPr>
      </w:pPr>
      <w:r w:rsidRPr="00E72DC2">
        <w:rPr>
          <w:rFonts w:ascii="Times New Roman" w:hAnsi="Times New Roman" w:cs="Times New Roman"/>
          <w:b/>
          <w:sz w:val="24"/>
          <w:szCs w:val="24"/>
        </w:rPr>
        <w:t>Литература:</w:t>
      </w:r>
    </w:p>
    <w:p w14:paraId="4A6BE64B" w14:textId="77777777" w:rsidR="00E72DC2" w:rsidRPr="00E72DC2" w:rsidRDefault="00E72DC2" w:rsidP="003B0804">
      <w:pPr>
        <w:widowControl w:val="0"/>
        <w:numPr>
          <w:ilvl w:val="0"/>
          <w:numId w:val="12"/>
        </w:numPr>
        <w:autoSpaceDE w:val="0"/>
        <w:autoSpaceDN w:val="0"/>
        <w:adjustRightInd w:val="0"/>
        <w:spacing w:after="0" w:line="240" w:lineRule="auto"/>
        <w:ind w:left="426" w:hanging="426"/>
        <w:jc w:val="both"/>
        <w:rPr>
          <w:rFonts w:ascii="Times New Roman" w:hAnsi="Times New Roman" w:cs="Times New Roman"/>
          <w:sz w:val="24"/>
          <w:szCs w:val="24"/>
        </w:rPr>
      </w:pPr>
      <w:r w:rsidRPr="00E72DC2">
        <w:rPr>
          <w:rFonts w:ascii="Times New Roman" w:hAnsi="Times New Roman" w:cs="Times New Roman"/>
          <w:sz w:val="24"/>
          <w:szCs w:val="24"/>
        </w:rPr>
        <w:t xml:space="preserve">Поторжинский М.А., </w:t>
      </w:r>
      <w:proofErr w:type="spellStart"/>
      <w:r w:rsidRPr="00E72DC2">
        <w:rPr>
          <w:rFonts w:ascii="Times New Roman" w:hAnsi="Times New Roman" w:cs="Times New Roman"/>
          <w:sz w:val="24"/>
          <w:szCs w:val="24"/>
        </w:rPr>
        <w:t>свящ</w:t>
      </w:r>
      <w:proofErr w:type="spellEnd"/>
      <w:r w:rsidRPr="00E72DC2">
        <w:rPr>
          <w:rFonts w:ascii="Times New Roman" w:hAnsi="Times New Roman" w:cs="Times New Roman"/>
          <w:sz w:val="24"/>
          <w:szCs w:val="24"/>
        </w:rPr>
        <w:t>., преподаватель Киевской духовной Семинарии. Историческая хрестоматия для изучения русской церковной проповеди. Киев, 1987</w:t>
      </w:r>
    </w:p>
    <w:p w14:paraId="286EB86B" w14:textId="77777777" w:rsidR="00E72DC2" w:rsidRPr="00E72DC2" w:rsidRDefault="00E72DC2" w:rsidP="003B0804">
      <w:pPr>
        <w:widowControl w:val="0"/>
        <w:numPr>
          <w:ilvl w:val="0"/>
          <w:numId w:val="12"/>
        </w:numPr>
        <w:autoSpaceDE w:val="0"/>
        <w:autoSpaceDN w:val="0"/>
        <w:adjustRightInd w:val="0"/>
        <w:spacing w:after="0" w:line="240" w:lineRule="auto"/>
        <w:ind w:left="426" w:hanging="426"/>
        <w:jc w:val="both"/>
        <w:rPr>
          <w:rFonts w:ascii="Times New Roman" w:hAnsi="Times New Roman" w:cs="Times New Roman"/>
          <w:sz w:val="24"/>
          <w:szCs w:val="24"/>
        </w:rPr>
      </w:pPr>
      <w:r w:rsidRPr="00E72DC2">
        <w:rPr>
          <w:rFonts w:ascii="Times New Roman" w:hAnsi="Times New Roman" w:cs="Times New Roman"/>
          <w:sz w:val="24"/>
          <w:szCs w:val="24"/>
        </w:rPr>
        <w:t>Сб. Красноречие Древней проповеди. М., 1987</w:t>
      </w:r>
      <w:r>
        <w:rPr>
          <w:rFonts w:ascii="Times New Roman" w:hAnsi="Times New Roman" w:cs="Times New Roman"/>
          <w:sz w:val="24"/>
          <w:szCs w:val="24"/>
        </w:rPr>
        <w:t>.</w:t>
      </w:r>
    </w:p>
    <w:p w14:paraId="3AA5AD4C" w14:textId="77777777" w:rsidR="00E72DC2" w:rsidRPr="00E72DC2" w:rsidRDefault="00E72DC2" w:rsidP="003B0804">
      <w:pPr>
        <w:widowControl w:val="0"/>
        <w:numPr>
          <w:ilvl w:val="0"/>
          <w:numId w:val="12"/>
        </w:numPr>
        <w:autoSpaceDE w:val="0"/>
        <w:autoSpaceDN w:val="0"/>
        <w:adjustRightInd w:val="0"/>
        <w:spacing w:after="0" w:line="240" w:lineRule="auto"/>
        <w:ind w:left="426" w:hanging="426"/>
        <w:jc w:val="both"/>
        <w:rPr>
          <w:rFonts w:ascii="Times New Roman" w:hAnsi="Times New Roman" w:cs="Times New Roman"/>
          <w:sz w:val="24"/>
          <w:szCs w:val="24"/>
        </w:rPr>
      </w:pPr>
      <w:r w:rsidRPr="00E72DC2">
        <w:rPr>
          <w:rFonts w:ascii="Times New Roman" w:hAnsi="Times New Roman" w:cs="Times New Roman"/>
          <w:sz w:val="24"/>
          <w:szCs w:val="24"/>
        </w:rPr>
        <w:t>Петухов Е. Серапион Владимирский – русские проповеди</w:t>
      </w:r>
      <w:r>
        <w:rPr>
          <w:rFonts w:ascii="Times New Roman" w:hAnsi="Times New Roman" w:cs="Times New Roman"/>
          <w:sz w:val="24"/>
          <w:szCs w:val="24"/>
        </w:rPr>
        <w:t>.</w:t>
      </w:r>
    </w:p>
    <w:p w14:paraId="00F620F1" w14:textId="77777777" w:rsidR="00427729" w:rsidRPr="00E72DC2" w:rsidRDefault="00427729" w:rsidP="009107A4">
      <w:pPr>
        <w:spacing w:after="0"/>
        <w:rPr>
          <w:rFonts w:ascii="Times New Roman" w:eastAsia="Times New Roman" w:hAnsi="Times New Roman" w:cs="Times New Roman"/>
          <w:lang w:eastAsia="ru-RU"/>
        </w:rPr>
      </w:pPr>
    </w:p>
    <w:p w14:paraId="7D5A7957" w14:textId="77777777" w:rsidR="00DB2268" w:rsidRPr="00DB2268" w:rsidRDefault="00DB2268" w:rsidP="006656C3">
      <w:pPr>
        <w:spacing w:after="0"/>
        <w:rPr>
          <w:rFonts w:ascii="Times New Roman" w:eastAsia="Times New Roman" w:hAnsi="Times New Roman" w:cs="Times New Roman"/>
          <w:b/>
          <w:bCs/>
          <w:lang w:eastAsia="ru-RU"/>
        </w:rPr>
      </w:pPr>
      <w:r w:rsidRPr="00DB2268">
        <w:rPr>
          <w:rFonts w:ascii="Times New Roman" w:eastAsia="Times New Roman" w:hAnsi="Times New Roman" w:cs="Times New Roman"/>
          <w:b/>
          <w:bCs/>
          <w:lang w:eastAsia="ru-RU"/>
        </w:rPr>
        <w:t>Тема 4. Святитель Алексий Митрополит Московский.</w:t>
      </w:r>
    </w:p>
    <w:p w14:paraId="12EDFCDD" w14:textId="77777777" w:rsidR="006656C3" w:rsidRPr="00DB2268" w:rsidRDefault="006656C3" w:rsidP="006656C3">
      <w:p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 xml:space="preserve">Фома проведения – семинар. </w:t>
      </w:r>
    </w:p>
    <w:p w14:paraId="4F0A6BD9" w14:textId="77777777" w:rsidR="006656C3" w:rsidRPr="00DB2268" w:rsidRDefault="006656C3" w:rsidP="006656C3">
      <w:p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Вопросы:</w:t>
      </w:r>
    </w:p>
    <w:p w14:paraId="5DD83B32" w14:textId="77777777" w:rsidR="00DB2268" w:rsidRPr="00DB2268" w:rsidRDefault="00DB2268" w:rsidP="003B0804">
      <w:pPr>
        <w:pStyle w:val="a5"/>
        <w:numPr>
          <w:ilvl w:val="0"/>
          <w:numId w:val="8"/>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 xml:space="preserve">Житие </w:t>
      </w:r>
      <w:proofErr w:type="spellStart"/>
      <w:r w:rsidRPr="00DB2268">
        <w:rPr>
          <w:rFonts w:ascii="Times New Roman" w:eastAsia="Times New Roman" w:hAnsi="Times New Roman" w:cs="Times New Roman"/>
          <w:lang w:eastAsia="ru-RU"/>
        </w:rPr>
        <w:t>свт</w:t>
      </w:r>
      <w:proofErr w:type="spellEnd"/>
      <w:r w:rsidRPr="00DB2268">
        <w:rPr>
          <w:rFonts w:ascii="Times New Roman" w:eastAsia="Times New Roman" w:hAnsi="Times New Roman" w:cs="Times New Roman"/>
          <w:lang w:eastAsia="ru-RU"/>
        </w:rPr>
        <w:t xml:space="preserve">. Алексия. Эпоха </w:t>
      </w:r>
      <w:proofErr w:type="spellStart"/>
      <w:r w:rsidRPr="00DB2268">
        <w:rPr>
          <w:rFonts w:ascii="Times New Roman" w:eastAsia="Times New Roman" w:hAnsi="Times New Roman" w:cs="Times New Roman"/>
          <w:lang w:eastAsia="ru-RU"/>
        </w:rPr>
        <w:t>свт</w:t>
      </w:r>
      <w:proofErr w:type="spellEnd"/>
      <w:r w:rsidRPr="00DB2268">
        <w:rPr>
          <w:rFonts w:ascii="Times New Roman" w:eastAsia="Times New Roman" w:hAnsi="Times New Roman" w:cs="Times New Roman"/>
          <w:lang w:eastAsia="ru-RU"/>
        </w:rPr>
        <w:t>. Алексия. Правительство Митрополита Алексия. Опека Митрополитом вел. благ. князя Димитрия Донского</w:t>
      </w:r>
    </w:p>
    <w:p w14:paraId="4B63E56C" w14:textId="77777777" w:rsidR="00DB2268" w:rsidRPr="00DB2268" w:rsidRDefault="00DB2268" w:rsidP="003B0804">
      <w:pPr>
        <w:pStyle w:val="a5"/>
        <w:numPr>
          <w:ilvl w:val="0"/>
          <w:numId w:val="8"/>
        </w:numPr>
        <w:spacing w:after="0"/>
        <w:rPr>
          <w:rFonts w:ascii="Times New Roman" w:eastAsia="Times New Roman" w:hAnsi="Times New Roman" w:cs="Times New Roman"/>
          <w:lang w:eastAsia="ru-RU"/>
        </w:rPr>
      </w:pPr>
      <w:proofErr w:type="spellStart"/>
      <w:r w:rsidRPr="00DB2268">
        <w:rPr>
          <w:rFonts w:ascii="Times New Roman" w:eastAsia="Times New Roman" w:hAnsi="Times New Roman" w:cs="Times New Roman"/>
          <w:lang w:eastAsia="ru-RU"/>
        </w:rPr>
        <w:t>Гомилетическое</w:t>
      </w:r>
      <w:proofErr w:type="spellEnd"/>
      <w:r w:rsidRPr="00DB2268">
        <w:rPr>
          <w:rFonts w:ascii="Times New Roman" w:eastAsia="Times New Roman" w:hAnsi="Times New Roman" w:cs="Times New Roman"/>
          <w:lang w:eastAsia="ru-RU"/>
        </w:rPr>
        <w:t xml:space="preserve"> наследие Митрополита Алексия: «Поучения Алексия Митрополита из Апостольских Деяний к христолюбивым христианам».</w:t>
      </w:r>
    </w:p>
    <w:p w14:paraId="52654E87" w14:textId="77777777" w:rsidR="00DB2268" w:rsidRPr="00DB2268" w:rsidRDefault="00DB2268" w:rsidP="003B0804">
      <w:pPr>
        <w:pStyle w:val="a5"/>
        <w:numPr>
          <w:ilvl w:val="0"/>
          <w:numId w:val="8"/>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Содержание поучения. Анализ содержания: 1-я часть - о пастырском долге учить, изъяснение двух притч о семени и винограднике.; 2-я часть - об общехристианских добродетелях, частное наставление князьям, боярам, простым людям, внушение почтения к пастырям Церкви. 3-я часть - о важности молитвы церковной, наставление как вести себя в храме. Заключение.</w:t>
      </w:r>
    </w:p>
    <w:p w14:paraId="13827945" w14:textId="77777777" w:rsidR="00DB2268" w:rsidRPr="00DB2268" w:rsidRDefault="00DB2268" w:rsidP="003B0804">
      <w:pPr>
        <w:pStyle w:val="a5"/>
        <w:numPr>
          <w:ilvl w:val="0"/>
          <w:numId w:val="8"/>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t>Язык и стиль Митрополита Алексия.</w:t>
      </w:r>
    </w:p>
    <w:p w14:paraId="0F7318F2" w14:textId="77777777" w:rsidR="00DB2268" w:rsidRPr="00DB2268" w:rsidRDefault="00DB2268" w:rsidP="003B0804">
      <w:pPr>
        <w:pStyle w:val="a5"/>
        <w:numPr>
          <w:ilvl w:val="0"/>
          <w:numId w:val="8"/>
        </w:numPr>
        <w:spacing w:after="0"/>
        <w:rPr>
          <w:rFonts w:ascii="Times New Roman" w:eastAsia="Times New Roman" w:hAnsi="Times New Roman" w:cs="Times New Roman"/>
          <w:lang w:eastAsia="ru-RU"/>
        </w:rPr>
      </w:pPr>
      <w:r w:rsidRPr="00DB2268">
        <w:rPr>
          <w:rFonts w:ascii="Times New Roman" w:eastAsia="Times New Roman" w:hAnsi="Times New Roman" w:cs="Times New Roman"/>
          <w:lang w:eastAsia="ru-RU"/>
        </w:rPr>
        <w:lastRenderedPageBreak/>
        <w:t>Жизнь и деятельность Митрополита Алексия - замечательное свидетельство неоспоримого факта выдающейся роли русской православной Церкви в становлении, развитии и укреплении Русского государства</w:t>
      </w:r>
      <w:r>
        <w:rPr>
          <w:rFonts w:ascii="Times New Roman" w:eastAsia="Times New Roman" w:hAnsi="Times New Roman" w:cs="Times New Roman"/>
          <w:lang w:eastAsia="ru-RU"/>
        </w:rPr>
        <w:t>.</w:t>
      </w:r>
    </w:p>
    <w:p w14:paraId="4D90BD53" w14:textId="77777777" w:rsidR="00E72DC2" w:rsidRPr="00E72DC2" w:rsidRDefault="00E72DC2" w:rsidP="00E72DC2">
      <w:pPr>
        <w:spacing w:after="0" w:line="240" w:lineRule="auto"/>
        <w:jc w:val="both"/>
        <w:rPr>
          <w:rFonts w:ascii="Times New Roman" w:hAnsi="Times New Roman" w:cs="Times New Roman"/>
          <w:b/>
        </w:rPr>
      </w:pPr>
      <w:r w:rsidRPr="00E72DC2">
        <w:rPr>
          <w:rFonts w:ascii="Times New Roman" w:hAnsi="Times New Roman" w:cs="Times New Roman"/>
          <w:b/>
        </w:rPr>
        <w:t xml:space="preserve">Литература: </w:t>
      </w:r>
    </w:p>
    <w:p w14:paraId="44BC08F2" w14:textId="77777777" w:rsidR="00E72DC2" w:rsidRPr="00E72DC2" w:rsidRDefault="00E72DC2" w:rsidP="003B0804">
      <w:pPr>
        <w:widowControl w:val="0"/>
        <w:numPr>
          <w:ilvl w:val="0"/>
          <w:numId w:val="13"/>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 xml:space="preserve">Горский А.В. Святой Алексий Митрополит Киевский и всея Руси // прибавление к изданиям творений. СОПР. </w:t>
      </w:r>
      <w:proofErr w:type="spellStart"/>
      <w:r w:rsidRPr="00E72DC2">
        <w:rPr>
          <w:rFonts w:ascii="Times New Roman" w:hAnsi="Times New Roman" w:cs="Times New Roman"/>
        </w:rPr>
        <w:t>Вып</w:t>
      </w:r>
      <w:proofErr w:type="spellEnd"/>
      <w:r w:rsidRPr="00E72DC2">
        <w:rPr>
          <w:rFonts w:ascii="Times New Roman" w:hAnsi="Times New Roman" w:cs="Times New Roman"/>
        </w:rPr>
        <w:t>. 6. М., 1854</w:t>
      </w:r>
    </w:p>
    <w:p w14:paraId="7CB0060D" w14:textId="77777777" w:rsidR="00E72DC2" w:rsidRPr="00E72DC2" w:rsidRDefault="00E72DC2" w:rsidP="003B0804">
      <w:pPr>
        <w:widowControl w:val="0"/>
        <w:numPr>
          <w:ilvl w:val="0"/>
          <w:numId w:val="13"/>
        </w:numPr>
        <w:autoSpaceDE w:val="0"/>
        <w:autoSpaceDN w:val="0"/>
        <w:adjustRightInd w:val="0"/>
        <w:spacing w:after="0" w:line="240" w:lineRule="auto"/>
        <w:ind w:left="426" w:hanging="426"/>
        <w:jc w:val="both"/>
        <w:rPr>
          <w:rFonts w:ascii="Times New Roman" w:hAnsi="Times New Roman" w:cs="Times New Roman"/>
        </w:rPr>
      </w:pPr>
      <w:r w:rsidRPr="00E72DC2">
        <w:rPr>
          <w:rFonts w:ascii="Times New Roman" w:hAnsi="Times New Roman" w:cs="Times New Roman"/>
        </w:rPr>
        <w:t>Святитель Алексий // Странник. М., 1894. №№ 8-12.</w:t>
      </w:r>
    </w:p>
    <w:p w14:paraId="07E50E46" w14:textId="77777777" w:rsidR="006656C3" w:rsidRPr="00E72DC2" w:rsidRDefault="006656C3" w:rsidP="006656C3">
      <w:pPr>
        <w:spacing w:after="0"/>
        <w:rPr>
          <w:rFonts w:ascii="Times New Roman" w:eastAsia="Times New Roman" w:hAnsi="Times New Roman" w:cs="Times New Roman"/>
          <w:lang w:eastAsia="ru-RU"/>
        </w:rPr>
      </w:pPr>
    </w:p>
    <w:p w14:paraId="7961361E" w14:textId="77777777" w:rsidR="00AF6BE2" w:rsidRPr="00FF72EB" w:rsidRDefault="00304229" w:rsidP="003B0804">
      <w:pPr>
        <w:pStyle w:val="1"/>
        <w:numPr>
          <w:ilvl w:val="0"/>
          <w:numId w:val="4"/>
        </w:numPr>
        <w:rPr>
          <w:rFonts w:ascii="Times New Roman" w:eastAsia="Times New Roman" w:hAnsi="Times New Roman" w:cs="Times New Roman"/>
          <w:b/>
          <w:bCs/>
          <w:color w:val="auto"/>
          <w:sz w:val="24"/>
          <w:szCs w:val="24"/>
          <w:lang w:eastAsia="ru-RU"/>
        </w:rPr>
      </w:pPr>
      <w:bookmarkStart w:id="10" w:name="_Toc142907629"/>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0"/>
    </w:p>
    <w:p w14:paraId="216620E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DB2268">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DB2268">
        <w:rPr>
          <w:rFonts w:ascii="Times New Roman" w:eastAsia="Times New Roman" w:hAnsi="Times New Roman" w:cs="Times New Roman"/>
          <w:lang w:eastAsia="ru-RU"/>
        </w:rPr>
        <w:t>Гомилетики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6609D9A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22F0707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7D16EB3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734B0F2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DB2268">
        <w:rPr>
          <w:rFonts w:ascii="Times New Roman" w:eastAsia="Times New Roman" w:hAnsi="Times New Roman" w:cs="Times New Roman"/>
          <w:lang w:eastAsia="ru-RU"/>
        </w:rPr>
        <w:t>Гомилетики</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proofErr w:type="spellStart"/>
      <w:r w:rsidR="00DB2268">
        <w:rPr>
          <w:rFonts w:ascii="Times New Roman" w:eastAsia="Times New Roman" w:hAnsi="Times New Roman" w:cs="Times New Roman"/>
          <w:lang w:eastAsia="ru-RU"/>
        </w:rPr>
        <w:t>гомилетического</w:t>
      </w:r>
      <w:proofErr w:type="spellEnd"/>
      <w:r w:rsidRPr="0039165B">
        <w:rPr>
          <w:rFonts w:ascii="Times New Roman" w:eastAsia="Times New Roman" w:hAnsi="Times New Roman" w:cs="Times New Roman"/>
          <w:lang w:eastAsia="ru-RU"/>
        </w:rPr>
        <w:t xml:space="preserve"> наследия.</w:t>
      </w:r>
    </w:p>
    <w:p w14:paraId="2191010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DB2268">
        <w:rPr>
          <w:rFonts w:ascii="Times New Roman" w:eastAsia="Times New Roman" w:hAnsi="Times New Roman" w:cs="Times New Roman"/>
          <w:lang w:eastAsia="ru-RU"/>
        </w:rPr>
        <w:t>Гомилетики</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52E1CD8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3B9769CC"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w:t>
      </w:r>
      <w:proofErr w:type="spellStart"/>
      <w:r w:rsidR="00DB2268">
        <w:rPr>
          <w:rFonts w:ascii="Times New Roman" w:eastAsia="Times New Roman" w:hAnsi="Times New Roman" w:cs="Times New Roman"/>
          <w:lang w:eastAsia="ru-RU"/>
        </w:rPr>
        <w:t>гомелетических</w:t>
      </w:r>
      <w:proofErr w:type="spellEnd"/>
      <w:r w:rsidRPr="0039165B">
        <w:rPr>
          <w:rFonts w:ascii="Times New Roman" w:eastAsia="Times New Roman" w:hAnsi="Times New Roman" w:cs="Times New Roman"/>
          <w:lang w:eastAsia="ru-RU"/>
        </w:rPr>
        <w:t xml:space="preserve">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3AC28D34" w14:textId="77777777" w:rsidR="00304229" w:rsidRPr="00AF6BE2" w:rsidRDefault="00304229" w:rsidP="003B0804">
      <w:pPr>
        <w:pStyle w:val="1"/>
        <w:numPr>
          <w:ilvl w:val="0"/>
          <w:numId w:val="4"/>
        </w:numPr>
        <w:rPr>
          <w:rFonts w:ascii="Times New Roman" w:eastAsia="Times New Roman" w:hAnsi="Times New Roman" w:cs="Times New Roman"/>
          <w:b/>
          <w:bCs/>
          <w:color w:val="auto"/>
          <w:sz w:val="24"/>
          <w:szCs w:val="24"/>
          <w:lang w:eastAsia="ru-RU"/>
        </w:rPr>
      </w:pPr>
      <w:bookmarkStart w:id="11" w:name="_Toc142907630"/>
      <w:r w:rsidRPr="00AF6BE2">
        <w:rPr>
          <w:rFonts w:ascii="Times New Roman" w:eastAsia="Times New Roman" w:hAnsi="Times New Roman" w:cs="Times New Roman"/>
          <w:b/>
          <w:bCs/>
          <w:color w:val="auto"/>
          <w:sz w:val="24"/>
          <w:szCs w:val="24"/>
          <w:lang w:eastAsia="ru-RU"/>
        </w:rPr>
        <w:t>Фонд оценочных средств</w:t>
      </w:r>
      <w:bookmarkEnd w:id="11"/>
    </w:p>
    <w:p w14:paraId="54AFD26A"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78281421"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34993E35"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lastRenderedPageBreak/>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75F459C8"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3A254864"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4356EC2F"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14:paraId="3681187C" w14:textId="77777777" w:rsidR="001508C1" w:rsidRPr="001508C1" w:rsidRDefault="001508C1" w:rsidP="001508C1">
      <w:pPr>
        <w:spacing w:before="240" w:after="0" w:line="240" w:lineRule="auto"/>
        <w:ind w:firstLine="709"/>
        <w:jc w:val="both"/>
        <w:rPr>
          <w:rFonts w:ascii="Times New Roman" w:eastAsia="Calibri" w:hAnsi="Times New Roman" w:cs="Times New Roman"/>
        </w:rPr>
      </w:pPr>
      <w:r w:rsidRPr="001508C1">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20159A39" w14:textId="77777777" w:rsidR="00293B12" w:rsidRPr="00AF6BE2" w:rsidRDefault="00293B12" w:rsidP="003B0804">
      <w:pPr>
        <w:pStyle w:val="1"/>
        <w:numPr>
          <w:ilvl w:val="0"/>
          <w:numId w:val="4"/>
        </w:numPr>
        <w:rPr>
          <w:rFonts w:ascii="Times New Roman" w:eastAsia="Times New Roman" w:hAnsi="Times New Roman" w:cs="Times New Roman"/>
          <w:b/>
          <w:bCs/>
          <w:color w:val="auto"/>
          <w:sz w:val="24"/>
          <w:szCs w:val="24"/>
          <w:lang w:eastAsia="ru-RU"/>
        </w:rPr>
      </w:pPr>
      <w:bookmarkStart w:id="12" w:name="_Toc142907631"/>
      <w:r w:rsidRPr="00AF6BE2">
        <w:rPr>
          <w:rFonts w:ascii="Times New Roman" w:eastAsia="Times New Roman" w:hAnsi="Times New Roman" w:cs="Times New Roman"/>
          <w:b/>
          <w:bCs/>
          <w:color w:val="auto"/>
          <w:sz w:val="24"/>
          <w:szCs w:val="24"/>
          <w:lang w:eastAsia="ru-RU"/>
        </w:rPr>
        <w:t>Промежуточная аттестация</w:t>
      </w:r>
      <w:bookmarkEnd w:id="12"/>
    </w:p>
    <w:p w14:paraId="77CA3187" w14:textId="77777777" w:rsidR="00293B12" w:rsidRPr="0039165B" w:rsidRDefault="00293B12" w:rsidP="003C3CDC">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22DB0A6C"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482B86CF"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48DF882B"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4277B2B6"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050FC8D6"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6A2D244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9986F9E"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77FECAE0"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04B9E259"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786F87DB"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0D4CD18"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5ECCF8BE"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285E1842"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9BBDFE8"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789B127"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2D585AF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CD575D1"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6415A499"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168D837F"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1A6D0AF"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67A09553"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4DFA59A8"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184E568E"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105B34DE"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1607F3BB"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65943818"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A1E008F"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7C084D8E"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72E061E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238E623"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5BE17207"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6E56894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5194A04"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5639469B"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5A32197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8DCD132"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1A521666"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5516C3F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F082FAA"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08197E81"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656A031F"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2F06B546"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59496C38" w14:textId="77777777" w:rsidR="001508C1" w:rsidRPr="001508C1" w:rsidRDefault="001508C1" w:rsidP="001508C1">
      <w:pPr>
        <w:spacing w:before="240" w:after="0" w:line="240" w:lineRule="auto"/>
        <w:ind w:firstLine="709"/>
        <w:jc w:val="both"/>
        <w:rPr>
          <w:rFonts w:ascii="Times New Roman" w:eastAsia="Calibri" w:hAnsi="Times New Roman" w:cs="Times New Roman"/>
        </w:rPr>
      </w:pPr>
      <w:r w:rsidRPr="001508C1">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38F8946D" w14:textId="77777777" w:rsidR="001508C1" w:rsidRPr="0039165B" w:rsidRDefault="001508C1" w:rsidP="00293B12">
      <w:pPr>
        <w:spacing w:after="0" w:line="240" w:lineRule="auto"/>
        <w:ind w:left="1320"/>
        <w:contextualSpacing/>
        <w:rPr>
          <w:rFonts w:ascii="Times New Roman" w:eastAsia="Times New Roman" w:hAnsi="Times New Roman" w:cs="Times New Roman"/>
          <w:b/>
          <w:lang w:eastAsia="ru-RU"/>
        </w:rPr>
      </w:pPr>
    </w:p>
    <w:p w14:paraId="16E9A645" w14:textId="77777777" w:rsidR="00293B12" w:rsidRPr="006D7506" w:rsidRDefault="00293B12" w:rsidP="003B0804">
      <w:pPr>
        <w:pStyle w:val="1"/>
        <w:numPr>
          <w:ilvl w:val="0"/>
          <w:numId w:val="4"/>
        </w:numPr>
        <w:rPr>
          <w:rFonts w:ascii="Times New Roman" w:eastAsia="Times New Roman" w:hAnsi="Times New Roman" w:cs="Times New Roman"/>
          <w:b/>
          <w:bCs/>
          <w:color w:val="auto"/>
          <w:sz w:val="24"/>
          <w:szCs w:val="24"/>
          <w:lang w:eastAsia="ru-RU"/>
        </w:rPr>
      </w:pPr>
      <w:bookmarkStart w:id="13" w:name="_Toc142907632"/>
      <w:r w:rsidRPr="00AF6BE2">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13"/>
      <w:r w:rsidRPr="006D7506">
        <w:rPr>
          <w:rFonts w:ascii="Times New Roman" w:eastAsia="Times New Roman" w:hAnsi="Times New Roman" w:cs="Times New Roman"/>
          <w:b/>
          <w:bCs/>
          <w:color w:val="auto"/>
          <w:sz w:val="24"/>
          <w:szCs w:val="24"/>
          <w:lang w:eastAsia="ru-RU"/>
        </w:rPr>
        <w:t xml:space="preserve"> </w:t>
      </w:r>
    </w:p>
    <w:p w14:paraId="1C9C68A7"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3767A25D"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4"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bookmarkEnd w:id="14"/>
    <w:p w14:paraId="1DCC9F81" w14:textId="77777777" w:rsidR="00E72DC2" w:rsidRPr="00E72DC2" w:rsidRDefault="00E72DC2" w:rsidP="003B0804">
      <w:pPr>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E72DC2">
        <w:rPr>
          <w:rFonts w:ascii="Times New Roman" w:eastAsia="Times New Roman" w:hAnsi="Times New Roman" w:cs="Times New Roman"/>
          <w:lang w:eastAsia="ru-RU"/>
        </w:rPr>
        <w:t>Бурега</w:t>
      </w:r>
      <w:proofErr w:type="spellEnd"/>
      <w:r w:rsidRPr="00E72DC2">
        <w:rPr>
          <w:rFonts w:ascii="Times New Roman" w:eastAsia="Times New Roman" w:hAnsi="Times New Roman" w:cs="Times New Roman"/>
          <w:lang w:eastAsia="ru-RU"/>
        </w:rPr>
        <w:t xml:space="preserve"> В.В., </w:t>
      </w:r>
      <w:proofErr w:type="spellStart"/>
      <w:r w:rsidRPr="00E72DC2">
        <w:rPr>
          <w:rFonts w:ascii="Times New Roman" w:eastAsia="Times New Roman" w:hAnsi="Times New Roman" w:cs="Times New Roman"/>
          <w:lang w:eastAsia="ru-RU"/>
        </w:rPr>
        <w:t>архим</w:t>
      </w:r>
      <w:proofErr w:type="spellEnd"/>
      <w:r w:rsidRPr="00E72DC2">
        <w:rPr>
          <w:rFonts w:ascii="Times New Roman" w:eastAsia="Times New Roman" w:hAnsi="Times New Roman" w:cs="Times New Roman"/>
          <w:lang w:eastAsia="ru-RU"/>
        </w:rPr>
        <w:t>. Симеон (</w:t>
      </w:r>
      <w:proofErr w:type="spellStart"/>
      <w:r w:rsidRPr="00E72DC2">
        <w:rPr>
          <w:rFonts w:ascii="Times New Roman" w:eastAsia="Times New Roman" w:hAnsi="Times New Roman" w:cs="Times New Roman"/>
          <w:lang w:eastAsia="ru-RU"/>
        </w:rPr>
        <w:t>Томачинский</w:t>
      </w:r>
      <w:proofErr w:type="spellEnd"/>
      <w:r w:rsidRPr="00E72DC2">
        <w:rPr>
          <w:rFonts w:ascii="Times New Roman" w:eastAsia="Times New Roman" w:hAnsi="Times New Roman" w:cs="Times New Roman"/>
          <w:lang w:eastAsia="ru-RU"/>
        </w:rPr>
        <w:t>). Гомилетика: учебник бакалавра теологии. – М. Общецерковная аспирантура и докторантура им. святых равноапостольных Кирилла и Мефодия, Издательский дом «Познание», 2021.</w:t>
      </w:r>
    </w:p>
    <w:p w14:paraId="4E0FE9E9" w14:textId="77777777" w:rsidR="00E72DC2" w:rsidRPr="00E72DC2" w:rsidRDefault="00E72DC2" w:rsidP="003B0804">
      <w:pPr>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E72DC2">
        <w:rPr>
          <w:rFonts w:ascii="Times New Roman" w:eastAsia="Times New Roman" w:hAnsi="Times New Roman" w:cs="Times New Roman"/>
          <w:lang w:eastAsia="ru-RU"/>
        </w:rPr>
        <w:t>Ветелев</w:t>
      </w:r>
      <w:proofErr w:type="spellEnd"/>
      <w:r w:rsidRPr="00E72DC2">
        <w:rPr>
          <w:rFonts w:ascii="Times New Roman" w:eastAsia="Times New Roman" w:hAnsi="Times New Roman" w:cs="Times New Roman"/>
          <w:lang w:eastAsia="ru-RU"/>
        </w:rPr>
        <w:t xml:space="preserve"> А., </w:t>
      </w:r>
      <w:proofErr w:type="spellStart"/>
      <w:r w:rsidRPr="00E72DC2">
        <w:rPr>
          <w:rFonts w:ascii="Times New Roman" w:eastAsia="Times New Roman" w:hAnsi="Times New Roman" w:cs="Times New Roman"/>
          <w:lang w:eastAsia="ru-RU"/>
        </w:rPr>
        <w:t>прот</w:t>
      </w:r>
      <w:proofErr w:type="spellEnd"/>
      <w:r w:rsidRPr="00E72DC2">
        <w:rPr>
          <w:rFonts w:ascii="Times New Roman" w:eastAsia="Times New Roman" w:hAnsi="Times New Roman" w:cs="Times New Roman"/>
          <w:lang w:eastAsia="ru-RU"/>
        </w:rPr>
        <w:t>., Козлов М.Е. Учебный курс по истории проповедничества Русской Православной Церкви. Загорск, 1990.</w:t>
      </w:r>
    </w:p>
    <w:p w14:paraId="538D6583" w14:textId="77777777" w:rsidR="00E72DC2" w:rsidRPr="00E72DC2" w:rsidRDefault="00E72DC2" w:rsidP="003B0804">
      <w:pPr>
        <w:widowControl w:val="0"/>
        <w:numPr>
          <w:ilvl w:val="0"/>
          <w:numId w:val="14"/>
        </w:num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Гомилетика. Конспект для 3-го курса. Ставрополь, 2001.</w:t>
      </w:r>
    </w:p>
    <w:p w14:paraId="727C3292" w14:textId="77777777" w:rsidR="00293B12" w:rsidRPr="00D92A25"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21ACFF08" w14:textId="77777777" w:rsidR="00E72DC2" w:rsidRDefault="00E72DC2" w:rsidP="00293B12">
      <w:pPr>
        <w:spacing w:after="0" w:line="240" w:lineRule="auto"/>
        <w:ind w:left="426"/>
        <w:contextualSpacing/>
        <w:rPr>
          <w:rFonts w:ascii="Times New Roman" w:eastAsia="Times New Roman" w:hAnsi="Times New Roman" w:cs="Times New Roman"/>
          <w:b/>
          <w:iCs/>
          <w:lang w:eastAsia="ru-RU"/>
        </w:rPr>
      </w:pPr>
      <w:r w:rsidRPr="00E72DC2">
        <w:rPr>
          <w:rFonts w:ascii="Times New Roman" w:eastAsia="Times New Roman" w:hAnsi="Times New Roman" w:cs="Times New Roman"/>
          <w:b/>
          <w:iCs/>
          <w:lang w:eastAsia="ru-RU"/>
        </w:rPr>
        <w:t>Дополнительная литература:</w:t>
      </w:r>
    </w:p>
    <w:p w14:paraId="5288CE46" w14:textId="77777777" w:rsidR="00B6134C" w:rsidRPr="00E72DC2"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Аверкий (</w:t>
      </w:r>
      <w:proofErr w:type="spellStart"/>
      <w:r w:rsidRPr="00E72DC2">
        <w:rPr>
          <w:rFonts w:ascii="Times New Roman" w:eastAsia="Times New Roman" w:hAnsi="Times New Roman" w:cs="Times New Roman"/>
          <w:bCs/>
          <w:iCs/>
          <w:lang w:eastAsia="ru-RU"/>
        </w:rPr>
        <w:t>Таушев</w:t>
      </w:r>
      <w:proofErr w:type="spellEnd"/>
      <w:r w:rsidRPr="00E72DC2">
        <w:rPr>
          <w:rFonts w:ascii="Times New Roman" w:eastAsia="Times New Roman" w:hAnsi="Times New Roman" w:cs="Times New Roman"/>
          <w:bCs/>
          <w:iCs/>
          <w:lang w:eastAsia="ru-RU"/>
        </w:rPr>
        <w:t xml:space="preserve">), </w:t>
      </w:r>
      <w:proofErr w:type="spellStart"/>
      <w:r w:rsidRPr="00E72DC2">
        <w:rPr>
          <w:rFonts w:ascii="Times New Roman" w:eastAsia="Times New Roman" w:hAnsi="Times New Roman" w:cs="Times New Roman"/>
          <w:bCs/>
          <w:iCs/>
          <w:lang w:eastAsia="ru-RU"/>
        </w:rPr>
        <w:t>архиеп</w:t>
      </w:r>
      <w:proofErr w:type="spellEnd"/>
      <w:r w:rsidRPr="00E72DC2">
        <w:rPr>
          <w:rFonts w:ascii="Times New Roman" w:eastAsia="Times New Roman" w:hAnsi="Times New Roman" w:cs="Times New Roman"/>
          <w:bCs/>
          <w:iCs/>
          <w:lang w:eastAsia="ru-RU"/>
        </w:rPr>
        <w:t xml:space="preserve">. Руководство по </w:t>
      </w:r>
      <w:proofErr w:type="spellStart"/>
      <w:r w:rsidRPr="00E72DC2">
        <w:rPr>
          <w:rFonts w:ascii="Times New Roman" w:eastAsia="Times New Roman" w:hAnsi="Times New Roman" w:cs="Times New Roman"/>
          <w:bCs/>
          <w:iCs/>
          <w:lang w:eastAsia="ru-RU"/>
        </w:rPr>
        <w:t>Гомилетеке</w:t>
      </w:r>
      <w:proofErr w:type="spellEnd"/>
      <w:r w:rsidRPr="00E72DC2">
        <w:rPr>
          <w:rFonts w:ascii="Times New Roman" w:eastAsia="Times New Roman" w:hAnsi="Times New Roman" w:cs="Times New Roman"/>
          <w:bCs/>
          <w:iCs/>
          <w:lang w:eastAsia="ru-RU"/>
        </w:rPr>
        <w:t>.- М.: ПСТБИ, 2001.</w:t>
      </w:r>
    </w:p>
    <w:p w14:paraId="655E2300" w14:textId="77777777" w:rsidR="00B6134C" w:rsidRPr="00E72DC2"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Амвросий (Ключарев), </w:t>
      </w:r>
      <w:proofErr w:type="spellStart"/>
      <w:r w:rsidRPr="00E72DC2">
        <w:rPr>
          <w:rFonts w:ascii="Times New Roman" w:eastAsia="Times New Roman" w:hAnsi="Times New Roman" w:cs="Times New Roman"/>
          <w:bCs/>
          <w:iCs/>
          <w:lang w:eastAsia="ru-RU"/>
        </w:rPr>
        <w:t>архиеп</w:t>
      </w:r>
      <w:proofErr w:type="spellEnd"/>
      <w:r w:rsidRPr="00E72DC2">
        <w:rPr>
          <w:rFonts w:ascii="Times New Roman" w:eastAsia="Times New Roman" w:hAnsi="Times New Roman" w:cs="Times New Roman"/>
          <w:bCs/>
          <w:iCs/>
          <w:lang w:eastAsia="ru-RU"/>
        </w:rPr>
        <w:t>. Живое слово / репринт. Ставрополь, 199</w:t>
      </w:r>
      <w:r w:rsidRPr="00E72DC2">
        <w:rPr>
          <w:rFonts w:ascii="Times New Roman" w:eastAsia="Times New Roman" w:hAnsi="Times New Roman" w:cs="Times New Roman"/>
          <w:bCs/>
          <w:iCs/>
          <w:lang w:val="en-US" w:eastAsia="ru-RU"/>
        </w:rPr>
        <w:t>9</w:t>
      </w:r>
      <w:r w:rsidRPr="00E72DC2">
        <w:rPr>
          <w:rFonts w:ascii="Times New Roman" w:eastAsia="Times New Roman" w:hAnsi="Times New Roman" w:cs="Times New Roman"/>
          <w:bCs/>
          <w:iCs/>
          <w:lang w:eastAsia="ru-RU"/>
        </w:rPr>
        <w:t>.</w:t>
      </w:r>
    </w:p>
    <w:p w14:paraId="6771B374" w14:textId="77777777" w:rsidR="00B6134C" w:rsidRPr="00E72DC2"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Антология русской риторики [Текст</w:t>
      </w:r>
      <w:proofErr w:type="gramStart"/>
      <w:r w:rsidRPr="00E72DC2">
        <w:rPr>
          <w:rFonts w:ascii="Times New Roman" w:eastAsia="Times New Roman" w:hAnsi="Times New Roman" w:cs="Times New Roman"/>
          <w:bCs/>
          <w:iCs/>
          <w:lang w:eastAsia="ru-RU"/>
        </w:rPr>
        <w:t>] :</w:t>
      </w:r>
      <w:proofErr w:type="gramEnd"/>
      <w:r w:rsidRPr="00E72DC2">
        <w:rPr>
          <w:rFonts w:ascii="Times New Roman" w:eastAsia="Times New Roman" w:hAnsi="Times New Roman" w:cs="Times New Roman"/>
          <w:bCs/>
          <w:iCs/>
          <w:lang w:eastAsia="ru-RU"/>
        </w:rPr>
        <w:t xml:space="preserve"> Учеб. пособие / МГУ им. М.В. Ломоносова и др.; Отв. ред. и сост. проф. М.И. Панов. - </w:t>
      </w:r>
      <w:proofErr w:type="gramStart"/>
      <w:r w:rsidRPr="00E72DC2">
        <w:rPr>
          <w:rFonts w:ascii="Times New Roman" w:eastAsia="Times New Roman" w:hAnsi="Times New Roman" w:cs="Times New Roman"/>
          <w:bCs/>
          <w:iCs/>
          <w:lang w:eastAsia="ru-RU"/>
        </w:rPr>
        <w:t>Москва :</w:t>
      </w:r>
      <w:proofErr w:type="gramEnd"/>
      <w:r w:rsidRPr="00E72DC2">
        <w:rPr>
          <w:rFonts w:ascii="Times New Roman" w:eastAsia="Times New Roman" w:hAnsi="Times New Roman" w:cs="Times New Roman"/>
          <w:bCs/>
          <w:iCs/>
          <w:lang w:eastAsia="ru-RU"/>
        </w:rPr>
        <w:t xml:space="preserve"> Унив. </w:t>
      </w:r>
      <w:proofErr w:type="spellStart"/>
      <w:r w:rsidRPr="00E72DC2">
        <w:rPr>
          <w:rFonts w:ascii="Times New Roman" w:eastAsia="Times New Roman" w:hAnsi="Times New Roman" w:cs="Times New Roman"/>
          <w:bCs/>
          <w:iCs/>
          <w:lang w:eastAsia="ru-RU"/>
        </w:rPr>
        <w:t>гуманит</w:t>
      </w:r>
      <w:proofErr w:type="spellEnd"/>
      <w:r w:rsidRPr="00E72DC2">
        <w:rPr>
          <w:rFonts w:ascii="Times New Roman" w:eastAsia="Times New Roman" w:hAnsi="Times New Roman" w:cs="Times New Roman"/>
          <w:bCs/>
          <w:iCs/>
          <w:lang w:eastAsia="ru-RU"/>
        </w:rPr>
        <w:t>. лицей : Россия молодая, 2011.</w:t>
      </w:r>
    </w:p>
    <w:p w14:paraId="0FFE5E08" w14:textId="77777777" w:rsidR="00B6134C" w:rsidRPr="00E72DC2"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Библиотека литературы Древней Руси. СПб., 1997. ТТ. 1-20.</w:t>
      </w:r>
    </w:p>
    <w:p w14:paraId="2C6A1A2C" w14:textId="77777777" w:rsidR="00B6134C" w:rsidRPr="00E72DC2"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Евгений (Болховитинов), митр. Словарь исторический о бывших в России писателях духовного чина </w:t>
      </w:r>
      <w:proofErr w:type="spellStart"/>
      <w:r w:rsidRPr="00E72DC2">
        <w:rPr>
          <w:rFonts w:ascii="Times New Roman" w:eastAsia="Times New Roman" w:hAnsi="Times New Roman" w:cs="Times New Roman"/>
          <w:bCs/>
          <w:iCs/>
          <w:lang w:eastAsia="ru-RU"/>
        </w:rPr>
        <w:t>грекороссийской</w:t>
      </w:r>
      <w:proofErr w:type="spellEnd"/>
      <w:r w:rsidRPr="00E72DC2">
        <w:rPr>
          <w:rFonts w:ascii="Times New Roman" w:eastAsia="Times New Roman" w:hAnsi="Times New Roman" w:cs="Times New Roman"/>
          <w:bCs/>
          <w:iCs/>
          <w:lang w:eastAsia="ru-RU"/>
        </w:rPr>
        <w:t xml:space="preserve"> Церкви. М., 1995.</w:t>
      </w:r>
    </w:p>
    <w:p w14:paraId="7D7AC579" w14:textId="77777777" w:rsidR="00B6134C" w:rsidRPr="00E72DC2"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Избранные проповеди святых отцов Церкви и современных проповедников (сборник) / репринт. М., 1992.</w:t>
      </w:r>
    </w:p>
    <w:p w14:paraId="69F6BBB3" w14:textId="77777777" w:rsidR="00B6134C" w:rsidRPr="00E72DC2"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Историческая хрестоматия для изучения истории русской проповеди [Текст</w:t>
      </w:r>
      <w:proofErr w:type="gramStart"/>
      <w:r w:rsidRPr="00E72DC2">
        <w:rPr>
          <w:rFonts w:ascii="Times New Roman" w:eastAsia="Times New Roman" w:hAnsi="Times New Roman" w:cs="Times New Roman"/>
          <w:bCs/>
          <w:iCs/>
          <w:lang w:eastAsia="ru-RU"/>
        </w:rPr>
        <w:t>] :</w:t>
      </w:r>
      <w:proofErr w:type="gramEnd"/>
      <w:r w:rsidRPr="00E72DC2">
        <w:rPr>
          <w:rFonts w:ascii="Times New Roman" w:eastAsia="Times New Roman" w:hAnsi="Times New Roman" w:cs="Times New Roman"/>
          <w:bCs/>
          <w:iCs/>
          <w:lang w:eastAsia="ru-RU"/>
        </w:rPr>
        <w:t xml:space="preserve"> [с общей характеристикой ее периодов, с биографическими сведениями о замечательнейших проповедниках русских и с указанием отличительных черт проповедничества каждого из них] / Сост. </w:t>
      </w:r>
      <w:proofErr w:type="spellStart"/>
      <w:r w:rsidRPr="00E72DC2">
        <w:rPr>
          <w:rFonts w:ascii="Times New Roman" w:eastAsia="Times New Roman" w:hAnsi="Times New Roman" w:cs="Times New Roman"/>
          <w:bCs/>
          <w:iCs/>
          <w:lang w:eastAsia="ru-RU"/>
        </w:rPr>
        <w:t>свящ</w:t>
      </w:r>
      <w:proofErr w:type="spellEnd"/>
      <w:r w:rsidRPr="00E72DC2">
        <w:rPr>
          <w:rFonts w:ascii="Times New Roman" w:eastAsia="Times New Roman" w:hAnsi="Times New Roman" w:cs="Times New Roman"/>
          <w:bCs/>
          <w:iCs/>
          <w:lang w:eastAsia="ru-RU"/>
        </w:rPr>
        <w:t xml:space="preserve">. </w:t>
      </w:r>
      <w:proofErr w:type="gramStart"/>
      <w:r w:rsidRPr="00E72DC2">
        <w:rPr>
          <w:rFonts w:ascii="Times New Roman" w:eastAsia="Times New Roman" w:hAnsi="Times New Roman" w:cs="Times New Roman"/>
          <w:bCs/>
          <w:iCs/>
          <w:lang w:eastAsia="ru-RU"/>
        </w:rPr>
        <w:t>М.А.</w:t>
      </w:r>
      <w:proofErr w:type="gramEnd"/>
      <w:r w:rsidRPr="00E72DC2">
        <w:rPr>
          <w:rFonts w:ascii="Times New Roman" w:eastAsia="Times New Roman" w:hAnsi="Times New Roman" w:cs="Times New Roman"/>
          <w:bCs/>
          <w:iCs/>
          <w:lang w:eastAsia="ru-RU"/>
        </w:rPr>
        <w:t xml:space="preserve"> Поторжинский, измен. и доп. протоиереем П. Самойленко. - </w:t>
      </w:r>
      <w:proofErr w:type="gramStart"/>
      <w:r w:rsidRPr="00E72DC2">
        <w:rPr>
          <w:rFonts w:ascii="Times New Roman" w:eastAsia="Times New Roman" w:hAnsi="Times New Roman" w:cs="Times New Roman"/>
          <w:bCs/>
          <w:iCs/>
          <w:lang w:eastAsia="ru-RU"/>
        </w:rPr>
        <w:t>Ставрополь :</w:t>
      </w:r>
      <w:proofErr w:type="gramEnd"/>
      <w:r w:rsidRPr="00E72DC2">
        <w:rPr>
          <w:rFonts w:ascii="Times New Roman" w:eastAsia="Times New Roman" w:hAnsi="Times New Roman" w:cs="Times New Roman"/>
          <w:bCs/>
          <w:iCs/>
          <w:lang w:eastAsia="ru-RU"/>
        </w:rPr>
        <w:t xml:space="preserve"> Приход храма святого великомученика и целителя Пантелеимона, 2016. - 373 с.</w:t>
      </w:r>
    </w:p>
    <w:p w14:paraId="398BAEE6" w14:textId="77777777" w:rsidR="00B6134C" w:rsidRPr="00E72DC2"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Марк (Лозинский), </w:t>
      </w:r>
      <w:proofErr w:type="spellStart"/>
      <w:r w:rsidRPr="00E72DC2">
        <w:rPr>
          <w:rFonts w:ascii="Times New Roman" w:eastAsia="Times New Roman" w:hAnsi="Times New Roman" w:cs="Times New Roman"/>
          <w:bCs/>
          <w:iCs/>
          <w:lang w:eastAsia="ru-RU"/>
        </w:rPr>
        <w:t>иг</w:t>
      </w:r>
      <w:proofErr w:type="spellEnd"/>
      <w:r w:rsidRPr="00E72DC2">
        <w:rPr>
          <w:rFonts w:ascii="Times New Roman" w:eastAsia="Times New Roman" w:hAnsi="Times New Roman" w:cs="Times New Roman"/>
          <w:bCs/>
          <w:iCs/>
          <w:lang w:eastAsia="ru-RU"/>
        </w:rPr>
        <w:t xml:space="preserve">. </w:t>
      </w:r>
      <w:proofErr w:type="spellStart"/>
      <w:r w:rsidRPr="00E72DC2">
        <w:rPr>
          <w:rFonts w:ascii="Times New Roman" w:eastAsia="Times New Roman" w:hAnsi="Times New Roman" w:cs="Times New Roman"/>
          <w:bCs/>
          <w:iCs/>
          <w:lang w:eastAsia="ru-RU"/>
        </w:rPr>
        <w:t>Отечник</w:t>
      </w:r>
      <w:proofErr w:type="spellEnd"/>
      <w:r w:rsidRPr="00E72DC2">
        <w:rPr>
          <w:rFonts w:ascii="Times New Roman" w:eastAsia="Times New Roman" w:hAnsi="Times New Roman" w:cs="Times New Roman"/>
          <w:bCs/>
          <w:iCs/>
          <w:lang w:eastAsia="ru-RU"/>
        </w:rPr>
        <w:t xml:space="preserve"> проповедника. Свято-Троицкая Сергиева Лавра, </w:t>
      </w:r>
      <w:r w:rsidRPr="00E72DC2">
        <w:rPr>
          <w:rFonts w:ascii="Times New Roman" w:eastAsia="Times New Roman" w:hAnsi="Times New Roman" w:cs="Times New Roman"/>
          <w:bCs/>
          <w:iCs/>
          <w:lang w:val="en-US" w:eastAsia="ru-RU"/>
        </w:rPr>
        <w:t>2008</w:t>
      </w:r>
      <w:r w:rsidRPr="00E72DC2">
        <w:rPr>
          <w:rFonts w:ascii="Times New Roman" w:eastAsia="Times New Roman" w:hAnsi="Times New Roman" w:cs="Times New Roman"/>
          <w:bCs/>
          <w:iCs/>
          <w:lang w:eastAsia="ru-RU"/>
        </w:rPr>
        <w:t>.</w:t>
      </w:r>
    </w:p>
    <w:p w14:paraId="3EC18479" w14:textId="77777777" w:rsidR="00B6134C" w:rsidRPr="00E72DC2"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Настольная книга священнослужителя. М., 1994. ТТ. 4-7.</w:t>
      </w:r>
    </w:p>
    <w:p w14:paraId="2103E469" w14:textId="77777777" w:rsidR="00B6134C" w:rsidRPr="00E72DC2"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Феодосий, </w:t>
      </w:r>
      <w:proofErr w:type="spellStart"/>
      <w:r w:rsidRPr="00E72DC2">
        <w:rPr>
          <w:rFonts w:ascii="Times New Roman" w:eastAsia="Times New Roman" w:hAnsi="Times New Roman" w:cs="Times New Roman"/>
          <w:bCs/>
          <w:iCs/>
          <w:lang w:eastAsia="ru-RU"/>
        </w:rPr>
        <w:t>еп</w:t>
      </w:r>
      <w:proofErr w:type="spellEnd"/>
      <w:r w:rsidRPr="00E72DC2">
        <w:rPr>
          <w:rFonts w:ascii="Times New Roman" w:eastAsia="Times New Roman" w:hAnsi="Times New Roman" w:cs="Times New Roman"/>
          <w:bCs/>
          <w:iCs/>
          <w:lang w:eastAsia="ru-RU"/>
        </w:rPr>
        <w:t>. Полоцкий и Глубокский. Гомилетика.- Сергиев Посад: МДА, 1999.</w:t>
      </w:r>
    </w:p>
    <w:p w14:paraId="2D5E4A71" w14:textId="77777777" w:rsidR="00B6134C" w:rsidRPr="00E72DC2"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Филарет (Гумилевский), </w:t>
      </w:r>
      <w:proofErr w:type="spellStart"/>
      <w:r w:rsidRPr="00E72DC2">
        <w:rPr>
          <w:rFonts w:ascii="Times New Roman" w:eastAsia="Times New Roman" w:hAnsi="Times New Roman" w:cs="Times New Roman"/>
          <w:bCs/>
          <w:iCs/>
          <w:lang w:eastAsia="ru-RU"/>
        </w:rPr>
        <w:t>архиеп</w:t>
      </w:r>
      <w:proofErr w:type="spellEnd"/>
      <w:r w:rsidRPr="00E72DC2">
        <w:rPr>
          <w:rFonts w:ascii="Times New Roman" w:eastAsia="Times New Roman" w:hAnsi="Times New Roman" w:cs="Times New Roman"/>
          <w:bCs/>
          <w:iCs/>
          <w:lang w:eastAsia="ru-RU"/>
        </w:rPr>
        <w:t>. Историческое учение об отцах церкви [Текст</w:t>
      </w:r>
      <w:proofErr w:type="gramStart"/>
      <w:r w:rsidRPr="00E72DC2">
        <w:rPr>
          <w:rFonts w:ascii="Times New Roman" w:eastAsia="Times New Roman" w:hAnsi="Times New Roman" w:cs="Times New Roman"/>
          <w:bCs/>
          <w:iCs/>
          <w:lang w:eastAsia="ru-RU"/>
        </w:rPr>
        <w:t>] .</w:t>
      </w:r>
      <w:proofErr w:type="gramEnd"/>
      <w:r w:rsidRPr="00E72DC2">
        <w:rPr>
          <w:rFonts w:ascii="Times New Roman" w:eastAsia="Times New Roman" w:hAnsi="Times New Roman" w:cs="Times New Roman"/>
          <w:bCs/>
          <w:iCs/>
          <w:lang w:eastAsia="ru-RU"/>
        </w:rPr>
        <w:t xml:space="preserve"> - </w:t>
      </w:r>
      <w:proofErr w:type="spellStart"/>
      <w:r w:rsidRPr="00E72DC2">
        <w:rPr>
          <w:rFonts w:ascii="Times New Roman" w:eastAsia="Times New Roman" w:hAnsi="Times New Roman" w:cs="Times New Roman"/>
          <w:bCs/>
          <w:iCs/>
          <w:lang w:eastAsia="ru-RU"/>
        </w:rPr>
        <w:t>Репр</w:t>
      </w:r>
      <w:proofErr w:type="spellEnd"/>
      <w:r w:rsidRPr="00E72DC2">
        <w:rPr>
          <w:rFonts w:ascii="Times New Roman" w:eastAsia="Times New Roman" w:hAnsi="Times New Roman" w:cs="Times New Roman"/>
          <w:bCs/>
          <w:iCs/>
          <w:lang w:eastAsia="ru-RU"/>
        </w:rPr>
        <w:t xml:space="preserve">. </w:t>
      </w:r>
      <w:proofErr w:type="spellStart"/>
      <w:r w:rsidRPr="00E72DC2">
        <w:rPr>
          <w:rFonts w:ascii="Times New Roman" w:eastAsia="Times New Roman" w:hAnsi="Times New Roman" w:cs="Times New Roman"/>
          <w:bCs/>
          <w:iCs/>
          <w:lang w:eastAsia="ru-RU"/>
        </w:rPr>
        <w:t>воспр</w:t>
      </w:r>
      <w:proofErr w:type="spellEnd"/>
      <w:r w:rsidRPr="00E72DC2">
        <w:rPr>
          <w:rFonts w:ascii="Times New Roman" w:eastAsia="Times New Roman" w:hAnsi="Times New Roman" w:cs="Times New Roman"/>
          <w:bCs/>
          <w:iCs/>
          <w:lang w:eastAsia="ru-RU"/>
        </w:rPr>
        <w:t xml:space="preserve">. изд. - </w:t>
      </w:r>
      <w:proofErr w:type="gramStart"/>
      <w:r w:rsidRPr="00E72DC2">
        <w:rPr>
          <w:rFonts w:ascii="Times New Roman" w:eastAsia="Times New Roman" w:hAnsi="Times New Roman" w:cs="Times New Roman"/>
          <w:bCs/>
          <w:iCs/>
          <w:lang w:eastAsia="ru-RU"/>
        </w:rPr>
        <w:t>Киев :</w:t>
      </w:r>
      <w:proofErr w:type="gramEnd"/>
      <w:r w:rsidRPr="00E72DC2">
        <w:rPr>
          <w:rFonts w:ascii="Times New Roman" w:eastAsia="Times New Roman" w:hAnsi="Times New Roman" w:cs="Times New Roman"/>
          <w:bCs/>
          <w:iCs/>
          <w:lang w:eastAsia="ru-RU"/>
        </w:rPr>
        <w:t xml:space="preserve"> Общество любителей православной литературы ; : Изд-во им. </w:t>
      </w:r>
      <w:proofErr w:type="spellStart"/>
      <w:r w:rsidRPr="00E72DC2">
        <w:rPr>
          <w:rFonts w:ascii="Times New Roman" w:eastAsia="Times New Roman" w:hAnsi="Times New Roman" w:cs="Times New Roman"/>
          <w:bCs/>
          <w:iCs/>
          <w:lang w:eastAsia="ru-RU"/>
        </w:rPr>
        <w:t>свт</w:t>
      </w:r>
      <w:proofErr w:type="spellEnd"/>
      <w:r w:rsidRPr="00E72DC2">
        <w:rPr>
          <w:rFonts w:ascii="Times New Roman" w:eastAsia="Times New Roman" w:hAnsi="Times New Roman" w:cs="Times New Roman"/>
          <w:bCs/>
          <w:iCs/>
          <w:lang w:eastAsia="ru-RU"/>
        </w:rPr>
        <w:t xml:space="preserve">. Льва, папы Римского, 2007. </w:t>
      </w:r>
    </w:p>
    <w:p w14:paraId="155A90AB" w14:textId="77777777" w:rsidR="00B6134C" w:rsidRPr="00E72DC2"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Флоровский Г., </w:t>
      </w:r>
      <w:proofErr w:type="spellStart"/>
      <w:r w:rsidRPr="00E72DC2">
        <w:rPr>
          <w:rFonts w:ascii="Times New Roman" w:eastAsia="Times New Roman" w:hAnsi="Times New Roman" w:cs="Times New Roman"/>
          <w:bCs/>
          <w:iCs/>
          <w:lang w:eastAsia="ru-RU"/>
        </w:rPr>
        <w:t>прот</w:t>
      </w:r>
      <w:proofErr w:type="spellEnd"/>
      <w:r w:rsidRPr="00E72DC2">
        <w:rPr>
          <w:rFonts w:ascii="Times New Roman" w:eastAsia="Times New Roman" w:hAnsi="Times New Roman" w:cs="Times New Roman"/>
          <w:bCs/>
          <w:iCs/>
          <w:lang w:eastAsia="ru-RU"/>
        </w:rPr>
        <w:t>. Пути русского богословия [Текст</w:t>
      </w:r>
      <w:proofErr w:type="gramStart"/>
      <w:r w:rsidRPr="00E72DC2">
        <w:rPr>
          <w:rFonts w:ascii="Times New Roman" w:eastAsia="Times New Roman" w:hAnsi="Times New Roman" w:cs="Times New Roman"/>
          <w:bCs/>
          <w:iCs/>
          <w:lang w:eastAsia="ru-RU"/>
        </w:rPr>
        <w:t>] .</w:t>
      </w:r>
      <w:proofErr w:type="gramEnd"/>
      <w:r w:rsidRPr="00E72DC2">
        <w:rPr>
          <w:rFonts w:ascii="Times New Roman" w:eastAsia="Times New Roman" w:hAnsi="Times New Roman" w:cs="Times New Roman"/>
          <w:bCs/>
          <w:iCs/>
          <w:lang w:eastAsia="ru-RU"/>
        </w:rPr>
        <w:t xml:space="preserve"> - Минск : Изд-во Белорусского Экзархата, 2006.</w:t>
      </w:r>
    </w:p>
    <w:p w14:paraId="4E6CABC3" w14:textId="77777777" w:rsidR="00B6134C" w:rsidRPr="00E72DC2"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proofErr w:type="spellStart"/>
      <w:r w:rsidRPr="00B6134C">
        <w:rPr>
          <w:rFonts w:ascii="Times New Roman" w:eastAsia="Times New Roman" w:hAnsi="Times New Roman" w:cs="Times New Roman"/>
          <w:bCs/>
          <w:iCs/>
          <w:lang w:eastAsia="ru-RU"/>
        </w:rPr>
        <w:t>Фундулис</w:t>
      </w:r>
      <w:proofErr w:type="spellEnd"/>
      <w:r w:rsidRPr="00B6134C">
        <w:rPr>
          <w:rFonts w:ascii="Times New Roman" w:eastAsia="Times New Roman" w:hAnsi="Times New Roman" w:cs="Times New Roman"/>
          <w:bCs/>
          <w:iCs/>
          <w:lang w:eastAsia="ru-RU"/>
        </w:rPr>
        <w:t xml:space="preserve"> И.М.: Учебное пособие / пер. с </w:t>
      </w:r>
      <w:proofErr w:type="spellStart"/>
      <w:r w:rsidRPr="00B6134C">
        <w:rPr>
          <w:rFonts w:ascii="Times New Roman" w:eastAsia="Times New Roman" w:hAnsi="Times New Roman" w:cs="Times New Roman"/>
          <w:bCs/>
          <w:iCs/>
          <w:lang w:eastAsia="ru-RU"/>
        </w:rPr>
        <w:t>новогреч</w:t>
      </w:r>
      <w:proofErr w:type="spellEnd"/>
      <w:r w:rsidRPr="00B6134C">
        <w:rPr>
          <w:rFonts w:ascii="Times New Roman" w:eastAsia="Times New Roman" w:hAnsi="Times New Roman" w:cs="Times New Roman"/>
          <w:bCs/>
          <w:iCs/>
          <w:lang w:eastAsia="ru-RU"/>
        </w:rPr>
        <w:t xml:space="preserve">. </w:t>
      </w:r>
      <w:proofErr w:type="spellStart"/>
      <w:r w:rsidRPr="00B6134C">
        <w:rPr>
          <w:rFonts w:ascii="Times New Roman" w:eastAsia="Times New Roman" w:hAnsi="Times New Roman" w:cs="Times New Roman"/>
          <w:bCs/>
          <w:iCs/>
          <w:lang w:eastAsia="ru-RU"/>
        </w:rPr>
        <w:t>игум</w:t>
      </w:r>
      <w:proofErr w:type="spellEnd"/>
      <w:r w:rsidRPr="00B6134C">
        <w:rPr>
          <w:rFonts w:ascii="Times New Roman" w:eastAsia="Times New Roman" w:hAnsi="Times New Roman" w:cs="Times New Roman"/>
          <w:bCs/>
          <w:iCs/>
          <w:lang w:eastAsia="ru-RU"/>
        </w:rPr>
        <w:t>. Дионисия (</w:t>
      </w:r>
      <w:proofErr w:type="spellStart"/>
      <w:r w:rsidRPr="00B6134C">
        <w:rPr>
          <w:rFonts w:ascii="Times New Roman" w:eastAsia="Times New Roman" w:hAnsi="Times New Roman" w:cs="Times New Roman"/>
          <w:bCs/>
          <w:iCs/>
          <w:lang w:eastAsia="ru-RU"/>
        </w:rPr>
        <w:t>Шленова</w:t>
      </w:r>
      <w:proofErr w:type="spellEnd"/>
      <w:r w:rsidRPr="00B6134C">
        <w:rPr>
          <w:rFonts w:ascii="Times New Roman" w:eastAsia="Times New Roman" w:hAnsi="Times New Roman" w:cs="Times New Roman"/>
          <w:bCs/>
          <w:iCs/>
          <w:lang w:eastAsia="ru-RU"/>
        </w:rPr>
        <w:t>). – Сергиев Посад: Издательство Московской духовной академии, 2021.</w:t>
      </w:r>
    </w:p>
    <w:p w14:paraId="3A064828" w14:textId="77777777" w:rsidR="00B6134C" w:rsidRDefault="00B6134C" w:rsidP="003B0804">
      <w:pPr>
        <w:pStyle w:val="a5"/>
        <w:numPr>
          <w:ilvl w:val="0"/>
          <w:numId w:val="15"/>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Хрестоматия по гомилетике / </w:t>
      </w:r>
      <w:proofErr w:type="gramStart"/>
      <w:r w:rsidRPr="00E72DC2">
        <w:rPr>
          <w:rFonts w:ascii="Times New Roman" w:eastAsia="Times New Roman" w:hAnsi="Times New Roman" w:cs="Times New Roman"/>
          <w:bCs/>
          <w:iCs/>
          <w:lang w:eastAsia="ru-RU"/>
        </w:rPr>
        <w:t>Сост. :</w:t>
      </w:r>
      <w:proofErr w:type="gramEnd"/>
      <w:r w:rsidRPr="00E72DC2">
        <w:rPr>
          <w:rFonts w:ascii="Times New Roman" w:eastAsia="Times New Roman" w:hAnsi="Times New Roman" w:cs="Times New Roman"/>
          <w:bCs/>
          <w:iCs/>
          <w:lang w:eastAsia="ru-RU"/>
        </w:rPr>
        <w:t xml:space="preserve"> К. Аристов, иерей, Симеон (</w:t>
      </w:r>
      <w:proofErr w:type="spellStart"/>
      <w:r w:rsidRPr="00E72DC2">
        <w:rPr>
          <w:rFonts w:ascii="Times New Roman" w:eastAsia="Times New Roman" w:hAnsi="Times New Roman" w:cs="Times New Roman"/>
          <w:bCs/>
          <w:iCs/>
          <w:lang w:eastAsia="ru-RU"/>
        </w:rPr>
        <w:t>Томачинский</w:t>
      </w:r>
      <w:proofErr w:type="spellEnd"/>
      <w:r w:rsidRPr="00E72DC2">
        <w:rPr>
          <w:rFonts w:ascii="Times New Roman" w:eastAsia="Times New Roman" w:hAnsi="Times New Roman" w:cs="Times New Roman"/>
          <w:bCs/>
          <w:iCs/>
          <w:lang w:eastAsia="ru-RU"/>
        </w:rPr>
        <w:t xml:space="preserve">), </w:t>
      </w:r>
      <w:proofErr w:type="spellStart"/>
      <w:r w:rsidRPr="00E72DC2">
        <w:rPr>
          <w:rFonts w:ascii="Times New Roman" w:eastAsia="Times New Roman" w:hAnsi="Times New Roman" w:cs="Times New Roman"/>
          <w:bCs/>
          <w:iCs/>
          <w:lang w:eastAsia="ru-RU"/>
        </w:rPr>
        <w:t>архим</w:t>
      </w:r>
      <w:proofErr w:type="spellEnd"/>
      <w:r w:rsidRPr="00E72DC2">
        <w:rPr>
          <w:rFonts w:ascii="Times New Roman" w:eastAsia="Times New Roman" w:hAnsi="Times New Roman" w:cs="Times New Roman"/>
          <w:bCs/>
          <w:iCs/>
          <w:lang w:eastAsia="ru-RU"/>
        </w:rPr>
        <w:t xml:space="preserve">. – </w:t>
      </w:r>
      <w:proofErr w:type="gramStart"/>
      <w:r w:rsidRPr="00E72DC2">
        <w:rPr>
          <w:rFonts w:ascii="Times New Roman" w:eastAsia="Times New Roman" w:hAnsi="Times New Roman" w:cs="Times New Roman"/>
          <w:bCs/>
          <w:iCs/>
          <w:lang w:eastAsia="ru-RU"/>
        </w:rPr>
        <w:t>М. :</w:t>
      </w:r>
      <w:proofErr w:type="gramEnd"/>
      <w:r w:rsidRPr="00E72DC2">
        <w:rPr>
          <w:rFonts w:ascii="Times New Roman" w:eastAsia="Times New Roman" w:hAnsi="Times New Roman" w:cs="Times New Roman"/>
          <w:bCs/>
          <w:iCs/>
          <w:lang w:eastAsia="ru-RU"/>
        </w:rPr>
        <w:t xml:space="preserve"> ОЦАД, Познание, 2020.</w:t>
      </w:r>
    </w:p>
    <w:p w14:paraId="48714016" w14:textId="77777777" w:rsidR="00E72DC2" w:rsidRDefault="00E72DC2" w:rsidP="00293B12">
      <w:pPr>
        <w:spacing w:after="0" w:line="240" w:lineRule="auto"/>
        <w:ind w:left="426"/>
        <w:contextualSpacing/>
        <w:rPr>
          <w:rFonts w:ascii="Times New Roman" w:eastAsia="Times New Roman" w:hAnsi="Times New Roman" w:cs="Times New Roman"/>
          <w:bCs/>
          <w:iCs/>
          <w:lang w:eastAsia="ru-RU"/>
        </w:rPr>
      </w:pPr>
    </w:p>
    <w:p w14:paraId="3BB46EC0" w14:textId="77777777" w:rsidR="00E72DC2" w:rsidRPr="00E72DC2" w:rsidRDefault="00E72DC2" w:rsidP="007E1ABC">
      <w:pPr>
        <w:widowControl w:val="0"/>
        <w:autoSpaceDE w:val="0"/>
        <w:autoSpaceDN w:val="0"/>
        <w:adjustRightInd w:val="0"/>
        <w:spacing w:after="0" w:line="276" w:lineRule="auto"/>
        <w:ind w:left="360"/>
        <w:contextualSpacing/>
        <w:jc w:val="both"/>
        <w:rPr>
          <w:rFonts w:ascii="Times New Roman" w:eastAsia="Times New Roman" w:hAnsi="Times New Roman" w:cs="Times New Roman"/>
          <w:b/>
          <w:iCs/>
          <w:sz w:val="24"/>
          <w:szCs w:val="24"/>
          <w:lang w:eastAsia="ru-RU"/>
        </w:rPr>
      </w:pPr>
      <w:r w:rsidRPr="00E72DC2">
        <w:rPr>
          <w:rFonts w:ascii="Times New Roman" w:eastAsia="Times New Roman" w:hAnsi="Times New Roman" w:cs="Times New Roman"/>
          <w:b/>
          <w:iCs/>
          <w:sz w:val="24"/>
          <w:szCs w:val="24"/>
          <w:lang w:eastAsia="ru-RU"/>
        </w:rPr>
        <w:t>Электронные книги ЭБС</w:t>
      </w:r>
      <w:r>
        <w:rPr>
          <w:rFonts w:ascii="Times New Roman" w:eastAsia="Times New Roman" w:hAnsi="Times New Roman" w:cs="Times New Roman"/>
          <w:b/>
          <w:iCs/>
          <w:sz w:val="24"/>
          <w:szCs w:val="24"/>
          <w:lang w:eastAsia="ru-RU"/>
        </w:rPr>
        <w:t>:</w:t>
      </w:r>
    </w:p>
    <w:p w14:paraId="14097EAA" w14:textId="77777777" w:rsidR="00E72DC2" w:rsidRPr="00E72DC2" w:rsidRDefault="00E72DC2" w:rsidP="007E1ABC">
      <w:pPr>
        <w:pStyle w:val="a5"/>
        <w:numPr>
          <w:ilvl w:val="0"/>
          <w:numId w:val="16"/>
        </w:numPr>
        <w:spacing w:after="0" w:line="240" w:lineRule="auto"/>
        <w:ind w:left="426"/>
        <w:rPr>
          <w:rFonts w:ascii="Times New Roman" w:eastAsia="Times New Roman" w:hAnsi="Times New Roman" w:cs="Times New Roman"/>
          <w:bCs/>
          <w:iCs/>
          <w:lang w:eastAsia="ru-RU"/>
        </w:rPr>
      </w:pPr>
      <w:proofErr w:type="spellStart"/>
      <w:r w:rsidRPr="00E72DC2">
        <w:rPr>
          <w:rFonts w:ascii="Times New Roman" w:eastAsia="Times New Roman" w:hAnsi="Times New Roman" w:cs="Times New Roman"/>
          <w:bCs/>
          <w:iCs/>
          <w:lang w:eastAsia="ru-RU"/>
        </w:rPr>
        <w:t>Бурега</w:t>
      </w:r>
      <w:proofErr w:type="spellEnd"/>
      <w:r w:rsidRPr="00E72DC2">
        <w:rPr>
          <w:rFonts w:ascii="Times New Roman" w:eastAsia="Times New Roman" w:hAnsi="Times New Roman" w:cs="Times New Roman"/>
          <w:bCs/>
          <w:iCs/>
          <w:lang w:eastAsia="ru-RU"/>
        </w:rPr>
        <w:t xml:space="preserve">, В. В. Гомилетика: учебник бакалавра теологии / В. В. </w:t>
      </w:r>
      <w:proofErr w:type="spellStart"/>
      <w:r w:rsidRPr="00E72DC2">
        <w:rPr>
          <w:rFonts w:ascii="Times New Roman" w:eastAsia="Times New Roman" w:hAnsi="Times New Roman" w:cs="Times New Roman"/>
          <w:bCs/>
          <w:iCs/>
          <w:lang w:eastAsia="ru-RU"/>
        </w:rPr>
        <w:t>Бурега</w:t>
      </w:r>
      <w:proofErr w:type="spellEnd"/>
      <w:r w:rsidRPr="00E72DC2">
        <w:rPr>
          <w:rFonts w:ascii="Times New Roman" w:eastAsia="Times New Roman" w:hAnsi="Times New Roman" w:cs="Times New Roman"/>
          <w:bCs/>
          <w:iCs/>
          <w:lang w:eastAsia="ru-RU"/>
        </w:rPr>
        <w:t>, Симеон (</w:t>
      </w:r>
      <w:proofErr w:type="spellStart"/>
      <w:r w:rsidRPr="00E72DC2">
        <w:rPr>
          <w:rFonts w:ascii="Times New Roman" w:eastAsia="Times New Roman" w:hAnsi="Times New Roman" w:cs="Times New Roman"/>
          <w:bCs/>
          <w:iCs/>
          <w:lang w:eastAsia="ru-RU"/>
        </w:rPr>
        <w:t>Томачинский</w:t>
      </w:r>
      <w:proofErr w:type="spellEnd"/>
      <w:r w:rsidRPr="00E72DC2">
        <w:rPr>
          <w:rFonts w:ascii="Times New Roman" w:eastAsia="Times New Roman" w:hAnsi="Times New Roman" w:cs="Times New Roman"/>
          <w:bCs/>
          <w:iCs/>
          <w:lang w:eastAsia="ru-RU"/>
        </w:rPr>
        <w:t xml:space="preserve"> В. В.; архимандрит) ; Общецерковная аспирантура и докторантура им. святых равноапостольных Кирилла и Мефодия. – </w:t>
      </w:r>
      <w:proofErr w:type="gramStart"/>
      <w:r w:rsidRPr="00E72DC2">
        <w:rPr>
          <w:rFonts w:ascii="Times New Roman" w:eastAsia="Times New Roman" w:hAnsi="Times New Roman" w:cs="Times New Roman"/>
          <w:bCs/>
          <w:iCs/>
          <w:lang w:eastAsia="ru-RU"/>
        </w:rPr>
        <w:t>Москва :</w:t>
      </w:r>
      <w:proofErr w:type="gramEnd"/>
      <w:r w:rsidRPr="00E72DC2">
        <w:rPr>
          <w:rFonts w:ascii="Times New Roman" w:eastAsia="Times New Roman" w:hAnsi="Times New Roman" w:cs="Times New Roman"/>
          <w:bCs/>
          <w:iCs/>
          <w:lang w:eastAsia="ru-RU"/>
        </w:rPr>
        <w:t xml:space="preserve"> Общецерковная аспирантура и докторантура им. святых равноапостольных Кирилла и Мефодия : Познание, 2018 – Режим доступа: </w:t>
      </w:r>
      <w:hyperlink r:id="rId8" w:history="1">
        <w:r w:rsidRPr="00E72DC2">
          <w:rPr>
            <w:rStyle w:val="ab"/>
            <w:rFonts w:ascii="Times New Roman" w:eastAsia="Times New Roman" w:hAnsi="Times New Roman" w:cs="Times New Roman"/>
            <w:bCs/>
            <w:iCs/>
            <w:lang w:eastAsia="ru-RU"/>
          </w:rPr>
          <w:t>https://biblioclub.ru/index.php?page=book&amp;id=683968</w:t>
        </w:r>
      </w:hyperlink>
    </w:p>
    <w:p w14:paraId="4B4CFB1A" w14:textId="77777777" w:rsidR="00E72DC2" w:rsidRPr="00E72DC2" w:rsidRDefault="00E72DC2" w:rsidP="003B0804">
      <w:pPr>
        <w:pStyle w:val="a5"/>
        <w:numPr>
          <w:ilvl w:val="0"/>
          <w:numId w:val="16"/>
        </w:numPr>
        <w:spacing w:after="0" w:line="240" w:lineRule="auto"/>
        <w:ind w:left="426"/>
        <w:rPr>
          <w:rFonts w:ascii="Times New Roman" w:eastAsia="Times New Roman" w:hAnsi="Times New Roman" w:cs="Times New Roman"/>
          <w:bCs/>
          <w:iCs/>
          <w:lang w:eastAsia="ru-RU"/>
        </w:rPr>
      </w:pPr>
      <w:proofErr w:type="spellStart"/>
      <w:r w:rsidRPr="00E72DC2">
        <w:rPr>
          <w:rFonts w:ascii="Times New Roman" w:eastAsia="Times New Roman" w:hAnsi="Times New Roman" w:cs="Times New Roman"/>
          <w:bCs/>
          <w:iCs/>
          <w:lang w:eastAsia="ru-RU"/>
        </w:rPr>
        <w:t>Певницкий</w:t>
      </w:r>
      <w:proofErr w:type="spellEnd"/>
      <w:r w:rsidRPr="00E72DC2">
        <w:rPr>
          <w:rFonts w:ascii="Times New Roman" w:eastAsia="Times New Roman" w:hAnsi="Times New Roman" w:cs="Times New Roman"/>
          <w:bCs/>
          <w:iCs/>
          <w:lang w:eastAsia="ru-RU"/>
        </w:rPr>
        <w:t xml:space="preserve">, В. Ф. Из истории Гомилетики. Гомилетика в новое время, после реформации Лютера / В. Ф. </w:t>
      </w:r>
      <w:proofErr w:type="spellStart"/>
      <w:r w:rsidRPr="00E72DC2">
        <w:rPr>
          <w:rFonts w:ascii="Times New Roman" w:eastAsia="Times New Roman" w:hAnsi="Times New Roman" w:cs="Times New Roman"/>
          <w:bCs/>
          <w:iCs/>
          <w:lang w:eastAsia="ru-RU"/>
        </w:rPr>
        <w:t>Певницкий</w:t>
      </w:r>
      <w:proofErr w:type="spellEnd"/>
      <w:r w:rsidRPr="00E72DC2">
        <w:rPr>
          <w:rFonts w:ascii="Times New Roman" w:eastAsia="Times New Roman" w:hAnsi="Times New Roman" w:cs="Times New Roman"/>
          <w:bCs/>
          <w:iCs/>
          <w:lang w:eastAsia="ru-RU"/>
        </w:rPr>
        <w:t xml:space="preserve">. – </w:t>
      </w:r>
      <w:proofErr w:type="gramStart"/>
      <w:r w:rsidRPr="00E72DC2">
        <w:rPr>
          <w:rFonts w:ascii="Times New Roman" w:eastAsia="Times New Roman" w:hAnsi="Times New Roman" w:cs="Times New Roman"/>
          <w:bCs/>
          <w:iCs/>
          <w:lang w:eastAsia="ru-RU"/>
        </w:rPr>
        <w:t>Киев :</w:t>
      </w:r>
      <w:proofErr w:type="gramEnd"/>
      <w:r w:rsidRPr="00E72DC2">
        <w:rPr>
          <w:rFonts w:ascii="Times New Roman" w:eastAsia="Times New Roman" w:hAnsi="Times New Roman" w:cs="Times New Roman"/>
          <w:bCs/>
          <w:iCs/>
          <w:lang w:eastAsia="ru-RU"/>
        </w:rPr>
        <w:t xml:space="preserve"> Типография И.И. Горбунова, 1899. Режим доступа: </w:t>
      </w:r>
      <w:hyperlink r:id="rId9" w:history="1">
        <w:r w:rsidRPr="00E72DC2">
          <w:rPr>
            <w:rStyle w:val="ab"/>
            <w:rFonts w:ascii="Times New Roman" w:eastAsia="Times New Roman" w:hAnsi="Times New Roman" w:cs="Times New Roman"/>
            <w:bCs/>
            <w:iCs/>
            <w:lang w:eastAsia="ru-RU"/>
          </w:rPr>
          <w:t>https://biblioclub.ru/index.php?page=book&amp;id=99939</w:t>
        </w:r>
      </w:hyperlink>
    </w:p>
    <w:p w14:paraId="6349E8E3" w14:textId="77777777" w:rsidR="00E72DC2" w:rsidRPr="00E72DC2" w:rsidRDefault="00E72DC2" w:rsidP="003B0804">
      <w:pPr>
        <w:pStyle w:val="a5"/>
        <w:numPr>
          <w:ilvl w:val="0"/>
          <w:numId w:val="16"/>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 xml:space="preserve">Тарасий (Ланге), </w:t>
      </w:r>
      <w:proofErr w:type="spellStart"/>
      <w:r w:rsidRPr="00E72DC2">
        <w:rPr>
          <w:rFonts w:ascii="Times New Roman" w:eastAsia="Times New Roman" w:hAnsi="Times New Roman" w:cs="Times New Roman"/>
          <w:bCs/>
          <w:iCs/>
          <w:lang w:eastAsia="ru-RU"/>
        </w:rPr>
        <w:t>игум</w:t>
      </w:r>
      <w:proofErr w:type="spellEnd"/>
      <w:r w:rsidRPr="00E72DC2">
        <w:rPr>
          <w:rFonts w:ascii="Times New Roman" w:eastAsia="Times New Roman" w:hAnsi="Times New Roman" w:cs="Times New Roman"/>
          <w:bCs/>
          <w:iCs/>
          <w:lang w:eastAsia="ru-RU"/>
        </w:rPr>
        <w:t xml:space="preserve">. Искусство церковной проповеди: учебно-методическое пособие по Гомилетике / Тарасий (Ланге), </w:t>
      </w:r>
      <w:proofErr w:type="spellStart"/>
      <w:r w:rsidRPr="00E72DC2">
        <w:rPr>
          <w:rFonts w:ascii="Times New Roman" w:eastAsia="Times New Roman" w:hAnsi="Times New Roman" w:cs="Times New Roman"/>
          <w:bCs/>
          <w:iCs/>
          <w:lang w:eastAsia="ru-RU"/>
        </w:rPr>
        <w:t>игум</w:t>
      </w:r>
      <w:proofErr w:type="spellEnd"/>
      <w:r w:rsidRPr="00E72DC2">
        <w:rPr>
          <w:rFonts w:ascii="Times New Roman" w:eastAsia="Times New Roman" w:hAnsi="Times New Roman" w:cs="Times New Roman"/>
          <w:bCs/>
          <w:iCs/>
          <w:lang w:eastAsia="ru-RU"/>
        </w:rPr>
        <w:t xml:space="preserve">. ; Смоленская Православная Духовная Семинария Русской Православной Церкви. – </w:t>
      </w:r>
      <w:proofErr w:type="gramStart"/>
      <w:r w:rsidRPr="00E72DC2">
        <w:rPr>
          <w:rFonts w:ascii="Times New Roman" w:eastAsia="Times New Roman" w:hAnsi="Times New Roman" w:cs="Times New Roman"/>
          <w:bCs/>
          <w:iCs/>
          <w:lang w:eastAsia="ru-RU"/>
        </w:rPr>
        <w:t>Смоленск :</w:t>
      </w:r>
      <w:proofErr w:type="gramEnd"/>
      <w:r w:rsidRPr="00E72DC2">
        <w:rPr>
          <w:rFonts w:ascii="Times New Roman" w:eastAsia="Times New Roman" w:hAnsi="Times New Roman" w:cs="Times New Roman"/>
          <w:bCs/>
          <w:iCs/>
          <w:lang w:eastAsia="ru-RU"/>
        </w:rPr>
        <w:t xml:space="preserve"> Смоленская Православная Духовная Семинария, 2013. Режим доступа: </w:t>
      </w:r>
      <w:hyperlink r:id="rId10" w:history="1">
        <w:r w:rsidRPr="00E72DC2">
          <w:rPr>
            <w:rStyle w:val="ab"/>
            <w:rFonts w:ascii="Times New Roman" w:eastAsia="Times New Roman" w:hAnsi="Times New Roman" w:cs="Times New Roman"/>
            <w:bCs/>
            <w:iCs/>
            <w:lang w:eastAsia="ru-RU"/>
          </w:rPr>
          <w:t>https://biblioclub.ru/index.php?page=book&amp;id=257031</w:t>
        </w:r>
      </w:hyperlink>
    </w:p>
    <w:p w14:paraId="25784181" w14:textId="77777777" w:rsidR="00E72DC2" w:rsidRDefault="00E72DC2" w:rsidP="003B0804">
      <w:pPr>
        <w:pStyle w:val="a5"/>
        <w:numPr>
          <w:ilvl w:val="0"/>
          <w:numId w:val="16"/>
        </w:numPr>
        <w:spacing w:after="0" w:line="240" w:lineRule="auto"/>
        <w:ind w:left="426"/>
        <w:rPr>
          <w:rFonts w:ascii="Times New Roman" w:eastAsia="Times New Roman" w:hAnsi="Times New Roman" w:cs="Times New Roman"/>
          <w:bCs/>
          <w:iCs/>
          <w:lang w:eastAsia="ru-RU"/>
        </w:rPr>
      </w:pPr>
      <w:r w:rsidRPr="00E72DC2">
        <w:rPr>
          <w:rFonts w:ascii="Times New Roman" w:eastAsia="Times New Roman" w:hAnsi="Times New Roman" w:cs="Times New Roman"/>
          <w:bCs/>
          <w:iCs/>
          <w:lang w:eastAsia="ru-RU"/>
        </w:rPr>
        <w:t>Хрестоматия по гомилетике: учебное пособие для бакалавриата теологии / сост. К. Аристов, Симеон (</w:t>
      </w:r>
      <w:proofErr w:type="spellStart"/>
      <w:r w:rsidRPr="00E72DC2">
        <w:rPr>
          <w:rFonts w:ascii="Times New Roman" w:eastAsia="Times New Roman" w:hAnsi="Times New Roman" w:cs="Times New Roman"/>
          <w:bCs/>
          <w:iCs/>
          <w:lang w:eastAsia="ru-RU"/>
        </w:rPr>
        <w:t>Томачинский</w:t>
      </w:r>
      <w:proofErr w:type="spellEnd"/>
      <w:r w:rsidRPr="00E72DC2">
        <w:rPr>
          <w:rFonts w:ascii="Times New Roman" w:eastAsia="Times New Roman" w:hAnsi="Times New Roman" w:cs="Times New Roman"/>
          <w:bCs/>
          <w:iCs/>
          <w:lang w:eastAsia="ru-RU"/>
        </w:rPr>
        <w:t xml:space="preserve"> В. В., архимандрит). – </w:t>
      </w:r>
      <w:proofErr w:type="gramStart"/>
      <w:r w:rsidRPr="00E72DC2">
        <w:rPr>
          <w:rFonts w:ascii="Times New Roman" w:eastAsia="Times New Roman" w:hAnsi="Times New Roman" w:cs="Times New Roman"/>
          <w:bCs/>
          <w:iCs/>
          <w:lang w:eastAsia="ru-RU"/>
        </w:rPr>
        <w:t>Москва :</w:t>
      </w:r>
      <w:proofErr w:type="gramEnd"/>
      <w:r w:rsidRPr="00E72DC2">
        <w:rPr>
          <w:rFonts w:ascii="Times New Roman" w:eastAsia="Times New Roman" w:hAnsi="Times New Roman" w:cs="Times New Roman"/>
          <w:bCs/>
          <w:iCs/>
          <w:lang w:eastAsia="ru-RU"/>
        </w:rPr>
        <w:t xml:space="preserve"> Общецерковная аспирантура и докторантура им. святых равноапостольных Кирилла и Мефодия : Познание, 2020. – 257 с. – (Учебник бакалавра теологии. Дополнительная литература). – Режим доступа: </w:t>
      </w:r>
      <w:hyperlink r:id="rId11" w:history="1">
        <w:r w:rsidRPr="00DE7AF2">
          <w:rPr>
            <w:rStyle w:val="ab"/>
            <w:rFonts w:ascii="Times New Roman" w:eastAsia="Times New Roman" w:hAnsi="Times New Roman" w:cs="Times New Roman"/>
            <w:bCs/>
            <w:iCs/>
            <w:lang w:eastAsia="ru-RU"/>
          </w:rPr>
          <w:t>https://biblioclub.ru/index.php?page=book&amp;id=621795</w:t>
        </w:r>
      </w:hyperlink>
    </w:p>
    <w:p w14:paraId="1175C111" w14:textId="77777777" w:rsidR="00E72DC2" w:rsidRPr="00E72DC2" w:rsidRDefault="00E72DC2" w:rsidP="00293B12">
      <w:pPr>
        <w:spacing w:after="0" w:line="240" w:lineRule="auto"/>
        <w:ind w:left="426"/>
        <w:contextualSpacing/>
        <w:rPr>
          <w:rFonts w:ascii="Times New Roman" w:eastAsia="Times New Roman" w:hAnsi="Times New Roman" w:cs="Times New Roman"/>
          <w:bCs/>
          <w:iCs/>
          <w:lang w:eastAsia="ru-RU"/>
        </w:rPr>
      </w:pPr>
    </w:p>
    <w:p w14:paraId="6D7C5C6D" w14:textId="77777777" w:rsidR="0039165B" w:rsidRPr="0039165B" w:rsidRDefault="0039165B" w:rsidP="0039165B">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56F2A4BA" w14:textId="77777777" w:rsidR="00E72DC2" w:rsidRPr="00E72DC2" w:rsidRDefault="00E72DC2" w:rsidP="003B0804">
      <w:pPr>
        <w:pStyle w:val="a5"/>
        <w:numPr>
          <w:ilvl w:val="0"/>
          <w:numId w:val="17"/>
        </w:numPr>
        <w:tabs>
          <w:tab w:val="num" w:pos="1134"/>
        </w:tabs>
        <w:spacing w:after="0" w:line="240" w:lineRule="auto"/>
        <w:ind w:left="426"/>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 xml:space="preserve">Портал «Богослов», раздел «Гомилетика». </w:t>
      </w:r>
      <w:hyperlink r:id="rId12" w:history="1">
        <w:r w:rsidRPr="00E72DC2">
          <w:rPr>
            <w:rStyle w:val="ab"/>
            <w:rFonts w:ascii="Times New Roman" w:eastAsia="Times New Roman" w:hAnsi="Times New Roman" w:cs="Times New Roman"/>
            <w:color w:val="auto"/>
            <w:lang w:eastAsia="ru-RU"/>
          </w:rPr>
          <w:t>http://www.bogoslov.ru/topics/20273/index.html</w:t>
        </w:r>
      </w:hyperlink>
    </w:p>
    <w:p w14:paraId="35A65966" w14:textId="77777777" w:rsidR="00E72DC2" w:rsidRPr="00E72DC2" w:rsidRDefault="00E72DC2" w:rsidP="003B0804">
      <w:pPr>
        <w:pStyle w:val="a5"/>
        <w:numPr>
          <w:ilvl w:val="0"/>
          <w:numId w:val="17"/>
        </w:numPr>
        <w:tabs>
          <w:tab w:val="num" w:pos="1134"/>
        </w:tabs>
        <w:spacing w:after="0" w:line="240" w:lineRule="auto"/>
        <w:ind w:left="426"/>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 xml:space="preserve">Электронная библиотека ПСТГУ, раздел «Гомилетика». </w:t>
      </w:r>
      <w:hyperlink r:id="rId13" w:history="1">
        <w:r w:rsidRPr="00E72DC2">
          <w:rPr>
            <w:rStyle w:val="ab"/>
            <w:rFonts w:ascii="Times New Roman" w:eastAsia="Times New Roman" w:hAnsi="Times New Roman" w:cs="Times New Roman"/>
            <w:color w:val="auto"/>
            <w:lang w:eastAsia="ru-RU"/>
          </w:rPr>
          <w:t>http://pstgu.ru/library/data/none/82/none/none/none/0</w:t>
        </w:r>
      </w:hyperlink>
    </w:p>
    <w:p w14:paraId="49C07220" w14:textId="77777777" w:rsidR="00E72DC2" w:rsidRPr="00E72DC2" w:rsidRDefault="00E72DC2" w:rsidP="003B0804">
      <w:pPr>
        <w:pStyle w:val="a5"/>
        <w:numPr>
          <w:ilvl w:val="0"/>
          <w:numId w:val="17"/>
        </w:numPr>
        <w:tabs>
          <w:tab w:val="num" w:pos="1134"/>
        </w:tabs>
        <w:spacing w:after="0" w:line="240" w:lineRule="auto"/>
        <w:ind w:left="426"/>
        <w:rPr>
          <w:rFonts w:ascii="Times New Roman" w:eastAsia="Times New Roman" w:hAnsi="Times New Roman" w:cs="Times New Roman"/>
          <w:lang w:eastAsia="ru-RU"/>
        </w:rPr>
      </w:pPr>
      <w:r w:rsidRPr="00E72DC2">
        <w:rPr>
          <w:rFonts w:ascii="Times New Roman" w:eastAsia="Times New Roman" w:hAnsi="Times New Roman" w:cs="Times New Roman"/>
          <w:lang w:eastAsia="ru-RU"/>
        </w:rPr>
        <w:t xml:space="preserve">Изречения Святых Отцов (цитатник). </w:t>
      </w:r>
      <w:hyperlink r:id="rId14" w:history="1">
        <w:r w:rsidRPr="00E72DC2">
          <w:rPr>
            <w:rStyle w:val="ab"/>
            <w:rFonts w:ascii="Times New Roman" w:eastAsia="Times New Roman" w:hAnsi="Times New Roman" w:cs="Times New Roman"/>
            <w:color w:val="auto"/>
            <w:lang w:eastAsia="ru-RU"/>
          </w:rPr>
          <w:t>http://pagez.ru/ftr/index.php</w:t>
        </w:r>
      </w:hyperlink>
    </w:p>
    <w:p w14:paraId="76E707D1" w14:textId="77777777" w:rsidR="0039165B" w:rsidRPr="00E72DC2" w:rsidRDefault="0039165B" w:rsidP="005D477F">
      <w:pPr>
        <w:tabs>
          <w:tab w:val="num" w:pos="1134"/>
        </w:tabs>
        <w:spacing w:after="0" w:line="240" w:lineRule="auto"/>
        <w:ind w:left="426"/>
        <w:contextualSpacing/>
        <w:rPr>
          <w:rFonts w:ascii="Times New Roman" w:eastAsia="Times New Roman" w:hAnsi="Times New Roman" w:cs="Times New Roman"/>
          <w:lang w:eastAsia="ru-RU"/>
        </w:rPr>
      </w:pPr>
    </w:p>
    <w:p w14:paraId="1823E719" w14:textId="77777777" w:rsidR="0039165B" w:rsidRPr="00AF6BE2" w:rsidRDefault="0039165B" w:rsidP="003B0804">
      <w:pPr>
        <w:pStyle w:val="1"/>
        <w:numPr>
          <w:ilvl w:val="0"/>
          <w:numId w:val="4"/>
        </w:numPr>
        <w:rPr>
          <w:rFonts w:ascii="Times New Roman" w:eastAsia="Times New Roman" w:hAnsi="Times New Roman" w:cs="Times New Roman"/>
          <w:b/>
          <w:bCs/>
          <w:color w:val="auto"/>
          <w:sz w:val="24"/>
          <w:szCs w:val="24"/>
          <w:lang w:eastAsia="ru-RU"/>
        </w:rPr>
      </w:pPr>
      <w:bookmarkStart w:id="15" w:name="_Toc142907633"/>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5"/>
      <w:r w:rsidRPr="00AF6BE2">
        <w:rPr>
          <w:rFonts w:ascii="Times New Roman" w:eastAsia="Times New Roman" w:hAnsi="Times New Roman" w:cs="Times New Roman"/>
          <w:b/>
          <w:bCs/>
          <w:color w:val="auto"/>
          <w:sz w:val="24"/>
          <w:szCs w:val="24"/>
          <w:lang w:eastAsia="ru-RU"/>
        </w:rPr>
        <w:t xml:space="preserve"> </w:t>
      </w:r>
    </w:p>
    <w:p w14:paraId="34655B76" w14:textId="77777777"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2F728C3E"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FEC2C" w14:textId="77777777" w:rsidR="00344224" w:rsidRDefault="00344224" w:rsidP="00A50964">
      <w:pPr>
        <w:spacing w:after="0" w:line="240" w:lineRule="auto"/>
      </w:pPr>
      <w:r>
        <w:separator/>
      </w:r>
    </w:p>
  </w:endnote>
  <w:endnote w:type="continuationSeparator" w:id="0">
    <w:p w14:paraId="18E1BFE7" w14:textId="77777777" w:rsidR="00344224" w:rsidRDefault="00344224"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740E5D69" w14:textId="77777777" w:rsidR="008E330A" w:rsidRDefault="00823A68">
        <w:pPr>
          <w:pStyle w:val="a9"/>
          <w:jc w:val="right"/>
        </w:pPr>
        <w:r>
          <w:fldChar w:fldCharType="begin"/>
        </w:r>
        <w:r w:rsidR="008E330A">
          <w:instrText>PAGE   \* MERGEFORMAT</w:instrText>
        </w:r>
        <w:r>
          <w:fldChar w:fldCharType="separate"/>
        </w:r>
        <w:r w:rsidR="003C3CDC">
          <w:rPr>
            <w:noProof/>
          </w:rPr>
          <w:t>17</w:t>
        </w:r>
        <w:r>
          <w:fldChar w:fldCharType="end"/>
        </w:r>
      </w:p>
    </w:sdtContent>
  </w:sdt>
  <w:p w14:paraId="66228C62" w14:textId="77777777" w:rsidR="008E330A" w:rsidRDefault="008E330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0F6414" w14:textId="77777777" w:rsidR="00344224" w:rsidRDefault="00344224" w:rsidP="00A50964">
      <w:pPr>
        <w:spacing w:after="0" w:line="240" w:lineRule="auto"/>
      </w:pPr>
      <w:r>
        <w:separator/>
      </w:r>
    </w:p>
  </w:footnote>
  <w:footnote w:type="continuationSeparator" w:id="0">
    <w:p w14:paraId="45AD909B" w14:textId="77777777" w:rsidR="00344224" w:rsidRDefault="00344224"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25590"/>
    <w:multiLevelType w:val="hybridMultilevel"/>
    <w:tmpl w:val="8AB23C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077998"/>
    <w:multiLevelType w:val="hybridMultilevel"/>
    <w:tmpl w:val="193EAC56"/>
    <w:lvl w:ilvl="0" w:tplc="AB6858F4">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3F6362"/>
    <w:multiLevelType w:val="hybridMultilevel"/>
    <w:tmpl w:val="E9064CE4"/>
    <w:lvl w:ilvl="0" w:tplc="AB6858F4">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AB7A0D"/>
    <w:multiLevelType w:val="hybridMultilevel"/>
    <w:tmpl w:val="29FE7DA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0A7620E"/>
    <w:multiLevelType w:val="hybridMultilevel"/>
    <w:tmpl w:val="D98C7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B15D8A"/>
    <w:multiLevelType w:val="hybridMultilevel"/>
    <w:tmpl w:val="83EEA2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512601"/>
    <w:multiLevelType w:val="hybridMultilevel"/>
    <w:tmpl w:val="42D43B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A1A3D2B"/>
    <w:multiLevelType w:val="hybridMultilevel"/>
    <w:tmpl w:val="0924E818"/>
    <w:lvl w:ilvl="0" w:tplc="AB6858F4">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4B0501B"/>
    <w:multiLevelType w:val="hybridMultilevel"/>
    <w:tmpl w:val="D742783A"/>
    <w:lvl w:ilvl="0" w:tplc="AB6858F4">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ECF659E"/>
    <w:multiLevelType w:val="hybridMultilevel"/>
    <w:tmpl w:val="E39686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63311C92"/>
    <w:multiLevelType w:val="hybridMultilevel"/>
    <w:tmpl w:val="043A73D8"/>
    <w:lvl w:ilvl="0" w:tplc="A8A68C8A">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701702F4"/>
    <w:multiLevelType w:val="hybridMultilevel"/>
    <w:tmpl w:val="0924E818"/>
    <w:lvl w:ilvl="0" w:tplc="AB6858F4">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739A246A"/>
    <w:multiLevelType w:val="hybridMultilevel"/>
    <w:tmpl w:val="71FADD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9C418C1"/>
    <w:multiLevelType w:val="hybridMultilevel"/>
    <w:tmpl w:val="C7F80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22665951">
    <w:abstractNumId w:val="8"/>
  </w:num>
  <w:num w:numId="2" w16cid:durableId="249656775">
    <w:abstractNumId w:val="11"/>
  </w:num>
  <w:num w:numId="3" w16cid:durableId="478232167">
    <w:abstractNumId w:val="12"/>
  </w:num>
  <w:num w:numId="4" w16cid:durableId="867566596">
    <w:abstractNumId w:val="1"/>
  </w:num>
  <w:num w:numId="5" w16cid:durableId="856383232">
    <w:abstractNumId w:val="4"/>
  </w:num>
  <w:num w:numId="6" w16cid:durableId="1874536167">
    <w:abstractNumId w:val="0"/>
  </w:num>
  <w:num w:numId="7" w16cid:durableId="1523857093">
    <w:abstractNumId w:val="15"/>
  </w:num>
  <w:num w:numId="8" w16cid:durableId="1425301787">
    <w:abstractNumId w:val="7"/>
  </w:num>
  <w:num w:numId="9" w16cid:durableId="724379808">
    <w:abstractNumId w:val="2"/>
  </w:num>
  <w:num w:numId="10" w16cid:durableId="331686353">
    <w:abstractNumId w:val="3"/>
  </w:num>
  <w:num w:numId="11" w16cid:durableId="2036078532">
    <w:abstractNumId w:val="14"/>
  </w:num>
  <w:num w:numId="12" w16cid:durableId="1451046802">
    <w:abstractNumId w:val="9"/>
  </w:num>
  <w:num w:numId="13" w16cid:durableId="123935759">
    <w:abstractNumId w:val="10"/>
  </w:num>
  <w:num w:numId="14" w16cid:durableId="1643190231">
    <w:abstractNumId w:val="13"/>
  </w:num>
  <w:num w:numId="15" w16cid:durableId="2058896042">
    <w:abstractNumId w:val="5"/>
  </w:num>
  <w:num w:numId="16" w16cid:durableId="1060714357">
    <w:abstractNumId w:val="16"/>
  </w:num>
  <w:num w:numId="17" w16cid:durableId="46709188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41FA9"/>
    <w:rsid w:val="00043671"/>
    <w:rsid w:val="00057E86"/>
    <w:rsid w:val="000727AF"/>
    <w:rsid w:val="000902CA"/>
    <w:rsid w:val="000A6BA5"/>
    <w:rsid w:val="000D2590"/>
    <w:rsid w:val="000E44ED"/>
    <w:rsid w:val="001007B3"/>
    <w:rsid w:val="001046E6"/>
    <w:rsid w:val="00112FFA"/>
    <w:rsid w:val="001142CA"/>
    <w:rsid w:val="00117BE3"/>
    <w:rsid w:val="001508C1"/>
    <w:rsid w:val="001524D2"/>
    <w:rsid w:val="00161AB5"/>
    <w:rsid w:val="0017504F"/>
    <w:rsid w:val="001849CB"/>
    <w:rsid w:val="00186ED3"/>
    <w:rsid w:val="00255CD2"/>
    <w:rsid w:val="00261AD9"/>
    <w:rsid w:val="00271307"/>
    <w:rsid w:val="00293B12"/>
    <w:rsid w:val="002A1D8F"/>
    <w:rsid w:val="002A6299"/>
    <w:rsid w:val="002C04DE"/>
    <w:rsid w:val="002D02AC"/>
    <w:rsid w:val="002E5CC1"/>
    <w:rsid w:val="00304229"/>
    <w:rsid w:val="00311E37"/>
    <w:rsid w:val="00313C32"/>
    <w:rsid w:val="0032301F"/>
    <w:rsid w:val="00344224"/>
    <w:rsid w:val="0039135E"/>
    <w:rsid w:val="0039165B"/>
    <w:rsid w:val="003A5B15"/>
    <w:rsid w:val="003B0804"/>
    <w:rsid w:val="003B5CD3"/>
    <w:rsid w:val="003B6992"/>
    <w:rsid w:val="003C3CDC"/>
    <w:rsid w:val="003D2039"/>
    <w:rsid w:val="00422DCB"/>
    <w:rsid w:val="00427729"/>
    <w:rsid w:val="004503F1"/>
    <w:rsid w:val="004568E8"/>
    <w:rsid w:val="00482437"/>
    <w:rsid w:val="00493376"/>
    <w:rsid w:val="004A259C"/>
    <w:rsid w:val="004B451E"/>
    <w:rsid w:val="004E44B9"/>
    <w:rsid w:val="00507D29"/>
    <w:rsid w:val="005770E6"/>
    <w:rsid w:val="005958CD"/>
    <w:rsid w:val="005B4055"/>
    <w:rsid w:val="005C6DB1"/>
    <w:rsid w:val="005D477F"/>
    <w:rsid w:val="005D6040"/>
    <w:rsid w:val="005E6956"/>
    <w:rsid w:val="00610891"/>
    <w:rsid w:val="0061146C"/>
    <w:rsid w:val="0063527B"/>
    <w:rsid w:val="0064031E"/>
    <w:rsid w:val="006632DA"/>
    <w:rsid w:val="006656C3"/>
    <w:rsid w:val="0069165A"/>
    <w:rsid w:val="006958C9"/>
    <w:rsid w:val="006B764B"/>
    <w:rsid w:val="006C013A"/>
    <w:rsid w:val="006C50D1"/>
    <w:rsid w:val="006D7506"/>
    <w:rsid w:val="006E062B"/>
    <w:rsid w:val="006F2E05"/>
    <w:rsid w:val="007112CA"/>
    <w:rsid w:val="007200AB"/>
    <w:rsid w:val="007723E0"/>
    <w:rsid w:val="007A4A71"/>
    <w:rsid w:val="007B301F"/>
    <w:rsid w:val="007C083B"/>
    <w:rsid w:val="007D4AE7"/>
    <w:rsid w:val="007E1ABC"/>
    <w:rsid w:val="007F4FB9"/>
    <w:rsid w:val="00823A68"/>
    <w:rsid w:val="008365FC"/>
    <w:rsid w:val="0084393D"/>
    <w:rsid w:val="00857C72"/>
    <w:rsid w:val="0087298C"/>
    <w:rsid w:val="0087581C"/>
    <w:rsid w:val="008853FA"/>
    <w:rsid w:val="008B58C0"/>
    <w:rsid w:val="008E330A"/>
    <w:rsid w:val="008F22F5"/>
    <w:rsid w:val="008F518E"/>
    <w:rsid w:val="009005DD"/>
    <w:rsid w:val="009107A4"/>
    <w:rsid w:val="00931109"/>
    <w:rsid w:val="009426D6"/>
    <w:rsid w:val="00956DA5"/>
    <w:rsid w:val="00957557"/>
    <w:rsid w:val="00963884"/>
    <w:rsid w:val="009734A1"/>
    <w:rsid w:val="00996AE6"/>
    <w:rsid w:val="009E2DCE"/>
    <w:rsid w:val="009F498A"/>
    <w:rsid w:val="009F57DC"/>
    <w:rsid w:val="00A05E51"/>
    <w:rsid w:val="00A50964"/>
    <w:rsid w:val="00A97E6A"/>
    <w:rsid w:val="00AF6BE2"/>
    <w:rsid w:val="00B06CAF"/>
    <w:rsid w:val="00B11294"/>
    <w:rsid w:val="00B3359E"/>
    <w:rsid w:val="00B35F8C"/>
    <w:rsid w:val="00B50114"/>
    <w:rsid w:val="00B6134C"/>
    <w:rsid w:val="00B81BE7"/>
    <w:rsid w:val="00BD377F"/>
    <w:rsid w:val="00BF2D79"/>
    <w:rsid w:val="00BF76B9"/>
    <w:rsid w:val="00C03FBE"/>
    <w:rsid w:val="00C40BC2"/>
    <w:rsid w:val="00C50BB7"/>
    <w:rsid w:val="00C5107D"/>
    <w:rsid w:val="00C54F77"/>
    <w:rsid w:val="00C75F09"/>
    <w:rsid w:val="00C8712B"/>
    <w:rsid w:val="00CA01F6"/>
    <w:rsid w:val="00CA751D"/>
    <w:rsid w:val="00CB1483"/>
    <w:rsid w:val="00CB4CF8"/>
    <w:rsid w:val="00CC0004"/>
    <w:rsid w:val="00CC4876"/>
    <w:rsid w:val="00CC4E02"/>
    <w:rsid w:val="00CD00BA"/>
    <w:rsid w:val="00CE7972"/>
    <w:rsid w:val="00CF4505"/>
    <w:rsid w:val="00D07DA1"/>
    <w:rsid w:val="00D427F5"/>
    <w:rsid w:val="00D50B7F"/>
    <w:rsid w:val="00D761F4"/>
    <w:rsid w:val="00D84B52"/>
    <w:rsid w:val="00D92A25"/>
    <w:rsid w:val="00DA3EFD"/>
    <w:rsid w:val="00DB2268"/>
    <w:rsid w:val="00DE1810"/>
    <w:rsid w:val="00E0211F"/>
    <w:rsid w:val="00E04079"/>
    <w:rsid w:val="00E17915"/>
    <w:rsid w:val="00E45B31"/>
    <w:rsid w:val="00E57B85"/>
    <w:rsid w:val="00E720B7"/>
    <w:rsid w:val="00E72DC2"/>
    <w:rsid w:val="00E766D1"/>
    <w:rsid w:val="00E96100"/>
    <w:rsid w:val="00EA0982"/>
    <w:rsid w:val="00EA4975"/>
    <w:rsid w:val="00EE4864"/>
    <w:rsid w:val="00F079BD"/>
    <w:rsid w:val="00F24365"/>
    <w:rsid w:val="00F33A12"/>
    <w:rsid w:val="00F432B0"/>
    <w:rsid w:val="00F46FDF"/>
    <w:rsid w:val="00F538D3"/>
    <w:rsid w:val="00F55E52"/>
    <w:rsid w:val="00F86E8C"/>
    <w:rsid w:val="00FD3832"/>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C486"/>
  <w15:docId w15:val="{21D40312-66DC-4117-8DB9-15AD4A49A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ody Text Indent"/>
    <w:basedOn w:val="a"/>
    <w:link w:val="ae"/>
    <w:rsid w:val="00313C32"/>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313C32"/>
    <w:rPr>
      <w:rFonts w:ascii="Times New Roman" w:eastAsia="Times New Roman" w:hAnsi="Times New Roman" w:cs="Times New Roman"/>
      <w:sz w:val="24"/>
      <w:szCs w:val="24"/>
      <w:lang w:eastAsia="ru-RU"/>
    </w:rPr>
  </w:style>
  <w:style w:type="character" w:styleId="af">
    <w:name w:val="FollowedHyperlink"/>
    <w:basedOn w:val="a0"/>
    <w:uiPriority w:val="99"/>
    <w:semiHidden/>
    <w:unhideWhenUsed/>
    <w:rsid w:val="00E72DC2"/>
    <w:rPr>
      <w:color w:val="954F72" w:themeColor="followedHyperlink"/>
      <w:u w:val="single"/>
    </w:rPr>
  </w:style>
  <w:style w:type="paragraph" w:styleId="af0">
    <w:name w:val="Balloon Text"/>
    <w:basedOn w:val="a"/>
    <w:link w:val="af1"/>
    <w:uiPriority w:val="99"/>
    <w:semiHidden/>
    <w:unhideWhenUsed/>
    <w:rsid w:val="00857C7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7C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061715">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553547917">
      <w:bodyDiv w:val="1"/>
      <w:marLeft w:val="0"/>
      <w:marRight w:val="0"/>
      <w:marTop w:val="0"/>
      <w:marBottom w:val="0"/>
      <w:divBdr>
        <w:top w:val="none" w:sz="0" w:space="0" w:color="auto"/>
        <w:left w:val="none" w:sz="0" w:space="0" w:color="auto"/>
        <w:bottom w:val="none" w:sz="0" w:space="0" w:color="auto"/>
        <w:right w:val="none" w:sz="0" w:space="0" w:color="auto"/>
      </w:divBdr>
    </w:div>
    <w:div w:id="558170476">
      <w:bodyDiv w:val="1"/>
      <w:marLeft w:val="0"/>
      <w:marRight w:val="0"/>
      <w:marTop w:val="0"/>
      <w:marBottom w:val="0"/>
      <w:divBdr>
        <w:top w:val="none" w:sz="0" w:space="0" w:color="auto"/>
        <w:left w:val="none" w:sz="0" w:space="0" w:color="auto"/>
        <w:bottom w:val="none" w:sz="0" w:space="0" w:color="auto"/>
        <w:right w:val="none" w:sz="0" w:space="0" w:color="auto"/>
      </w:divBdr>
    </w:div>
    <w:div w:id="677276277">
      <w:bodyDiv w:val="1"/>
      <w:marLeft w:val="0"/>
      <w:marRight w:val="0"/>
      <w:marTop w:val="0"/>
      <w:marBottom w:val="0"/>
      <w:divBdr>
        <w:top w:val="none" w:sz="0" w:space="0" w:color="auto"/>
        <w:left w:val="none" w:sz="0" w:space="0" w:color="auto"/>
        <w:bottom w:val="none" w:sz="0" w:space="0" w:color="auto"/>
        <w:right w:val="none" w:sz="0" w:space="0" w:color="auto"/>
      </w:divBdr>
    </w:div>
    <w:div w:id="808401626">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50269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683968" TargetMode="External"/><Relationship Id="rId13" Type="http://schemas.openxmlformats.org/officeDocument/2006/relationships/hyperlink" Target="http://pstgu.ru/library/data/none/82/none/none/none/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goslov.ru/topics/20273/inde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62179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iblioclub.ru/index.php?page=book&amp;id=257031" TargetMode="External"/><Relationship Id="rId4" Type="http://schemas.openxmlformats.org/officeDocument/2006/relationships/settings" Target="settings.xml"/><Relationship Id="rId9" Type="http://schemas.openxmlformats.org/officeDocument/2006/relationships/hyperlink" Target="https://biblioclub.ru/index.php?page=book&amp;id=99939" TargetMode="External"/><Relationship Id="rId14" Type="http://schemas.openxmlformats.org/officeDocument/2006/relationships/hyperlink" Target="http://pagez.ru/ftr/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448DC-971B-4B7C-BDB5-FAD7B3D44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5092</Words>
  <Characters>29031</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cp:lastPrinted>2022-11-28T08:19:00Z</cp:lastPrinted>
  <dcterms:created xsi:type="dcterms:W3CDTF">2023-08-14T09:07:00Z</dcterms:created>
  <dcterms:modified xsi:type="dcterms:W3CDTF">2024-09-25T17:16:00Z</dcterms:modified>
</cp:coreProperties>
</file>