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68" w:rsidRPr="0019104D" w:rsidRDefault="00AD0768" w:rsidP="00A23847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 w:rsidRPr="0019104D">
        <w:rPr>
          <w:rStyle w:val="FontStyle32"/>
          <w:sz w:val="28"/>
          <w:szCs w:val="28"/>
        </w:rPr>
        <w:t>Религиозная организация –</w:t>
      </w:r>
    </w:p>
    <w:p w:rsidR="00AD0768" w:rsidRPr="0019104D" w:rsidRDefault="00AD0768" w:rsidP="00A23847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 w:rsidRPr="0019104D">
        <w:rPr>
          <w:rStyle w:val="FontStyle32"/>
          <w:sz w:val="28"/>
          <w:szCs w:val="28"/>
        </w:rPr>
        <w:t>духовная образовательная организация высшего образования</w:t>
      </w:r>
    </w:p>
    <w:p w:rsidR="00AD0768" w:rsidRPr="0019104D" w:rsidRDefault="0036248F" w:rsidP="00A23847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 w:rsidRPr="0019104D">
        <w:rPr>
          <w:rStyle w:val="FontStyle32"/>
          <w:sz w:val="28"/>
          <w:szCs w:val="28"/>
        </w:rPr>
        <w:t>«</w:t>
      </w:r>
      <w:r w:rsidR="00AD0768" w:rsidRPr="0019104D">
        <w:rPr>
          <w:rStyle w:val="FontStyle32"/>
          <w:sz w:val="28"/>
          <w:szCs w:val="28"/>
        </w:rPr>
        <w:t>СТАВРОПОЛЬСКАЯ ДУХОВНАЯ СЕМИНАРИЯ</w:t>
      </w:r>
    </w:p>
    <w:p w:rsidR="00AD0768" w:rsidRPr="0019104D" w:rsidRDefault="00AD0768" w:rsidP="00A23847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 w:rsidRPr="0019104D">
        <w:rPr>
          <w:rStyle w:val="FontStyle32"/>
          <w:sz w:val="28"/>
          <w:szCs w:val="28"/>
        </w:rPr>
        <w:t>Ставропольской и Невинномысской епархии Русской Православной Церкви</w:t>
      </w:r>
      <w:r w:rsidR="0036248F" w:rsidRPr="0019104D">
        <w:rPr>
          <w:rStyle w:val="FontStyle32"/>
          <w:sz w:val="28"/>
          <w:szCs w:val="28"/>
        </w:rPr>
        <w:t>»</w:t>
      </w:r>
      <w:r w:rsidRPr="0019104D">
        <w:rPr>
          <w:rStyle w:val="FontStyle32"/>
          <w:sz w:val="28"/>
          <w:szCs w:val="28"/>
        </w:rPr>
        <w:t xml:space="preserve"> </w:t>
      </w:r>
    </w:p>
    <w:p w:rsidR="00AD0768" w:rsidRPr="0019104D" w:rsidRDefault="00AD0768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tbl>
      <w:tblPr>
        <w:tblStyle w:val="af0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8"/>
        <w:gridCol w:w="4778"/>
      </w:tblGrid>
      <w:tr w:rsidR="0036248F" w:rsidRPr="0019104D" w:rsidTr="00E70435">
        <w:tc>
          <w:tcPr>
            <w:tcW w:w="4778" w:type="dxa"/>
          </w:tcPr>
          <w:p w:rsidR="0036248F" w:rsidRPr="0019104D" w:rsidRDefault="0036248F" w:rsidP="00A23847">
            <w:pPr>
              <w:rPr>
                <w:sz w:val="28"/>
                <w:szCs w:val="28"/>
              </w:rPr>
            </w:pPr>
            <w:r w:rsidRPr="0019104D">
              <w:rPr>
                <w:sz w:val="28"/>
                <w:szCs w:val="28"/>
              </w:rPr>
              <w:t>Прин</w:t>
            </w:r>
            <w:r w:rsidR="002C58F7" w:rsidRPr="0019104D">
              <w:rPr>
                <w:sz w:val="28"/>
                <w:szCs w:val="28"/>
              </w:rPr>
              <w:t>ято на заседании Ученого совета</w:t>
            </w:r>
          </w:p>
          <w:p w:rsidR="0036248F" w:rsidRPr="0019104D" w:rsidRDefault="0036248F" w:rsidP="002A11AF">
            <w:pPr>
              <w:rPr>
                <w:sz w:val="28"/>
                <w:szCs w:val="28"/>
              </w:rPr>
            </w:pPr>
            <w:r w:rsidRPr="0019104D">
              <w:rPr>
                <w:sz w:val="28"/>
                <w:szCs w:val="28"/>
              </w:rPr>
              <w:t>Протокол № </w:t>
            </w:r>
            <w:r w:rsidR="008660D1" w:rsidRPr="0019104D">
              <w:rPr>
                <w:sz w:val="28"/>
                <w:szCs w:val="28"/>
              </w:rPr>
              <w:t>3</w:t>
            </w:r>
            <w:r w:rsidRPr="0019104D">
              <w:rPr>
                <w:sz w:val="28"/>
                <w:szCs w:val="28"/>
              </w:rPr>
              <w:t xml:space="preserve"> (</w:t>
            </w:r>
            <w:r w:rsidR="008660D1" w:rsidRPr="0019104D">
              <w:rPr>
                <w:sz w:val="28"/>
                <w:szCs w:val="28"/>
              </w:rPr>
              <w:t>12</w:t>
            </w:r>
            <w:r w:rsidR="002A11AF">
              <w:rPr>
                <w:sz w:val="28"/>
                <w:szCs w:val="28"/>
              </w:rPr>
              <w:t>6</w:t>
            </w:r>
            <w:r w:rsidRPr="0019104D">
              <w:rPr>
                <w:sz w:val="28"/>
                <w:szCs w:val="28"/>
              </w:rPr>
              <w:t>) от «</w:t>
            </w:r>
            <w:r w:rsidR="002A11AF">
              <w:rPr>
                <w:sz w:val="28"/>
                <w:szCs w:val="28"/>
              </w:rPr>
              <w:t>03</w:t>
            </w:r>
            <w:r w:rsidRPr="0019104D">
              <w:rPr>
                <w:sz w:val="28"/>
                <w:szCs w:val="28"/>
              </w:rPr>
              <w:t>» ию</w:t>
            </w:r>
            <w:r w:rsidR="002A11AF">
              <w:rPr>
                <w:sz w:val="28"/>
                <w:szCs w:val="28"/>
              </w:rPr>
              <w:t>л</w:t>
            </w:r>
            <w:r w:rsidRPr="0019104D">
              <w:rPr>
                <w:sz w:val="28"/>
                <w:szCs w:val="28"/>
              </w:rPr>
              <w:t>я 202</w:t>
            </w:r>
            <w:r w:rsidR="002A11AF">
              <w:rPr>
                <w:sz w:val="28"/>
                <w:szCs w:val="28"/>
              </w:rPr>
              <w:t>4</w:t>
            </w:r>
            <w:r w:rsidRPr="0019104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78" w:type="dxa"/>
          </w:tcPr>
          <w:p w:rsidR="0036248F" w:rsidRPr="0019104D" w:rsidRDefault="0036248F" w:rsidP="00A23847">
            <w:pPr>
              <w:jc w:val="center"/>
              <w:rPr>
                <w:sz w:val="28"/>
                <w:szCs w:val="28"/>
              </w:rPr>
            </w:pPr>
            <w:r w:rsidRPr="0019104D">
              <w:rPr>
                <w:sz w:val="28"/>
                <w:szCs w:val="28"/>
              </w:rPr>
              <w:t>УТВЕРЖДАЮ</w:t>
            </w:r>
          </w:p>
          <w:p w:rsidR="0036248F" w:rsidRPr="0019104D" w:rsidRDefault="0036248F" w:rsidP="00A23847">
            <w:pPr>
              <w:pStyle w:val="a4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Ректор</w:t>
            </w:r>
          </w:p>
          <w:p w:rsidR="0036248F" w:rsidRPr="0019104D" w:rsidRDefault="0036248F" w:rsidP="00A23847">
            <w:pPr>
              <w:pStyle w:val="a4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Митрополит Ставропольский и Невинномысский</w:t>
            </w:r>
          </w:p>
          <w:p w:rsidR="0036248F" w:rsidRPr="0019104D" w:rsidRDefault="0036248F" w:rsidP="00A23847">
            <w:pPr>
              <w:pStyle w:val="a4"/>
              <w:rPr>
                <w:i w:val="0"/>
                <w:sz w:val="28"/>
                <w:szCs w:val="28"/>
              </w:rPr>
            </w:pPr>
          </w:p>
          <w:p w:rsidR="0036248F" w:rsidRPr="0019104D" w:rsidRDefault="0036248F" w:rsidP="00A23847">
            <w:pPr>
              <w:pStyle w:val="a4"/>
              <w:jc w:val="center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________________________________</w:t>
            </w:r>
          </w:p>
          <w:p w:rsidR="0036248F" w:rsidRPr="0019104D" w:rsidRDefault="0036248F" w:rsidP="002A11AF">
            <w:pPr>
              <w:pStyle w:val="a4"/>
              <w:jc w:val="center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"_____" __________________ 202</w:t>
            </w:r>
            <w:r w:rsidR="002A11AF">
              <w:rPr>
                <w:i w:val="0"/>
                <w:sz w:val="28"/>
                <w:szCs w:val="28"/>
              </w:rPr>
              <w:t>4</w:t>
            </w:r>
            <w:r w:rsidRPr="0019104D">
              <w:rPr>
                <w:i w:val="0"/>
                <w:sz w:val="28"/>
                <w:szCs w:val="28"/>
              </w:rPr>
              <w:t xml:space="preserve"> г.</w:t>
            </w:r>
          </w:p>
        </w:tc>
      </w:tr>
    </w:tbl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8A5597" w:rsidP="00A23847">
      <w:pPr>
        <w:jc w:val="center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Рабочая</w:t>
      </w:r>
      <w:r w:rsidR="0036248F" w:rsidRPr="0019104D">
        <w:rPr>
          <w:b/>
          <w:sz w:val="28"/>
          <w:szCs w:val="28"/>
        </w:rPr>
        <w:t xml:space="preserve"> программа </w:t>
      </w:r>
      <w:r w:rsidRPr="0019104D">
        <w:rPr>
          <w:b/>
          <w:sz w:val="28"/>
          <w:szCs w:val="28"/>
        </w:rPr>
        <w:t>воспитания</w:t>
      </w: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  <w:r w:rsidRPr="0019104D">
        <w:rPr>
          <w:sz w:val="28"/>
          <w:szCs w:val="28"/>
        </w:rPr>
        <w:t>направление подготовки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48.03.01   ТЕОЛОГИЯ</w:t>
      </w: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  <w:r w:rsidRPr="0019104D">
        <w:rPr>
          <w:sz w:val="28"/>
          <w:szCs w:val="28"/>
        </w:rPr>
        <w:t>профиль подготовки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«Православная теология»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</w:p>
    <w:p w:rsidR="0036248F" w:rsidRPr="0019104D" w:rsidRDefault="0036248F" w:rsidP="00A23847">
      <w:pPr>
        <w:jc w:val="center"/>
        <w:rPr>
          <w:bCs/>
          <w:sz w:val="28"/>
          <w:szCs w:val="28"/>
        </w:rPr>
      </w:pPr>
      <w:r w:rsidRPr="0019104D">
        <w:rPr>
          <w:bCs/>
          <w:sz w:val="28"/>
          <w:szCs w:val="28"/>
        </w:rPr>
        <w:t>область знания</w:t>
      </w:r>
    </w:p>
    <w:p w:rsidR="0036248F" w:rsidRPr="0019104D" w:rsidRDefault="0036248F" w:rsidP="00A23847">
      <w:pPr>
        <w:jc w:val="center"/>
        <w:rPr>
          <w:b/>
          <w:i/>
          <w:sz w:val="28"/>
          <w:szCs w:val="28"/>
        </w:rPr>
      </w:pPr>
      <w:r w:rsidRPr="0019104D">
        <w:rPr>
          <w:b/>
          <w:sz w:val="28"/>
          <w:szCs w:val="28"/>
        </w:rPr>
        <w:t>«Практическое богословие»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</w:p>
    <w:p w:rsidR="008A5597" w:rsidRPr="0019104D" w:rsidRDefault="008A5597" w:rsidP="00A23847">
      <w:pPr>
        <w:jc w:val="center"/>
        <w:rPr>
          <w:b/>
          <w:sz w:val="28"/>
          <w:szCs w:val="28"/>
        </w:rPr>
      </w:pPr>
      <w:r w:rsidRPr="0019104D">
        <w:rPr>
          <w:i/>
          <w:iCs/>
          <w:sz w:val="28"/>
          <w:szCs w:val="28"/>
        </w:rPr>
        <w:t>год начала подготовки – 202</w:t>
      </w:r>
      <w:r w:rsidR="002A11AF">
        <w:rPr>
          <w:i/>
          <w:iCs/>
          <w:sz w:val="28"/>
          <w:szCs w:val="28"/>
        </w:rPr>
        <w:t>4</w:t>
      </w:r>
    </w:p>
    <w:p w:rsidR="008A5597" w:rsidRPr="0019104D" w:rsidRDefault="008A5597" w:rsidP="00A23847">
      <w:pPr>
        <w:jc w:val="center"/>
        <w:rPr>
          <w:b/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  <w:r w:rsidRPr="0019104D">
        <w:rPr>
          <w:sz w:val="28"/>
          <w:szCs w:val="28"/>
        </w:rPr>
        <w:t>уровень высшего образования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БАКАЛАВРИАТ</w:t>
      </w: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квалификация: бакалавр</w:t>
      </w: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b/>
          <w:sz w:val="28"/>
          <w:szCs w:val="28"/>
        </w:rPr>
      </w:pPr>
      <w:r w:rsidRPr="0019104D">
        <w:rPr>
          <w:sz w:val="28"/>
          <w:szCs w:val="28"/>
        </w:rPr>
        <w:t>форма обучения</w:t>
      </w:r>
      <w:r w:rsidR="00A23847" w:rsidRPr="0019104D">
        <w:rPr>
          <w:sz w:val="28"/>
          <w:szCs w:val="28"/>
        </w:rPr>
        <w:t xml:space="preserve">: </w:t>
      </w:r>
      <w:r w:rsidRPr="0019104D">
        <w:rPr>
          <w:b/>
          <w:sz w:val="28"/>
          <w:szCs w:val="28"/>
        </w:rPr>
        <w:t>очная</w:t>
      </w:r>
    </w:p>
    <w:p w:rsidR="0036248F" w:rsidRPr="0019104D" w:rsidRDefault="0036248F" w:rsidP="00A23847">
      <w:pPr>
        <w:jc w:val="center"/>
        <w:rPr>
          <w:sz w:val="28"/>
          <w:szCs w:val="28"/>
        </w:rPr>
      </w:pPr>
    </w:p>
    <w:tbl>
      <w:tblPr>
        <w:tblStyle w:val="a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6"/>
      </w:tblGrid>
      <w:tr w:rsidR="00E70435" w:rsidRPr="0019104D" w:rsidTr="002C58F7">
        <w:trPr>
          <w:jc w:val="right"/>
        </w:trPr>
        <w:tc>
          <w:tcPr>
            <w:tcW w:w="7046" w:type="dxa"/>
          </w:tcPr>
          <w:p w:rsidR="00E70435" w:rsidRPr="0019104D" w:rsidRDefault="00E70435" w:rsidP="00A23847">
            <w:pPr>
              <w:pStyle w:val="2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19104D">
              <w:rPr>
                <w:b w:val="0"/>
                <w:sz w:val="28"/>
                <w:szCs w:val="28"/>
              </w:rPr>
              <w:t xml:space="preserve">Рабочая программа воспитания обсуждена и одобрена на заседании Студенческого совета </w:t>
            </w:r>
            <w:r w:rsidR="002C58F7" w:rsidRPr="0019104D">
              <w:rPr>
                <w:b w:val="0"/>
                <w:sz w:val="28"/>
                <w:szCs w:val="28"/>
              </w:rPr>
              <w:t>от «</w:t>
            </w:r>
            <w:r w:rsidR="00ED3BD8">
              <w:rPr>
                <w:b w:val="0"/>
                <w:sz w:val="28"/>
                <w:szCs w:val="28"/>
              </w:rPr>
              <w:t>2</w:t>
            </w:r>
            <w:r w:rsidR="002A11AF">
              <w:rPr>
                <w:b w:val="0"/>
                <w:sz w:val="28"/>
                <w:szCs w:val="28"/>
              </w:rPr>
              <w:t>6</w:t>
            </w:r>
            <w:r w:rsidR="002C58F7" w:rsidRPr="0019104D">
              <w:rPr>
                <w:b w:val="0"/>
                <w:sz w:val="28"/>
                <w:szCs w:val="28"/>
              </w:rPr>
              <w:t>» июня 202</w:t>
            </w:r>
            <w:r w:rsidR="002A11AF">
              <w:rPr>
                <w:b w:val="0"/>
                <w:sz w:val="28"/>
                <w:szCs w:val="28"/>
              </w:rPr>
              <w:t>4</w:t>
            </w:r>
            <w:r w:rsidR="002C58F7" w:rsidRPr="0019104D">
              <w:rPr>
                <w:b w:val="0"/>
                <w:sz w:val="28"/>
                <w:szCs w:val="28"/>
              </w:rPr>
              <w:t xml:space="preserve"> г.</w:t>
            </w:r>
          </w:p>
          <w:p w:rsidR="00E70435" w:rsidRPr="0019104D" w:rsidRDefault="00E70435" w:rsidP="00A23847">
            <w:pPr>
              <w:pStyle w:val="23"/>
              <w:spacing w:after="0"/>
              <w:jc w:val="right"/>
              <w:rPr>
                <w:sz w:val="28"/>
                <w:szCs w:val="28"/>
              </w:rPr>
            </w:pPr>
            <w:r w:rsidRPr="0019104D">
              <w:rPr>
                <w:b w:val="0"/>
                <w:bCs w:val="0"/>
                <w:sz w:val="28"/>
                <w:szCs w:val="28"/>
              </w:rPr>
              <w:t>Председатель Студенческого совета.</w:t>
            </w:r>
          </w:p>
          <w:p w:rsidR="00E70435" w:rsidRPr="0019104D" w:rsidRDefault="00E70435" w:rsidP="00A23847">
            <w:pPr>
              <w:pStyle w:val="a4"/>
              <w:jc w:val="right"/>
              <w:rPr>
                <w:i w:val="0"/>
                <w:sz w:val="28"/>
                <w:szCs w:val="28"/>
              </w:rPr>
            </w:pPr>
          </w:p>
          <w:p w:rsidR="00E70435" w:rsidRPr="0019104D" w:rsidRDefault="002C58F7" w:rsidP="00A23847">
            <w:pPr>
              <w:pStyle w:val="a4"/>
              <w:jc w:val="right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_______________________</w:t>
            </w:r>
            <w:r w:rsidR="00E70435" w:rsidRPr="0019104D">
              <w:rPr>
                <w:i w:val="0"/>
                <w:sz w:val="28"/>
                <w:szCs w:val="28"/>
              </w:rPr>
              <w:t>________</w:t>
            </w:r>
          </w:p>
          <w:p w:rsidR="00E70435" w:rsidRPr="0019104D" w:rsidRDefault="00E70435" w:rsidP="002A11AF">
            <w:pPr>
              <w:pStyle w:val="a4"/>
              <w:jc w:val="right"/>
              <w:rPr>
                <w:i w:val="0"/>
                <w:sz w:val="28"/>
                <w:szCs w:val="28"/>
              </w:rPr>
            </w:pPr>
            <w:r w:rsidRPr="0019104D">
              <w:rPr>
                <w:i w:val="0"/>
                <w:sz w:val="28"/>
                <w:szCs w:val="28"/>
              </w:rPr>
              <w:t>"_____" __________________ 202</w:t>
            </w:r>
            <w:r w:rsidR="002A11AF">
              <w:rPr>
                <w:i w:val="0"/>
                <w:sz w:val="28"/>
                <w:szCs w:val="28"/>
              </w:rPr>
              <w:t>4</w:t>
            </w:r>
            <w:r w:rsidRPr="0019104D">
              <w:rPr>
                <w:i w:val="0"/>
                <w:sz w:val="28"/>
                <w:szCs w:val="28"/>
              </w:rPr>
              <w:t xml:space="preserve"> г.</w:t>
            </w:r>
          </w:p>
        </w:tc>
      </w:tr>
    </w:tbl>
    <w:p w:rsidR="0036248F" w:rsidRPr="0019104D" w:rsidRDefault="0036248F" w:rsidP="00A23847">
      <w:pPr>
        <w:jc w:val="center"/>
        <w:rPr>
          <w:sz w:val="28"/>
          <w:szCs w:val="28"/>
        </w:rPr>
      </w:pPr>
    </w:p>
    <w:p w:rsidR="0036248F" w:rsidRPr="0019104D" w:rsidRDefault="0036248F" w:rsidP="00A23847">
      <w:pPr>
        <w:jc w:val="center"/>
        <w:rPr>
          <w:sz w:val="28"/>
          <w:szCs w:val="28"/>
        </w:rPr>
      </w:pPr>
      <w:r w:rsidRPr="0019104D">
        <w:rPr>
          <w:sz w:val="28"/>
          <w:szCs w:val="28"/>
        </w:rPr>
        <w:t xml:space="preserve">г. </w:t>
      </w:r>
      <w:r w:rsidR="00DD2565" w:rsidRPr="0019104D">
        <w:rPr>
          <w:sz w:val="28"/>
          <w:szCs w:val="28"/>
        </w:rPr>
        <w:t>Ставрополь</w:t>
      </w:r>
    </w:p>
    <w:p w:rsidR="00DD2565" w:rsidRPr="0019104D" w:rsidRDefault="00DD2565" w:rsidP="00A23847">
      <w:pPr>
        <w:jc w:val="center"/>
        <w:rPr>
          <w:sz w:val="28"/>
          <w:szCs w:val="28"/>
        </w:rPr>
      </w:pPr>
      <w:r w:rsidRPr="0019104D">
        <w:rPr>
          <w:sz w:val="28"/>
          <w:szCs w:val="28"/>
        </w:rPr>
        <w:t>20</w:t>
      </w:r>
      <w:r w:rsidR="0036248F" w:rsidRPr="0019104D">
        <w:rPr>
          <w:sz w:val="28"/>
          <w:szCs w:val="28"/>
        </w:rPr>
        <w:t>2</w:t>
      </w:r>
      <w:r w:rsidR="002A11AF">
        <w:rPr>
          <w:sz w:val="28"/>
          <w:szCs w:val="28"/>
        </w:rPr>
        <w:t>4</w:t>
      </w:r>
      <w:r w:rsidR="008A5597" w:rsidRPr="0019104D">
        <w:rPr>
          <w:sz w:val="28"/>
          <w:szCs w:val="28"/>
        </w:rPr>
        <w:t xml:space="preserve"> г.</w:t>
      </w:r>
    </w:p>
    <w:p w:rsidR="002C58F7" w:rsidRPr="0019104D" w:rsidRDefault="002C58F7" w:rsidP="002C58F7">
      <w:pPr>
        <w:pStyle w:val="12"/>
        <w:spacing w:line="360" w:lineRule="auto"/>
        <w:ind w:left="3686" w:firstLine="0"/>
      </w:pPr>
      <w:r w:rsidRPr="0019104D">
        <w:lastRenderedPageBreak/>
        <w:t>Религиозная организация –</w:t>
      </w:r>
    </w:p>
    <w:p w:rsidR="002C58F7" w:rsidRPr="0019104D" w:rsidRDefault="002C58F7" w:rsidP="002C58F7">
      <w:pPr>
        <w:pStyle w:val="12"/>
        <w:spacing w:line="360" w:lineRule="auto"/>
        <w:ind w:left="3686" w:firstLine="0"/>
      </w:pPr>
      <w:r w:rsidRPr="0019104D">
        <w:t>духовная образовательная организация</w:t>
      </w:r>
    </w:p>
    <w:p w:rsidR="002C58F7" w:rsidRPr="0019104D" w:rsidRDefault="002C58F7" w:rsidP="002C58F7">
      <w:pPr>
        <w:pStyle w:val="12"/>
        <w:spacing w:line="360" w:lineRule="auto"/>
        <w:ind w:left="3686" w:firstLine="0"/>
      </w:pPr>
      <w:r w:rsidRPr="0019104D">
        <w:t>высшего образования</w:t>
      </w:r>
    </w:p>
    <w:p w:rsidR="002C58F7" w:rsidRPr="0019104D" w:rsidRDefault="002C58F7" w:rsidP="002C58F7">
      <w:pPr>
        <w:pStyle w:val="12"/>
        <w:spacing w:line="360" w:lineRule="auto"/>
        <w:ind w:left="3686" w:firstLine="0"/>
      </w:pPr>
      <w:r w:rsidRPr="0019104D">
        <w:t>«Ставропольская духовная семинария Ставропольской и Невинномысской епархии Русской Православной Церкви»</w:t>
      </w:r>
    </w:p>
    <w:p w:rsidR="002C58F7" w:rsidRPr="0019104D" w:rsidRDefault="002C58F7" w:rsidP="002C58F7">
      <w:pPr>
        <w:pStyle w:val="12"/>
        <w:spacing w:after="680" w:line="360" w:lineRule="auto"/>
        <w:jc w:val="center"/>
        <w:rPr>
          <w:b/>
          <w:bCs/>
        </w:rPr>
      </w:pPr>
    </w:p>
    <w:p w:rsidR="002C58F7" w:rsidRPr="0019104D" w:rsidRDefault="002C58F7" w:rsidP="002C58F7">
      <w:pPr>
        <w:pStyle w:val="12"/>
        <w:spacing w:after="680" w:line="360" w:lineRule="auto"/>
        <w:ind w:firstLine="0"/>
        <w:jc w:val="center"/>
      </w:pPr>
      <w:r w:rsidRPr="0019104D">
        <w:rPr>
          <w:b/>
          <w:bCs/>
        </w:rPr>
        <w:t>Лист согласования</w:t>
      </w:r>
    </w:p>
    <w:tbl>
      <w:tblPr>
        <w:tblOverlap w:val="never"/>
        <w:tblW w:w="5000" w:type="pct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78"/>
        <w:gridCol w:w="3057"/>
        <w:gridCol w:w="3810"/>
        <w:gridCol w:w="1729"/>
      </w:tblGrid>
      <w:tr w:rsidR="002C58F7" w:rsidRPr="0019104D" w:rsidTr="00327987">
        <w:trPr>
          <w:trHeight w:val="96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2C58F7">
            <w:pPr>
              <w:pStyle w:val="af7"/>
              <w:spacing w:line="360" w:lineRule="auto"/>
              <w:ind w:firstLine="0"/>
            </w:pPr>
            <w:r w:rsidRPr="0019104D">
              <w:rPr>
                <w:b/>
                <w:bCs/>
                <w:color w:val="1D1A1C"/>
              </w:rPr>
              <w:t>№ п/п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2C58F7">
            <w:pPr>
              <w:pStyle w:val="af7"/>
              <w:spacing w:line="360" w:lineRule="auto"/>
              <w:ind w:firstLine="0"/>
              <w:jc w:val="center"/>
            </w:pPr>
            <w:r w:rsidRPr="0019104D">
              <w:rPr>
                <w:b/>
                <w:bCs/>
                <w:color w:val="1D1A1C"/>
              </w:rPr>
              <w:t>Ф.И.О.</w:t>
            </w:r>
          </w:p>
          <w:p w:rsidR="002C58F7" w:rsidRPr="0019104D" w:rsidRDefault="002C58F7" w:rsidP="002C58F7">
            <w:pPr>
              <w:pStyle w:val="af7"/>
              <w:spacing w:line="360" w:lineRule="auto"/>
              <w:ind w:firstLine="0"/>
              <w:jc w:val="center"/>
            </w:pPr>
            <w:r w:rsidRPr="0019104D">
              <w:rPr>
                <w:b/>
                <w:bCs/>
                <w:color w:val="1D1A1C"/>
              </w:rPr>
              <w:t>сотрудника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2C58F7">
            <w:pPr>
              <w:pStyle w:val="af7"/>
              <w:spacing w:line="360" w:lineRule="auto"/>
              <w:ind w:firstLine="0"/>
              <w:jc w:val="center"/>
            </w:pPr>
            <w:r w:rsidRPr="0019104D">
              <w:rPr>
                <w:b/>
                <w:bCs/>
                <w:color w:val="1D1A1C"/>
              </w:rPr>
              <w:t>Должность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58F7" w:rsidRPr="0019104D" w:rsidRDefault="002C58F7" w:rsidP="002C58F7">
            <w:pPr>
              <w:pStyle w:val="af7"/>
              <w:spacing w:line="360" w:lineRule="auto"/>
              <w:ind w:firstLine="0"/>
              <w:jc w:val="center"/>
            </w:pPr>
            <w:r w:rsidRPr="0019104D">
              <w:rPr>
                <w:b/>
                <w:bCs/>
                <w:color w:val="1D1A1C"/>
              </w:rPr>
              <w:t>Дата и подпись</w:t>
            </w:r>
          </w:p>
        </w:tc>
      </w:tr>
      <w:tr w:rsidR="002C58F7" w:rsidRPr="0019104D" w:rsidTr="00327987">
        <w:trPr>
          <w:trHeight w:val="96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  <w:r w:rsidRPr="0019104D">
              <w:rPr>
                <w:color w:val="1D1A1C"/>
              </w:rPr>
              <w:t>1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  <w:r w:rsidRPr="0019104D">
              <w:t>протоиерей Владимир Волков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  <w:r w:rsidRPr="0019104D">
              <w:t>Проректор по воспитательной работе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8F7" w:rsidRPr="0019104D" w:rsidRDefault="002C58F7" w:rsidP="0032798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C58F7" w:rsidRPr="0019104D" w:rsidTr="00327987">
        <w:trPr>
          <w:trHeight w:val="96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  <w:r w:rsidRPr="0019104D">
              <w:t>3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58F7" w:rsidRPr="0019104D" w:rsidRDefault="002C58F7" w:rsidP="00327987">
            <w:pPr>
              <w:pStyle w:val="af7"/>
              <w:spacing w:line="360" w:lineRule="auto"/>
              <w:ind w:firstLine="0"/>
            </w:pPr>
            <w:r w:rsidRPr="0019104D">
              <w:t>Председатель студенческого совета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7" w:rsidRPr="0019104D" w:rsidRDefault="002C58F7" w:rsidP="0032798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2C58F7" w:rsidRPr="0019104D" w:rsidRDefault="002C58F7" w:rsidP="002C58F7">
      <w:pPr>
        <w:widowControl/>
        <w:spacing w:line="360" w:lineRule="auto"/>
        <w:rPr>
          <w:rFonts w:eastAsia="Arial Unicode MS"/>
          <w:sz w:val="28"/>
          <w:szCs w:val="28"/>
        </w:rPr>
        <w:sectPr w:rsidR="002C58F7" w:rsidRPr="0019104D" w:rsidSect="002C58F7">
          <w:type w:val="continuous"/>
          <w:pgSz w:w="11900" w:h="16840"/>
          <w:pgMar w:top="1005" w:right="832" w:bottom="1473" w:left="1784" w:header="577" w:footer="1045" w:gutter="0"/>
          <w:pgNumType w:start="1"/>
          <w:cols w:space="720"/>
        </w:sectPr>
      </w:pPr>
    </w:p>
    <w:p w:rsidR="002C58F7" w:rsidRPr="0019104D" w:rsidRDefault="002C58F7" w:rsidP="002C58F7">
      <w:pPr>
        <w:widowControl/>
        <w:autoSpaceDE/>
        <w:autoSpaceDN/>
        <w:adjustRightInd/>
        <w:spacing w:after="200" w:line="360" w:lineRule="auto"/>
        <w:rPr>
          <w:b/>
          <w:sz w:val="28"/>
          <w:szCs w:val="28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61731125"/>
      </w:sdtPr>
      <w:sdtContent>
        <w:p w:rsidR="00155265" w:rsidRPr="0019104D" w:rsidRDefault="00155265" w:rsidP="002C58F7">
          <w:pPr>
            <w:pStyle w:val="af1"/>
            <w:spacing w:before="0"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1910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49751E" w:rsidRPr="0019104D" w:rsidRDefault="0020061D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r w:rsidRPr="0019104D">
            <w:rPr>
              <w:sz w:val="28"/>
              <w:szCs w:val="28"/>
            </w:rPr>
            <w:fldChar w:fldCharType="begin"/>
          </w:r>
          <w:r w:rsidR="00155265" w:rsidRPr="0019104D">
            <w:rPr>
              <w:sz w:val="28"/>
              <w:szCs w:val="28"/>
            </w:rPr>
            <w:instrText xml:space="preserve"> TOC \o "1-3" \h \z \u </w:instrText>
          </w:r>
          <w:r w:rsidRPr="0019104D">
            <w:rPr>
              <w:sz w:val="28"/>
              <w:szCs w:val="28"/>
            </w:rPr>
            <w:fldChar w:fldCharType="separate"/>
          </w:r>
          <w:hyperlink w:anchor="_Toc104759645" w:history="1">
            <w:r w:rsidR="0049751E" w:rsidRPr="0019104D">
              <w:rPr>
                <w:rStyle w:val="ae"/>
                <w:noProof/>
                <w:sz w:val="28"/>
                <w:szCs w:val="28"/>
              </w:rPr>
              <w:t>1. Общие положения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_Toc104759645 \h </w:instrText>
            </w:r>
            <w:r w:rsidRPr="0019104D">
              <w:rPr>
                <w:noProof/>
                <w:webHidden/>
                <w:sz w:val="28"/>
                <w:szCs w:val="28"/>
              </w:rPr>
            </w:r>
            <w:r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4</w:t>
            </w:r>
            <w:r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19104D" w:rsidRDefault="002A11AF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04759646" w:history="1">
            <w:r w:rsidR="0049751E" w:rsidRPr="0019104D">
              <w:rPr>
                <w:rStyle w:val="ae"/>
                <w:noProof/>
                <w:sz w:val="28"/>
                <w:szCs w:val="28"/>
              </w:rPr>
              <w:t>2. Термины, определения, обозначения, сокращения.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_Toc104759646 \h </w:instrText>
            </w:r>
            <w:r w:rsidR="0020061D" w:rsidRPr="0019104D">
              <w:rPr>
                <w:noProof/>
                <w:webHidden/>
                <w:sz w:val="28"/>
                <w:szCs w:val="28"/>
              </w:rPr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10</w:t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19104D" w:rsidRDefault="002A11AF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04759647" w:history="1">
            <w:r w:rsidR="0049751E" w:rsidRPr="0019104D">
              <w:rPr>
                <w:rStyle w:val="ae"/>
                <w:noProof/>
                <w:sz w:val="28"/>
                <w:szCs w:val="28"/>
              </w:rPr>
              <w:t>3. Характеристика профессиональной деятельности выпускника основной профессиональной образовательной программы высшего образования (бакалавриат) по направлению подготовки 48.03.01 Теология, профиль «Практическая теология Православия».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_Toc104759647 \h </w:instrText>
            </w:r>
            <w:r w:rsidR="0020061D" w:rsidRPr="0019104D">
              <w:rPr>
                <w:noProof/>
                <w:webHidden/>
                <w:sz w:val="28"/>
                <w:szCs w:val="28"/>
              </w:rPr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12</w:t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19104D" w:rsidRDefault="002A11AF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04759648" w:history="1">
            <w:r w:rsidR="0049751E" w:rsidRPr="0019104D">
              <w:rPr>
                <w:rStyle w:val="ae"/>
                <w:noProof/>
                <w:sz w:val="28"/>
                <w:szCs w:val="28"/>
              </w:rPr>
              <w:t xml:space="preserve">4. </w:t>
            </w:r>
            <w:r w:rsidR="0049751E" w:rsidRPr="0019104D">
              <w:rPr>
                <w:rStyle w:val="ae"/>
                <w:noProof/>
                <w:sz w:val="28"/>
                <w:szCs w:val="28"/>
                <w:lang w:bidi="ru-RU"/>
              </w:rPr>
              <w:t xml:space="preserve">Планируемые результаты освоения основной </w:t>
            </w:r>
            <w:r w:rsidR="0049751E" w:rsidRPr="0019104D">
              <w:rPr>
                <w:rStyle w:val="ae"/>
                <w:noProof/>
                <w:sz w:val="28"/>
                <w:szCs w:val="28"/>
              </w:rPr>
              <w:t>профессиональной</w:t>
            </w:r>
            <w:r w:rsidR="0049751E" w:rsidRPr="0019104D">
              <w:rPr>
                <w:rStyle w:val="ae"/>
                <w:noProof/>
                <w:sz w:val="28"/>
                <w:szCs w:val="28"/>
                <w:lang w:bidi="ru-RU"/>
              </w:rPr>
              <w:t xml:space="preserve"> образовательной программы высшего образования по направлению подготовки 48.03.01 Теология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_Toc104759648 \h </w:instrText>
            </w:r>
            <w:r w:rsidR="0020061D" w:rsidRPr="0019104D">
              <w:rPr>
                <w:noProof/>
                <w:webHidden/>
                <w:sz w:val="28"/>
                <w:szCs w:val="28"/>
              </w:rPr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13</w:t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19104D" w:rsidRDefault="002A11AF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04759649" w:history="1">
            <w:r w:rsidR="0049751E" w:rsidRPr="0019104D">
              <w:rPr>
                <w:rStyle w:val="ae"/>
                <w:noProof/>
                <w:sz w:val="28"/>
                <w:szCs w:val="28"/>
              </w:rPr>
              <w:t xml:space="preserve">5. Структура и содержание основной профессиональной образовательной программы </w:t>
            </w:r>
            <w:r w:rsidR="0049751E" w:rsidRPr="0019104D">
              <w:rPr>
                <w:rStyle w:val="ae"/>
                <w:noProof/>
                <w:sz w:val="28"/>
                <w:szCs w:val="28"/>
                <w:lang w:bidi="ru-RU"/>
              </w:rPr>
              <w:t>высшего образования по направлению подготовки 48.03.01 Теология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_Toc104759649 \h </w:instrText>
            </w:r>
            <w:r w:rsidR="0020061D" w:rsidRPr="0019104D">
              <w:rPr>
                <w:noProof/>
                <w:webHidden/>
                <w:sz w:val="28"/>
                <w:szCs w:val="28"/>
              </w:rPr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30</w:t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19104D" w:rsidRDefault="002A11AF" w:rsidP="002C58F7">
          <w:pPr>
            <w:pStyle w:val="11"/>
            <w:tabs>
              <w:tab w:val="right" w:leader="dot" w:pos="9330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04759650" w:history="1">
            <w:r w:rsidR="0049751E" w:rsidRPr="0019104D">
              <w:rPr>
                <w:rStyle w:val="ae"/>
                <w:noProof/>
                <w:sz w:val="28"/>
                <w:szCs w:val="28"/>
              </w:rPr>
              <w:t xml:space="preserve">6. Фактическое ресурсное обеспечение основной профессиональной образовательной программы </w:t>
            </w:r>
            <w:r w:rsidR="0049751E" w:rsidRPr="0019104D">
              <w:rPr>
                <w:rStyle w:val="ae"/>
                <w:noProof/>
                <w:sz w:val="28"/>
                <w:szCs w:val="28"/>
                <w:lang w:bidi="ru-RU"/>
              </w:rPr>
              <w:t>высшего образования по направлению подготовки 48.03.01 Теология.</w:t>
            </w:r>
            <w:r w:rsidR="0049751E" w:rsidRPr="0019104D">
              <w:rPr>
                <w:noProof/>
                <w:webHidden/>
                <w:sz w:val="28"/>
                <w:szCs w:val="28"/>
              </w:rPr>
              <w:tab/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19104D">
              <w:rPr>
                <w:noProof/>
                <w:webHidden/>
                <w:sz w:val="28"/>
                <w:szCs w:val="28"/>
              </w:rPr>
              <w:instrText xml:space="preserve"> PAGEREF _Toc104759650 \h </w:instrText>
            </w:r>
            <w:r w:rsidR="0020061D" w:rsidRPr="0019104D">
              <w:rPr>
                <w:noProof/>
                <w:webHidden/>
                <w:sz w:val="28"/>
                <w:szCs w:val="28"/>
              </w:rPr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23847" w:rsidRPr="0019104D">
              <w:rPr>
                <w:noProof/>
                <w:webHidden/>
                <w:sz w:val="28"/>
                <w:szCs w:val="28"/>
              </w:rPr>
              <w:t>33</w:t>
            </w:r>
            <w:r w:rsidR="0020061D" w:rsidRPr="0019104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265" w:rsidRPr="0019104D" w:rsidRDefault="0020061D" w:rsidP="002C58F7">
          <w:pPr>
            <w:spacing w:line="360" w:lineRule="auto"/>
            <w:rPr>
              <w:sz w:val="28"/>
              <w:szCs w:val="28"/>
            </w:rPr>
          </w:pPr>
          <w:r w:rsidRPr="0019104D">
            <w:rPr>
              <w:sz w:val="28"/>
              <w:szCs w:val="28"/>
            </w:rPr>
            <w:fldChar w:fldCharType="end"/>
          </w:r>
        </w:p>
      </w:sdtContent>
    </w:sdt>
    <w:p w:rsidR="00C32795" w:rsidRPr="0019104D" w:rsidRDefault="00C32795" w:rsidP="002C58F7">
      <w:pPr>
        <w:widowControl/>
        <w:autoSpaceDE/>
        <w:autoSpaceDN/>
        <w:adjustRightInd/>
        <w:spacing w:after="200" w:line="360" w:lineRule="auto"/>
        <w:rPr>
          <w:rStyle w:val="FontStyle47"/>
          <w:rFonts w:eastAsiaTheme="majorEastAsia"/>
          <w:sz w:val="28"/>
          <w:szCs w:val="28"/>
        </w:rPr>
      </w:pPr>
      <w:r w:rsidRPr="0019104D">
        <w:rPr>
          <w:rStyle w:val="FontStyle47"/>
          <w:b w:val="0"/>
          <w:bCs w:val="0"/>
          <w:sz w:val="28"/>
          <w:szCs w:val="28"/>
        </w:rPr>
        <w:br w:type="page"/>
      </w:r>
    </w:p>
    <w:p w:rsidR="00241F6F" w:rsidRPr="0019104D" w:rsidRDefault="00E165A7" w:rsidP="002C58F7">
      <w:pPr>
        <w:pStyle w:val="1"/>
        <w:spacing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bookmarkStart w:id="0" w:name="_Toc104759645"/>
      <w:r w:rsidRPr="0019104D">
        <w:rPr>
          <w:rStyle w:val="FontStyle47"/>
          <w:b/>
          <w:bCs/>
          <w:color w:val="auto"/>
          <w:sz w:val="28"/>
          <w:szCs w:val="28"/>
        </w:rPr>
        <w:lastRenderedPageBreak/>
        <w:t>1. Общие положения</w:t>
      </w:r>
      <w:bookmarkEnd w:id="0"/>
      <w:r w:rsidR="00881262" w:rsidRPr="0019104D">
        <w:rPr>
          <w:rStyle w:val="FontStyle47"/>
          <w:b/>
          <w:bCs/>
          <w:color w:val="auto"/>
          <w:sz w:val="28"/>
          <w:szCs w:val="28"/>
        </w:rPr>
        <w:t>.</w:t>
      </w:r>
    </w:p>
    <w:p w:rsidR="00241F6F" w:rsidRPr="0019104D" w:rsidRDefault="00241F6F" w:rsidP="002C58F7">
      <w:pPr>
        <w:pStyle w:val="Style12"/>
        <w:widowControl/>
        <w:spacing w:line="360" w:lineRule="auto"/>
        <w:ind w:firstLine="720"/>
        <w:rPr>
          <w:sz w:val="28"/>
          <w:szCs w:val="28"/>
        </w:rPr>
      </w:pPr>
    </w:p>
    <w:p w:rsidR="00C307EA" w:rsidRPr="0019104D" w:rsidRDefault="00C307EA" w:rsidP="00C307EA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Рабочая программа воспитания (далее – РПВ) в Религиозной организации – духовной образовательной организации высшего образования «Ставропольской духовной семинарии Ставропольской и Невинномысской епархии Русской Православной Церкви» (далее – СтДС, Семинарии) представляет собой основу организации воспитательной деятельности в современной духовной образовательной организации высшего образования.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 xml:space="preserve">Областью применения РПВ в Семинарии является образовательное и социокультурное пространство. 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РПВ ориентирована на организацию воспитательной деятельности субъектов образовательных отношений. Воспитание в образовательной деятельности Семинарии должно носить системный, плановый и непрерывный характер. Основным средством осуществления такой деятельности является воспитательная система и соответствующая ей РПВ и Календарный план воспитательной работы (далее – Календарный план).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Семинария выстраивает свою воспитательную систему в соответствии со спецификой профессиональной подготовки будущих священнослужителей, церковнослужителей, преподавателей духовных учебных заведений, церковных ученых и других специалистов в области православного богословия. При этом следует исходить из следующих положений.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Воспитание 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lastRenderedPageBreak/>
        <w:t>Воспитательная работа</w:t>
      </w:r>
      <w:r w:rsidR="00881262" w:rsidRPr="0019104D">
        <w:rPr>
          <w:rStyle w:val="FontStyle48"/>
          <w:sz w:val="28"/>
          <w:szCs w:val="28"/>
        </w:rPr>
        <w:t> </w:t>
      </w:r>
      <w:r w:rsidRPr="0019104D">
        <w:rPr>
          <w:rStyle w:val="FontStyle48"/>
          <w:sz w:val="28"/>
          <w:szCs w:val="28"/>
        </w:rPr>
        <w:t>– это деятельность, направленная на организацию воспитывающей среды и управление разными видами деятельности воспитанников с целью создания условий для их приобщения к социокультурным и духовно-нравственным ценностям народов России, полноценного развития, саморазвития и самореализации личности при активном участии самих обучающихся.</w:t>
      </w:r>
    </w:p>
    <w:p w:rsidR="00C55820" w:rsidRPr="0019104D" w:rsidRDefault="00C55820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sz w:val="28"/>
          <w:szCs w:val="28"/>
        </w:rPr>
      </w:pPr>
    </w:p>
    <w:p w:rsidR="00ED6051" w:rsidRPr="0019104D" w:rsidRDefault="00127D48" w:rsidP="002C58F7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rStyle w:val="FontStyle48"/>
          <w:b/>
          <w:sz w:val="28"/>
          <w:szCs w:val="28"/>
        </w:rPr>
      </w:pPr>
      <w:r w:rsidRPr="0019104D">
        <w:rPr>
          <w:b/>
          <w:color w:val="000000"/>
          <w:sz w:val="28"/>
          <w:szCs w:val="28"/>
          <w:lang w:bidi="ru-RU"/>
        </w:rPr>
        <w:t xml:space="preserve">Нормативные документы </w:t>
      </w:r>
      <w:r w:rsidRPr="0019104D">
        <w:rPr>
          <w:rStyle w:val="FontStyle48"/>
          <w:b/>
          <w:sz w:val="28"/>
          <w:szCs w:val="28"/>
        </w:rPr>
        <w:t xml:space="preserve">для </w:t>
      </w:r>
      <w:r w:rsidR="00C307EA" w:rsidRPr="0019104D">
        <w:rPr>
          <w:b/>
          <w:color w:val="000000"/>
          <w:sz w:val="28"/>
          <w:szCs w:val="28"/>
          <w:lang w:bidi="ru-RU"/>
        </w:rPr>
        <w:t>рабочей программы воспитания</w:t>
      </w:r>
      <w:r w:rsidRPr="0019104D">
        <w:rPr>
          <w:rStyle w:val="FontStyle48"/>
          <w:b/>
          <w:sz w:val="28"/>
          <w:szCs w:val="28"/>
        </w:rPr>
        <w:t xml:space="preserve"> по направлению подготовки 48.03.01 Теология, профиль «Практическая теология Православия»</w:t>
      </w:r>
      <w:r w:rsidR="00ED6051" w:rsidRPr="0019104D">
        <w:rPr>
          <w:rStyle w:val="FontStyle48"/>
          <w:b/>
          <w:sz w:val="28"/>
          <w:szCs w:val="28"/>
        </w:rPr>
        <w:t xml:space="preserve">. </w:t>
      </w:r>
    </w:p>
    <w:p w:rsidR="00ED6051" w:rsidRPr="0019104D" w:rsidRDefault="00ED6051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</w:p>
    <w:p w:rsidR="00C32199" w:rsidRPr="0019104D" w:rsidRDefault="00C32199" w:rsidP="00C32199">
      <w:pPr>
        <w:pStyle w:val="12"/>
        <w:spacing w:line="360" w:lineRule="auto"/>
        <w:ind w:firstLine="740"/>
        <w:jc w:val="both"/>
      </w:pPr>
      <w:r w:rsidRPr="0019104D">
        <w:t>РПВ СтДС разработана в соответствии с нормами и положениями: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Конституции Российской Федерации;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«Об образовании в Российской Федерации» № 273-ФЗ от 29.12.2012;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 внесении изменений в Федеральный закон «Об образовании в Российской Федерации» по вопросам воспитания обучающихся» № 304-ФЗ от 31.07.2020;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 внесении изменений в отдельные законодательные акты Российской Федерации по вопросам добровольчества (волонтерства)» № 15-ФЗ от 5.02.2018;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 государственной поддержке молодёжных и детских общественных объединений» № 98-ФЗ от 28.06.1995;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 физической культуре и спорте в Российской Федерации» № 329-ФЗ от 04.12.2007;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Федерального закона «Об общественных объединениях» № 82-ФЗ от 19.05.1995;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Указа Президента Российской Федерации «О Стратегии национальной безопасности Российской Федерации» № 400 от 02.07.2021;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Указа Президента Российской Федерации «О совершенствовании государственной политики в области патриотического воспитания» № 1416 от </w:t>
      </w:r>
      <w:r w:rsidRPr="0019104D">
        <w:lastRenderedPageBreak/>
        <w:t>20.10.2012;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Указа Президента Российской Федерации «О Стратегии государственной национальной политики Российской Федерации на период до 2025 года» № 1666 от 19.12.2012;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Указа Президента Российской Федерации «Об утверждении Основ государственной культурной политики» № 808 от 24.12.2014;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Указа Президента Российской Федерации «О Стратегии развития информационного общества в Российской Федерации на 2017–2030 гг.» № 203 от 9.05.2017;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Указа Президента Российской Федерации «О национальных целях и стратегических задачах развития Российской Федерации на период до 2024 года» № 204 от 7.05.2018;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Распоряжения Правительства «Об утверждении Основ государственной молодежной политики Российской Федерации на период до 2025 года» № 2403-р от 29.12.2014;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Распоряжения Правительства Российской Федерации «Концепция Федеральной целевой программы развития образования на 2016-2020 годы» № 2765-р от 29.12.2014 (в редакции Постановления Правительства РФ № 204 от 22.02.2020);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Распоряжения Правительства «Об утверждении Стратегии развития воспитания в Российской Федерации на период до 2025 года» № 996-р от 29.05.2015;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Приказ Министерства образования и науки РФ «Об утверждении федерального государственного образовательного стандарта высшего образования по направлению подготовки 48.03.01 Теология (уровень бакалавриата)» № 124 от 17.02.2014;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Письма Министерства образования и науки Российской Федерации «О методических рекомендациях о создании и деятельности советов обучающихся в образовательных организациях» № ВК-262/09 и № ВК-264/09 от 14.02.2014;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Стандарта организации воспитательной деятельности образовательных </w:t>
      </w:r>
      <w:r w:rsidRPr="0019104D">
        <w:lastRenderedPageBreak/>
        <w:t>организаций высшего образования, утвержденного на заседании Совета Министерства образования и науки РФ по делам молодёжи с участием членов президиума Российского союза ректоров (протокол №ДЛ-34/09пр от 04.09.2015);</w:t>
      </w:r>
    </w:p>
    <w:p w:rsidR="00C32199" w:rsidRPr="0019104D" w:rsidRDefault="00C32199" w:rsidP="00C32199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Приказа Федеральной службы по надзору в сфере образования и науки (Рособрнадзор)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предоставления информации» № 831 от 14.08.2020;</w:t>
      </w:r>
    </w:p>
    <w:p w:rsidR="00C32199" w:rsidRPr="0019104D" w:rsidRDefault="00C32199" w:rsidP="0043564F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Устава </w:t>
      </w:r>
      <w:r w:rsidR="00881262" w:rsidRPr="0019104D">
        <w:t xml:space="preserve">и </w:t>
      </w:r>
      <w:r w:rsidRPr="0019104D">
        <w:t>локальных нормативных актов Семинарии.</w:t>
      </w:r>
    </w:p>
    <w:p w:rsidR="00C32199" w:rsidRPr="0019104D" w:rsidRDefault="00C307EA" w:rsidP="00C32199">
      <w:pPr>
        <w:pStyle w:val="12"/>
        <w:spacing w:line="360" w:lineRule="auto"/>
        <w:ind w:firstLine="720"/>
        <w:jc w:val="both"/>
        <w:rPr>
          <w:rStyle w:val="FontStyle48"/>
          <w:sz w:val="28"/>
          <w:szCs w:val="28"/>
        </w:rPr>
      </w:pPr>
      <w:r w:rsidRPr="0019104D">
        <w:t>РПВ</w:t>
      </w:r>
      <w:r w:rsidR="00C32199" w:rsidRPr="0019104D">
        <w:t xml:space="preserve"> является частью </w:t>
      </w:r>
      <w:r w:rsidRPr="0019104D">
        <w:rPr>
          <w:rStyle w:val="FontStyle48"/>
          <w:sz w:val="28"/>
          <w:szCs w:val="28"/>
        </w:rPr>
        <w:t>основной профессиональной образовательной программы по направлению 48.03.01 Теология (уровень бакалавриата), профиль «Практическая теология Православия» (далее – ОПОП)</w:t>
      </w:r>
      <w:r w:rsidR="00C32199" w:rsidRPr="0019104D">
        <w:rPr>
          <w:rStyle w:val="FontStyle48"/>
          <w:sz w:val="28"/>
          <w:szCs w:val="28"/>
        </w:rPr>
        <w:t>.</w:t>
      </w:r>
    </w:p>
    <w:p w:rsidR="00C32199" w:rsidRPr="0019104D" w:rsidRDefault="00C32199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</w:p>
    <w:p w:rsidR="00241F6F" w:rsidRPr="0019104D" w:rsidRDefault="00E165A7" w:rsidP="002C58F7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color w:val="000000"/>
          <w:sz w:val="28"/>
          <w:szCs w:val="28"/>
          <w:lang w:bidi="ru-RU"/>
        </w:rPr>
      </w:pPr>
      <w:r w:rsidRPr="0019104D">
        <w:rPr>
          <w:b/>
          <w:color w:val="000000"/>
          <w:sz w:val="28"/>
          <w:szCs w:val="28"/>
          <w:lang w:bidi="ru-RU"/>
        </w:rPr>
        <w:t xml:space="preserve">Общая характеристика </w:t>
      </w:r>
      <w:r w:rsidR="00C307EA" w:rsidRPr="0019104D">
        <w:rPr>
          <w:b/>
          <w:color w:val="000000"/>
          <w:sz w:val="28"/>
          <w:szCs w:val="28"/>
          <w:lang w:bidi="ru-RU"/>
        </w:rPr>
        <w:t>рабочей программы воспитания</w:t>
      </w:r>
      <w:r w:rsidRPr="0019104D">
        <w:rPr>
          <w:b/>
          <w:color w:val="000000"/>
          <w:sz w:val="28"/>
          <w:szCs w:val="28"/>
          <w:lang w:bidi="ru-RU"/>
        </w:rPr>
        <w:t xml:space="preserve"> по направлению подготовки </w:t>
      </w:r>
      <w:r w:rsidR="009F3FB3" w:rsidRPr="0019104D">
        <w:rPr>
          <w:b/>
          <w:color w:val="000000"/>
          <w:sz w:val="28"/>
          <w:szCs w:val="28"/>
          <w:lang w:bidi="ru-RU"/>
        </w:rPr>
        <w:t>48.03.01 Теология</w:t>
      </w:r>
      <w:r w:rsidR="00C307EA" w:rsidRPr="0019104D">
        <w:rPr>
          <w:b/>
          <w:color w:val="000000"/>
          <w:sz w:val="28"/>
          <w:szCs w:val="28"/>
          <w:lang w:bidi="ru-RU"/>
        </w:rPr>
        <w:t xml:space="preserve"> (уровень бакалавриата)</w:t>
      </w:r>
      <w:r w:rsidR="009F3FB3" w:rsidRPr="0019104D">
        <w:rPr>
          <w:b/>
          <w:color w:val="000000"/>
          <w:sz w:val="28"/>
          <w:szCs w:val="28"/>
          <w:lang w:bidi="ru-RU"/>
        </w:rPr>
        <w:t>, профиль «Практическая теология Православия»</w:t>
      </w:r>
      <w:r w:rsidRPr="0019104D">
        <w:rPr>
          <w:b/>
          <w:color w:val="000000"/>
          <w:sz w:val="28"/>
          <w:szCs w:val="28"/>
          <w:lang w:bidi="ru-RU"/>
        </w:rPr>
        <w:t>.</w:t>
      </w:r>
    </w:p>
    <w:p w:rsidR="00CB11D2" w:rsidRPr="0019104D" w:rsidRDefault="00CB11D2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</w:p>
    <w:p w:rsidR="00241F6F" w:rsidRPr="0019104D" w:rsidRDefault="007F5CC4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  <w:r w:rsidRPr="0019104D">
        <w:rPr>
          <w:rStyle w:val="FontStyle48"/>
          <w:b/>
          <w:bCs/>
          <w:sz w:val="28"/>
          <w:szCs w:val="28"/>
        </w:rPr>
        <w:t xml:space="preserve">1.3.1. </w:t>
      </w:r>
      <w:r w:rsidR="00C307EA" w:rsidRPr="0019104D">
        <w:rPr>
          <w:rStyle w:val="FontStyle48"/>
          <w:b/>
          <w:bCs/>
          <w:sz w:val="28"/>
          <w:szCs w:val="28"/>
        </w:rPr>
        <w:t>Концептуально-ценностные основания и принципы организации воспитательной работы в СтДС.</w:t>
      </w:r>
    </w:p>
    <w:p w:rsidR="00C307EA" w:rsidRPr="0019104D" w:rsidRDefault="00C307EA" w:rsidP="00C307E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Активная роль ценностей учащихся Академии проявляется в их мировоззрении через систему ценностно-смысловых ориентиров и установок, принципов и идеалов, взглядов и убеждений, отношений и критериев оценки окружающего мира, что в совокупности образует нормативно-регулятивный механизм их жизнедеятельности и профессиональной деятельности.</w:t>
      </w:r>
    </w:p>
    <w:p w:rsidR="00907C8A" w:rsidRPr="0019104D" w:rsidRDefault="00C307E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 xml:space="preserve">В основе воспитания лежит ценностный подход. Специфика ОПОП в воспитательном аспекте – возможность реализации воспитательного и духовно-нравственного потенциала Теологии, поскольку именно ценности определяют не только жизненные цели, поступки и повседневную жизнь будущего теолога, но и сферу его профессиональной деятельности. Воспитание бакалавров по профилю «Практическая теология Православия» </w:t>
      </w:r>
      <w:r w:rsidRPr="0019104D">
        <w:rPr>
          <w:rStyle w:val="FontStyle48"/>
          <w:sz w:val="28"/>
          <w:szCs w:val="28"/>
        </w:rPr>
        <w:lastRenderedPageBreak/>
        <w:t>должно опираться на аксиологические основы православной религиозной традиции, и вместе с тем, соответствовать государственным задачам воспитания обучающихся.</w:t>
      </w:r>
      <w:r w:rsidR="00907C8A" w:rsidRPr="0019104D">
        <w:rPr>
          <w:rStyle w:val="FontStyle48"/>
          <w:sz w:val="28"/>
          <w:szCs w:val="28"/>
        </w:rPr>
        <w:t xml:space="preserve"> В «Стратегии национальной безопасности РФ» определены следующие традиционные духовно-нравственные ценности: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приоритет духовного над материальным;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защита человеческой жизни, прав и свобод человека;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семья, созидательный труд, служение Отечеству;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нормы морали и нравственности, гуманизм, милосердие,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справедливость, взаимопомощь, коллективизм;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историческое единство народов России, преемственность истории нашей Родины.</w:t>
      </w:r>
    </w:p>
    <w:p w:rsidR="00241F6F" w:rsidRPr="0019104D" w:rsidRDefault="00C307E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Семинария, будучи духовной образовательной организацией, ориентируется на традици</w:t>
      </w:r>
      <w:r w:rsidR="00907C8A" w:rsidRPr="0019104D">
        <w:rPr>
          <w:rStyle w:val="FontStyle48"/>
          <w:sz w:val="28"/>
          <w:szCs w:val="28"/>
        </w:rPr>
        <w:t>и</w:t>
      </w:r>
      <w:r w:rsidRPr="0019104D">
        <w:rPr>
          <w:rStyle w:val="FontStyle48"/>
          <w:sz w:val="28"/>
          <w:szCs w:val="28"/>
        </w:rPr>
        <w:t xml:space="preserve"> воспитательной практики Русской Православной Церкви</w:t>
      </w:r>
      <w:r w:rsidR="00907C8A" w:rsidRPr="0019104D">
        <w:rPr>
          <w:rStyle w:val="FontStyle48"/>
          <w:sz w:val="28"/>
          <w:szCs w:val="28"/>
        </w:rPr>
        <w:t>. Воспитательная работа в СтДС</w:t>
      </w:r>
      <w:r w:rsidRPr="0019104D">
        <w:rPr>
          <w:rStyle w:val="FontStyle48"/>
          <w:sz w:val="28"/>
          <w:szCs w:val="28"/>
        </w:rPr>
        <w:t xml:space="preserve"> базируется на принципе преемственности.</w:t>
      </w:r>
    </w:p>
    <w:p w:rsidR="00241F6F" w:rsidRPr="0019104D" w:rsidRDefault="00B2180C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  <w:r w:rsidRPr="0019104D">
        <w:rPr>
          <w:rStyle w:val="FontStyle48"/>
          <w:b/>
          <w:bCs/>
          <w:sz w:val="28"/>
          <w:szCs w:val="28"/>
        </w:rPr>
        <w:t xml:space="preserve">1.3.2. </w:t>
      </w:r>
      <w:bookmarkStart w:id="1" w:name="bookmark0"/>
      <w:r w:rsidR="00C307EA" w:rsidRPr="0019104D">
        <w:rPr>
          <w:rStyle w:val="FontStyle48"/>
          <w:b/>
          <w:sz w:val="28"/>
          <w:szCs w:val="28"/>
        </w:rPr>
        <w:t xml:space="preserve">Цель </w:t>
      </w:r>
      <w:bookmarkEnd w:id="1"/>
      <w:r w:rsidR="00907C8A" w:rsidRPr="0019104D">
        <w:rPr>
          <w:rStyle w:val="FontStyle48"/>
          <w:b/>
          <w:sz w:val="28"/>
          <w:szCs w:val="28"/>
        </w:rPr>
        <w:t xml:space="preserve">и задачи </w:t>
      </w:r>
      <w:r w:rsidR="0062459E" w:rsidRPr="0019104D">
        <w:rPr>
          <w:b/>
          <w:color w:val="000000"/>
          <w:sz w:val="28"/>
          <w:szCs w:val="28"/>
          <w:lang w:bidi="ru-RU"/>
        </w:rPr>
        <w:t>РПВ</w:t>
      </w:r>
      <w:r w:rsidR="00EA0B27" w:rsidRPr="0019104D">
        <w:rPr>
          <w:b/>
          <w:color w:val="000000"/>
          <w:sz w:val="28"/>
          <w:szCs w:val="28"/>
          <w:lang w:bidi="ru-RU"/>
        </w:rPr>
        <w:t xml:space="preserve"> в СтДС</w:t>
      </w:r>
      <w:r w:rsidR="00C307EA" w:rsidRPr="0019104D">
        <w:rPr>
          <w:rStyle w:val="FontStyle48"/>
          <w:b/>
          <w:sz w:val="28"/>
          <w:szCs w:val="28"/>
        </w:rPr>
        <w:t>.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Цель воспитательной работы</w:t>
      </w:r>
      <w:r w:rsidR="00EA0B27" w:rsidRPr="0019104D">
        <w:rPr>
          <w:rStyle w:val="FontStyle48"/>
          <w:sz w:val="28"/>
          <w:szCs w:val="28"/>
        </w:rPr>
        <w:t xml:space="preserve"> в СтДС </w:t>
      </w:r>
      <w:r w:rsidRPr="0019104D">
        <w:rPr>
          <w:rStyle w:val="FontStyle48"/>
          <w:sz w:val="28"/>
          <w:szCs w:val="28"/>
        </w:rPr>
        <w:t xml:space="preserve">– </w:t>
      </w:r>
      <w:r w:rsidR="0062459E" w:rsidRPr="0019104D">
        <w:rPr>
          <w:rStyle w:val="FontStyle48"/>
          <w:sz w:val="28"/>
          <w:szCs w:val="28"/>
        </w:rPr>
        <w:t>формиров</w:t>
      </w:r>
      <w:r w:rsidRPr="0019104D">
        <w:rPr>
          <w:rStyle w:val="FontStyle48"/>
          <w:sz w:val="28"/>
          <w:szCs w:val="28"/>
        </w:rPr>
        <w:t>ание социокультурной среды и создание условий, необходимых для нравственно</w:t>
      </w:r>
      <w:r w:rsidR="0062459E" w:rsidRPr="0019104D">
        <w:rPr>
          <w:rStyle w:val="FontStyle48"/>
          <w:sz w:val="28"/>
          <w:szCs w:val="28"/>
        </w:rPr>
        <w:t>го</w:t>
      </w:r>
      <w:r w:rsidRPr="0019104D">
        <w:rPr>
          <w:rStyle w:val="FontStyle48"/>
          <w:sz w:val="28"/>
          <w:szCs w:val="28"/>
        </w:rPr>
        <w:t>, духовно</w:t>
      </w:r>
      <w:r w:rsidR="0062459E" w:rsidRPr="0019104D">
        <w:rPr>
          <w:rStyle w:val="FontStyle48"/>
          <w:sz w:val="28"/>
          <w:szCs w:val="28"/>
        </w:rPr>
        <w:t>го</w:t>
      </w:r>
      <w:r w:rsidRPr="0019104D">
        <w:rPr>
          <w:rStyle w:val="FontStyle48"/>
          <w:sz w:val="28"/>
          <w:szCs w:val="28"/>
        </w:rPr>
        <w:t xml:space="preserve"> и физическ</w:t>
      </w:r>
      <w:r w:rsidR="0062459E" w:rsidRPr="0019104D">
        <w:rPr>
          <w:rStyle w:val="FontStyle48"/>
          <w:sz w:val="28"/>
          <w:szCs w:val="28"/>
        </w:rPr>
        <w:t>ого</w:t>
      </w:r>
      <w:r w:rsidRPr="0019104D">
        <w:rPr>
          <w:rStyle w:val="FontStyle48"/>
          <w:sz w:val="28"/>
          <w:szCs w:val="28"/>
        </w:rPr>
        <w:t xml:space="preserve"> </w:t>
      </w:r>
      <w:r w:rsidR="0062459E" w:rsidRPr="0019104D">
        <w:rPr>
          <w:rStyle w:val="FontStyle48"/>
          <w:sz w:val="28"/>
          <w:szCs w:val="28"/>
        </w:rPr>
        <w:t>развития</w:t>
      </w:r>
      <w:r w:rsidRPr="0019104D">
        <w:rPr>
          <w:rStyle w:val="FontStyle48"/>
          <w:sz w:val="28"/>
          <w:szCs w:val="28"/>
        </w:rPr>
        <w:t xml:space="preserve"> личности, способной к </w:t>
      </w:r>
      <w:r w:rsidR="00EA0B27" w:rsidRPr="0019104D">
        <w:rPr>
          <w:rStyle w:val="FontStyle48"/>
          <w:sz w:val="28"/>
          <w:szCs w:val="28"/>
        </w:rPr>
        <w:t xml:space="preserve">профессиональной деятельности в </w:t>
      </w:r>
      <w:r w:rsidR="00EA0B27" w:rsidRPr="0019104D">
        <w:rPr>
          <w:bCs/>
          <w:iCs/>
          <w:sz w:val="28"/>
          <w:szCs w:val="28"/>
          <w:shd w:val="clear" w:color="auto" w:fill="FFFFFF"/>
        </w:rPr>
        <w:t>сфере деятельности религиозных организаций и иных организаций в части, затрагивающей религиозную тематику (деятельности священнослужителя)</w:t>
      </w:r>
      <w:r w:rsidR="00EA0B27" w:rsidRPr="0019104D">
        <w:rPr>
          <w:rStyle w:val="FontStyle48"/>
          <w:sz w:val="28"/>
          <w:szCs w:val="28"/>
        </w:rPr>
        <w:t xml:space="preserve"> </w:t>
      </w:r>
      <w:r w:rsidRPr="0019104D">
        <w:rPr>
          <w:rStyle w:val="FontStyle48"/>
          <w:sz w:val="28"/>
          <w:szCs w:val="28"/>
        </w:rPr>
        <w:t>и моральной ответственности за свои поступки</w:t>
      </w:r>
      <w:r w:rsidR="0062459E" w:rsidRPr="0019104D">
        <w:rPr>
          <w:rStyle w:val="FontStyle48"/>
          <w:sz w:val="28"/>
          <w:szCs w:val="28"/>
        </w:rPr>
        <w:t>.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bookmarkStart w:id="2" w:name="bookmark20"/>
      <w:r w:rsidRPr="0019104D">
        <w:rPr>
          <w:rStyle w:val="FontStyle48"/>
          <w:sz w:val="28"/>
          <w:szCs w:val="28"/>
        </w:rPr>
        <w:t>Задачи воспитательной работы:</w:t>
      </w:r>
      <w:bookmarkEnd w:id="2"/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формирование личной ответственности за собственную жизнь и жизнь окружающих;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формирование православного мировоззрения, готовности к деятельности как теоретического, так и практического характера;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развитие христианских ценностных ориентаций, творческой активности, коммуникабельности и организаторских способностей;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ориентация на овладение знаниями этических и правовых норм, на адекватное этим знаниям поведение;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lastRenderedPageBreak/>
        <w:t>формирование представлений о сущности и социальной значимости будущей пастырской деятельности, готовности к самообразованию;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формирование опыта межнационального, межсоциального и межконфессионального общения, предупреждения и разумного разрешения конфликтов;</w:t>
      </w:r>
    </w:p>
    <w:p w:rsidR="00907C8A" w:rsidRPr="0019104D" w:rsidRDefault="00907C8A" w:rsidP="00907C8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формирование принципов здорового образа жизни.</w:t>
      </w:r>
    </w:p>
    <w:p w:rsidR="00907C8A" w:rsidRPr="0019104D" w:rsidRDefault="0062459E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ОПОП</w:t>
      </w:r>
      <w:r w:rsidR="00907C8A" w:rsidRPr="0019104D">
        <w:rPr>
          <w:rStyle w:val="FontStyle48"/>
          <w:sz w:val="28"/>
          <w:szCs w:val="28"/>
        </w:rPr>
        <w:t xml:space="preserve"> определя</w:t>
      </w:r>
      <w:r w:rsidRPr="0019104D">
        <w:rPr>
          <w:rStyle w:val="FontStyle48"/>
          <w:sz w:val="28"/>
          <w:szCs w:val="28"/>
        </w:rPr>
        <w:t>е</w:t>
      </w:r>
      <w:r w:rsidR="00907C8A" w:rsidRPr="0019104D">
        <w:rPr>
          <w:rStyle w:val="FontStyle48"/>
          <w:sz w:val="28"/>
          <w:szCs w:val="28"/>
        </w:rPr>
        <w:t xml:space="preserve">т перечень универсальных компетенций, на формирование которых направлены задачи воспитательной </w:t>
      </w:r>
      <w:r w:rsidRPr="0019104D">
        <w:rPr>
          <w:rStyle w:val="FontStyle48"/>
          <w:sz w:val="28"/>
          <w:szCs w:val="28"/>
        </w:rPr>
        <w:t>работы</w:t>
      </w:r>
      <w:r w:rsidR="00907C8A" w:rsidRPr="0019104D">
        <w:rPr>
          <w:rStyle w:val="FontStyle48"/>
          <w:sz w:val="28"/>
          <w:szCs w:val="28"/>
        </w:rPr>
        <w:t xml:space="preserve"> в </w:t>
      </w:r>
      <w:r w:rsidRPr="0019104D">
        <w:rPr>
          <w:rStyle w:val="FontStyle48"/>
          <w:sz w:val="28"/>
          <w:szCs w:val="28"/>
        </w:rPr>
        <w:t>СтДС</w:t>
      </w:r>
      <w:r w:rsidR="00907C8A" w:rsidRPr="0019104D">
        <w:rPr>
          <w:rStyle w:val="FontStyle48"/>
          <w:sz w:val="28"/>
          <w:szCs w:val="28"/>
        </w:rPr>
        <w:t>: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УК-1 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УК-2 Способен определять круг задач в рамках поставленной цели в религиозной сфере и выбирать оптимальные способы их решения с учетом мировоззренческих, ценностных, нравственных и правовых ориентиров, имеющихся ресурсов и ограничений;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УК-3 Способен осуществлять взаимодействие в религиозной сфере, работать в коллективе;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УК-4 Способен осуществлять коммуникацию в религиозной сфере в устной и письменной формах на государственном языке Российской Федерации и иностранном(ых) языке(ах);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УК-5 Способен выявлять и учитывать религиозную составляющую культурного разнообразия общества в историческом развитии и современном состоянии;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УК-6 Способен к самосовершенствованию на основе традиционной нравственности в течение всей жизни;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 xml:space="preserve">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</w:t>
      </w:r>
      <w:r w:rsidRPr="0019104D">
        <w:rPr>
          <w:rStyle w:val="FontStyle48"/>
          <w:sz w:val="28"/>
          <w:szCs w:val="28"/>
        </w:rPr>
        <w:lastRenderedPageBreak/>
        <w:t>том числе при угрозе и возникновении чрезвычайных ситуаций и военных конфликтов;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УК-9 Способен использовать базовые дефектологические знания в социальной и профессиональной сферах;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УК-10 Способен принимать обоснованные экономические решения в различных областях жизнедеятельности;</w:t>
      </w:r>
    </w:p>
    <w:p w:rsidR="00907C8A" w:rsidRPr="0019104D" w:rsidRDefault="00907C8A" w:rsidP="00907C8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УК-11</w:t>
      </w:r>
      <w:r w:rsidR="0062459E" w:rsidRPr="0019104D">
        <w:rPr>
          <w:rStyle w:val="FontStyle48"/>
          <w:sz w:val="28"/>
          <w:szCs w:val="28"/>
        </w:rPr>
        <w:t xml:space="preserve"> </w:t>
      </w:r>
      <w:r w:rsidRPr="0019104D">
        <w:rPr>
          <w:rStyle w:val="FontStyle48"/>
          <w:sz w:val="28"/>
          <w:szCs w:val="28"/>
        </w:rPr>
        <w:t>Способен формировать нетерпимое отношение к</w:t>
      </w:r>
      <w:r w:rsidR="0062459E" w:rsidRPr="0019104D">
        <w:rPr>
          <w:rStyle w:val="FontStyle48"/>
          <w:sz w:val="28"/>
          <w:szCs w:val="28"/>
        </w:rPr>
        <w:t xml:space="preserve"> </w:t>
      </w:r>
      <w:r w:rsidRPr="0019104D">
        <w:rPr>
          <w:rStyle w:val="FontStyle48"/>
          <w:sz w:val="28"/>
          <w:szCs w:val="28"/>
        </w:rPr>
        <w:t>коррупционному поведению.</w:t>
      </w:r>
    </w:p>
    <w:p w:rsidR="007F2C80" w:rsidRPr="0019104D" w:rsidRDefault="00B2180C" w:rsidP="002C58F7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sz w:val="28"/>
          <w:szCs w:val="28"/>
        </w:rPr>
      </w:pPr>
      <w:r w:rsidRPr="0019104D">
        <w:rPr>
          <w:rStyle w:val="FontStyle48"/>
          <w:b/>
          <w:sz w:val="28"/>
          <w:szCs w:val="28"/>
        </w:rPr>
        <w:t xml:space="preserve">1.3.3. </w:t>
      </w:r>
      <w:r w:rsidR="0062459E" w:rsidRPr="0019104D">
        <w:rPr>
          <w:rStyle w:val="FontStyle48"/>
          <w:b/>
          <w:sz w:val="28"/>
          <w:szCs w:val="28"/>
        </w:rPr>
        <w:t>Методологические подходы к организации воспитательной работы в СтДС</w:t>
      </w:r>
      <w:r w:rsidR="00CB11D2" w:rsidRPr="0019104D">
        <w:rPr>
          <w:rStyle w:val="FontStyle48"/>
          <w:b/>
          <w:sz w:val="28"/>
          <w:szCs w:val="28"/>
        </w:rPr>
        <w:t>.</w:t>
      </w:r>
    </w:p>
    <w:p w:rsidR="0062459E" w:rsidRPr="0019104D" w:rsidRDefault="0062459E" w:rsidP="0062459E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>Воспитательная работа в СтДС базируется на православных традициях, способствующих приобщению студентов к православной культуре, истории и делам милосердия.</w:t>
      </w:r>
    </w:p>
    <w:p w:rsidR="00D831FA" w:rsidRPr="0019104D" w:rsidRDefault="0062459E" w:rsidP="0062459E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t xml:space="preserve">В основу </w:t>
      </w:r>
      <w:r w:rsidR="00D831FA" w:rsidRPr="0019104D">
        <w:rPr>
          <w:rStyle w:val="FontStyle48"/>
          <w:sz w:val="28"/>
          <w:szCs w:val="28"/>
        </w:rPr>
        <w:t>РПВ</w:t>
      </w:r>
      <w:r w:rsidRPr="0019104D">
        <w:rPr>
          <w:rStyle w:val="FontStyle48"/>
          <w:sz w:val="28"/>
          <w:szCs w:val="28"/>
        </w:rPr>
        <w:t xml:space="preserve"> положен комплекс методологических подходов</w:t>
      </w:r>
      <w:r w:rsidR="00D831FA" w:rsidRPr="0019104D">
        <w:rPr>
          <w:rStyle w:val="FontStyle48"/>
          <w:sz w:val="28"/>
          <w:szCs w:val="28"/>
        </w:rPr>
        <w:t xml:space="preserve"> к организации воспитательной деятельности</w:t>
      </w:r>
      <w:r w:rsidRPr="0019104D">
        <w:rPr>
          <w:rStyle w:val="FontStyle48"/>
          <w:sz w:val="28"/>
          <w:szCs w:val="28"/>
        </w:rPr>
        <w:t xml:space="preserve">, включающий: </w:t>
      </w:r>
    </w:p>
    <w:p w:rsidR="0062459E" w:rsidRPr="0019104D" w:rsidRDefault="0062459E" w:rsidP="0062459E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аксиологический подход</w:t>
      </w:r>
      <w:r w:rsidR="00D831FA" w:rsidRPr="0019104D">
        <w:t xml:space="preserve"> </w:t>
      </w:r>
      <w:r w:rsidR="00D831FA" w:rsidRPr="0019104D">
        <w:rPr>
          <w:rStyle w:val="FontStyle48"/>
          <w:sz w:val="28"/>
          <w:szCs w:val="28"/>
        </w:rPr>
        <w:t>(ценностно-ориентированный)</w:t>
      </w:r>
      <w:r w:rsidR="00D831FA" w:rsidRPr="0019104D">
        <w:t xml:space="preserve"> предполагает</w:t>
      </w:r>
      <w:r w:rsidRPr="0019104D">
        <w:t xml:space="preserve"> введение формирующейся личности в мир ценностей Православия;</w:t>
      </w:r>
    </w:p>
    <w:p w:rsidR="0062459E" w:rsidRPr="0019104D" w:rsidRDefault="0062459E" w:rsidP="0062459E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личностно-ориентированный подход</w:t>
      </w:r>
      <w:r w:rsidR="00D831FA" w:rsidRPr="0019104D">
        <w:t xml:space="preserve"> рассматривает</w:t>
      </w:r>
      <w:r w:rsidRPr="0019104D">
        <w:t xml:space="preserve"> человек</w:t>
      </w:r>
      <w:r w:rsidR="00D831FA" w:rsidRPr="0019104D">
        <w:t>а</w:t>
      </w:r>
      <w:r w:rsidRPr="0019104D">
        <w:t xml:space="preserve"> как призванн</w:t>
      </w:r>
      <w:r w:rsidR="00D831FA" w:rsidRPr="0019104D">
        <w:t>ого</w:t>
      </w:r>
      <w:r w:rsidRPr="0019104D">
        <w:t xml:space="preserve"> к развитию и духовному и нравственному совершенствованию на протяжении всей жизни</w:t>
      </w:r>
      <w:r w:rsidR="00D831FA" w:rsidRPr="0019104D">
        <w:t>; предполагает</w:t>
      </w:r>
      <w:r w:rsidRPr="0019104D">
        <w:t xml:space="preserve"> стимулировани</w:t>
      </w:r>
      <w:r w:rsidR="00D831FA" w:rsidRPr="0019104D">
        <w:t>е</w:t>
      </w:r>
      <w:r w:rsidRPr="0019104D">
        <w:t>, поддержк</w:t>
      </w:r>
      <w:r w:rsidR="00D831FA" w:rsidRPr="0019104D">
        <w:t>у</w:t>
      </w:r>
      <w:r w:rsidRPr="0019104D">
        <w:t>, активизаци</w:t>
      </w:r>
      <w:r w:rsidR="00D831FA" w:rsidRPr="0019104D">
        <w:t>ю</w:t>
      </w:r>
      <w:r w:rsidRPr="0019104D">
        <w:t xml:space="preserve"> внутренних резервов личности;</w:t>
      </w:r>
    </w:p>
    <w:p w:rsidR="0062459E" w:rsidRPr="0019104D" w:rsidRDefault="0062459E" w:rsidP="0062459E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системно-целостный подход учитыва</w:t>
      </w:r>
      <w:r w:rsidR="006B78F3" w:rsidRPr="0019104D">
        <w:t>ет</w:t>
      </w:r>
      <w:r w:rsidRPr="0019104D">
        <w:t xml:space="preserve"> следующую закономерность: факторы, влияющие на эффективность воспитательного процесса, тесно связаны между собой и возникают при определенных, специально создаваемых условиях, что дает возможность предвидеть характер и результаты воспитательного процесса, находить оптимальные пути и средства его организации;</w:t>
      </w:r>
    </w:p>
    <w:p w:rsidR="0062459E" w:rsidRPr="0019104D" w:rsidRDefault="0062459E" w:rsidP="0062459E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компетентностный подход</w:t>
      </w:r>
      <w:r w:rsidR="006B78F3" w:rsidRPr="0019104D">
        <w:t xml:space="preserve"> определяет</w:t>
      </w:r>
      <w:r w:rsidRPr="0019104D">
        <w:t xml:space="preserve"> задач</w:t>
      </w:r>
      <w:r w:rsidR="006B78F3" w:rsidRPr="0019104D">
        <w:t>и</w:t>
      </w:r>
      <w:r w:rsidRPr="0019104D">
        <w:t>, направлени</w:t>
      </w:r>
      <w:r w:rsidR="006B78F3" w:rsidRPr="0019104D">
        <w:t>я</w:t>
      </w:r>
      <w:r w:rsidRPr="0019104D">
        <w:t>, технологи</w:t>
      </w:r>
      <w:r w:rsidR="006B78F3" w:rsidRPr="0019104D">
        <w:t>и</w:t>
      </w:r>
      <w:r w:rsidRPr="0019104D">
        <w:t xml:space="preserve"> и форм</w:t>
      </w:r>
      <w:r w:rsidR="006B78F3" w:rsidRPr="0019104D">
        <w:t>ы</w:t>
      </w:r>
      <w:r w:rsidRPr="0019104D">
        <w:t xml:space="preserve"> воспитания </w:t>
      </w:r>
      <w:r w:rsidR="006B78F3" w:rsidRPr="0019104D">
        <w:t>исходя из необходимости</w:t>
      </w:r>
      <w:r w:rsidRPr="0019104D">
        <w:t xml:space="preserve"> формирования на высоком уровне компетенций</w:t>
      </w:r>
      <w:r w:rsidR="006B78F3" w:rsidRPr="0019104D">
        <w:t>, предусмотренных программой бакалавриата</w:t>
      </w:r>
      <w:r w:rsidRPr="0019104D">
        <w:t>.</w:t>
      </w:r>
    </w:p>
    <w:p w:rsidR="00D831FA" w:rsidRPr="0019104D" w:rsidRDefault="00D831FA" w:rsidP="00D831FA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lastRenderedPageBreak/>
        <w:t xml:space="preserve">Социально-воспитательный компонент </w:t>
      </w:r>
      <w:r w:rsidR="00EA0B27" w:rsidRPr="0019104D">
        <w:rPr>
          <w:rStyle w:val="FontStyle48"/>
          <w:sz w:val="28"/>
          <w:szCs w:val="28"/>
        </w:rPr>
        <w:t>образователь</w:t>
      </w:r>
      <w:r w:rsidRPr="0019104D">
        <w:rPr>
          <w:rStyle w:val="FontStyle48"/>
          <w:sz w:val="28"/>
          <w:szCs w:val="28"/>
        </w:rPr>
        <w:t>ного процесса включает в себя развитие студенческого самоуправления, участие студентов в научной деятельности.</w:t>
      </w:r>
      <w:r w:rsidR="00881262" w:rsidRPr="0019104D">
        <w:rPr>
          <w:rStyle w:val="FontStyle48"/>
          <w:sz w:val="28"/>
          <w:szCs w:val="28"/>
        </w:rPr>
        <w:t xml:space="preserve"> В подготовке теологов </w:t>
      </w:r>
      <w:r w:rsidRPr="0019104D">
        <w:rPr>
          <w:rStyle w:val="FontStyle48"/>
          <w:sz w:val="28"/>
          <w:szCs w:val="28"/>
        </w:rPr>
        <w:t>Семинария использует различные формы, средства, методы организации воспитательной деятельности, направленные на развитие личности, р</w:t>
      </w:r>
      <w:r w:rsidR="00881262" w:rsidRPr="0019104D">
        <w:rPr>
          <w:rStyle w:val="FontStyle48"/>
          <w:sz w:val="28"/>
          <w:szCs w:val="28"/>
        </w:rPr>
        <w:t>еализу</w:t>
      </w:r>
      <w:r w:rsidRPr="0019104D">
        <w:rPr>
          <w:rStyle w:val="FontStyle48"/>
          <w:sz w:val="28"/>
          <w:szCs w:val="28"/>
        </w:rPr>
        <w:t xml:space="preserve">ет систему организационно-управленческого обеспечения воспитательной деятельности, формы </w:t>
      </w:r>
      <w:r w:rsidR="00881262" w:rsidRPr="0019104D">
        <w:rPr>
          <w:rStyle w:val="FontStyle48"/>
          <w:sz w:val="28"/>
          <w:szCs w:val="28"/>
        </w:rPr>
        <w:t xml:space="preserve">проектной деятельности, </w:t>
      </w:r>
      <w:r w:rsidRPr="0019104D">
        <w:rPr>
          <w:rStyle w:val="FontStyle48"/>
          <w:sz w:val="28"/>
          <w:szCs w:val="28"/>
        </w:rPr>
        <w:t xml:space="preserve">спортивно-массовой работы </w:t>
      </w:r>
      <w:r w:rsidR="00881262" w:rsidRPr="0019104D">
        <w:rPr>
          <w:rStyle w:val="FontStyle48"/>
          <w:sz w:val="28"/>
          <w:szCs w:val="28"/>
        </w:rPr>
        <w:t>и</w:t>
      </w:r>
      <w:r w:rsidRPr="0019104D">
        <w:rPr>
          <w:rStyle w:val="FontStyle48"/>
          <w:sz w:val="28"/>
          <w:szCs w:val="28"/>
        </w:rPr>
        <w:t xml:space="preserve"> формирования у обучающихся здорово</w:t>
      </w:r>
      <w:r w:rsidR="00881262" w:rsidRPr="0019104D">
        <w:rPr>
          <w:rStyle w:val="FontStyle48"/>
          <w:sz w:val="28"/>
          <w:szCs w:val="28"/>
        </w:rPr>
        <w:t>го</w:t>
      </w:r>
      <w:r w:rsidRPr="0019104D">
        <w:rPr>
          <w:rStyle w:val="FontStyle48"/>
          <w:sz w:val="28"/>
          <w:szCs w:val="28"/>
        </w:rPr>
        <w:t xml:space="preserve"> образ</w:t>
      </w:r>
      <w:r w:rsidR="00881262" w:rsidRPr="0019104D">
        <w:rPr>
          <w:rStyle w:val="FontStyle48"/>
          <w:sz w:val="28"/>
          <w:szCs w:val="28"/>
        </w:rPr>
        <w:t>а</w:t>
      </w:r>
      <w:r w:rsidRPr="0019104D">
        <w:rPr>
          <w:rStyle w:val="FontStyle48"/>
          <w:sz w:val="28"/>
          <w:szCs w:val="28"/>
        </w:rPr>
        <w:t xml:space="preserve"> жизни.</w:t>
      </w:r>
      <w:r w:rsidR="00881262" w:rsidRPr="0019104D">
        <w:rPr>
          <w:rStyle w:val="FontStyle48"/>
          <w:sz w:val="28"/>
          <w:szCs w:val="28"/>
        </w:rPr>
        <w:t xml:space="preserve"> </w:t>
      </w:r>
      <w:r w:rsidRPr="0019104D">
        <w:rPr>
          <w:rStyle w:val="FontStyle48"/>
          <w:sz w:val="28"/>
          <w:szCs w:val="28"/>
        </w:rPr>
        <w:t>В Семинарии используются здоровьесберегающие технологии, осуществляется профилактика наркомании, табакокурения, употребления алкогольных напитков.</w:t>
      </w:r>
    </w:p>
    <w:p w:rsidR="00C55820" w:rsidRPr="0019104D" w:rsidRDefault="00C55820" w:rsidP="002C58F7">
      <w:pPr>
        <w:widowControl/>
        <w:autoSpaceDE/>
        <w:autoSpaceDN/>
        <w:adjustRightInd/>
        <w:spacing w:after="200" w:line="360" w:lineRule="auto"/>
        <w:rPr>
          <w:rStyle w:val="FontStyle47"/>
          <w:rFonts w:eastAsiaTheme="majorEastAsia"/>
          <w:sz w:val="28"/>
          <w:szCs w:val="28"/>
        </w:rPr>
      </w:pPr>
      <w:r w:rsidRPr="0019104D">
        <w:rPr>
          <w:rStyle w:val="FontStyle47"/>
          <w:b w:val="0"/>
          <w:bCs w:val="0"/>
          <w:sz w:val="28"/>
          <w:szCs w:val="28"/>
        </w:rPr>
        <w:br w:type="page"/>
      </w:r>
    </w:p>
    <w:p w:rsidR="00241F6F" w:rsidRPr="0019104D" w:rsidRDefault="00C55820" w:rsidP="002C58F7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3" w:name="_Toc104759646"/>
      <w:r w:rsidRPr="0019104D">
        <w:rPr>
          <w:rStyle w:val="FontStyle48"/>
          <w:color w:val="auto"/>
          <w:sz w:val="28"/>
          <w:szCs w:val="28"/>
        </w:rPr>
        <w:lastRenderedPageBreak/>
        <w:t xml:space="preserve">2. </w:t>
      </w:r>
      <w:bookmarkStart w:id="4" w:name="_Toc104759649"/>
      <w:bookmarkEnd w:id="3"/>
      <w:r w:rsidR="00CB11D2" w:rsidRPr="0019104D">
        <w:rPr>
          <w:rStyle w:val="FontStyle47"/>
          <w:b/>
          <w:bCs/>
          <w:color w:val="auto"/>
          <w:sz w:val="28"/>
          <w:szCs w:val="28"/>
        </w:rPr>
        <w:t>С</w:t>
      </w:r>
      <w:r w:rsidR="00C70209" w:rsidRPr="0019104D">
        <w:rPr>
          <w:rStyle w:val="FontStyle47"/>
          <w:b/>
          <w:bCs/>
          <w:color w:val="auto"/>
          <w:sz w:val="28"/>
          <w:szCs w:val="28"/>
        </w:rPr>
        <w:t xml:space="preserve">одержание </w:t>
      </w:r>
      <w:bookmarkEnd w:id="4"/>
      <w:r w:rsidR="00CB11D2" w:rsidRPr="0019104D">
        <w:rPr>
          <w:rStyle w:val="FontStyle47"/>
          <w:b/>
          <w:bCs/>
          <w:color w:val="auto"/>
          <w:sz w:val="28"/>
          <w:szCs w:val="28"/>
        </w:rPr>
        <w:t>воспитательной работы в Семинарии.</w:t>
      </w:r>
    </w:p>
    <w:p w:rsidR="00AC352E" w:rsidRPr="0019104D" w:rsidRDefault="00AC352E" w:rsidP="002C58F7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C514A3" w:rsidRPr="0019104D" w:rsidRDefault="00CB11D2" w:rsidP="002C58F7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b/>
          <w:sz w:val="28"/>
          <w:szCs w:val="28"/>
        </w:rPr>
        <w:t>2</w:t>
      </w:r>
      <w:r w:rsidR="003E7546" w:rsidRPr="0019104D">
        <w:rPr>
          <w:b/>
          <w:sz w:val="28"/>
          <w:szCs w:val="28"/>
        </w:rPr>
        <w:t>.1.</w:t>
      </w:r>
      <w:r w:rsidRPr="0019104D">
        <w:rPr>
          <w:b/>
          <w:sz w:val="28"/>
          <w:szCs w:val="28"/>
        </w:rPr>
        <w:t xml:space="preserve"> </w:t>
      </w:r>
      <w:r w:rsidR="00C514A3" w:rsidRPr="0019104D">
        <w:rPr>
          <w:b/>
          <w:sz w:val="28"/>
          <w:szCs w:val="28"/>
        </w:rPr>
        <w:t>Основные направления воспитательной работы в СтДС.</w:t>
      </w:r>
      <w:r w:rsidR="003E7546" w:rsidRPr="0019104D">
        <w:rPr>
          <w:sz w:val="28"/>
          <w:szCs w:val="28"/>
        </w:rPr>
        <w:t xml:space="preserve"> </w:t>
      </w:r>
    </w:p>
    <w:p w:rsidR="00D34F36" w:rsidRPr="0019104D" w:rsidRDefault="00D34F36" w:rsidP="002C58F7">
      <w:pPr>
        <w:spacing w:line="360" w:lineRule="auto"/>
        <w:ind w:firstLine="709"/>
        <w:jc w:val="both"/>
        <w:rPr>
          <w:sz w:val="28"/>
          <w:szCs w:val="28"/>
        </w:rPr>
      </w:pP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Воспитательная работа в СтДС осуществляется по следующим основным направлениям: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5" w:name="bookmark22"/>
      <w:r w:rsidRPr="0019104D">
        <w:rPr>
          <w:b/>
          <w:sz w:val="28"/>
          <w:szCs w:val="28"/>
        </w:rPr>
        <w:t>2.</w:t>
      </w:r>
      <w:r w:rsidR="004F1E82" w:rsidRPr="0019104D">
        <w:rPr>
          <w:b/>
          <w:sz w:val="28"/>
          <w:szCs w:val="28"/>
        </w:rPr>
        <w:t>1</w:t>
      </w:r>
      <w:r w:rsidRPr="0019104D">
        <w:rPr>
          <w:b/>
          <w:sz w:val="28"/>
          <w:szCs w:val="28"/>
        </w:rPr>
        <w:t>.1. Духовно-нравственное направление</w:t>
      </w:r>
      <w:bookmarkEnd w:id="5"/>
      <w:r w:rsidRPr="0019104D">
        <w:rPr>
          <w:b/>
          <w:sz w:val="28"/>
          <w:szCs w:val="28"/>
        </w:rPr>
        <w:t>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Воспитательная работа направлена на привитие студентам любви к молитве, на формирование высоких духовно-нравственных качеств в соответствии с евангельскими идеалами.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Центром духовной жизни </w:t>
      </w:r>
      <w:r w:rsidR="006B08B9" w:rsidRPr="0019104D">
        <w:rPr>
          <w:sz w:val="28"/>
          <w:szCs w:val="28"/>
        </w:rPr>
        <w:t>обучающихся</w:t>
      </w:r>
      <w:r w:rsidRPr="0019104D">
        <w:rPr>
          <w:sz w:val="28"/>
          <w:szCs w:val="28"/>
        </w:rPr>
        <w:t xml:space="preserve"> является </w:t>
      </w:r>
      <w:r w:rsidR="006B08B9" w:rsidRPr="0019104D">
        <w:rPr>
          <w:sz w:val="28"/>
          <w:szCs w:val="28"/>
        </w:rPr>
        <w:t>домовы</w:t>
      </w:r>
      <w:r w:rsidRPr="0019104D">
        <w:rPr>
          <w:sz w:val="28"/>
          <w:szCs w:val="28"/>
        </w:rPr>
        <w:t>й храм</w:t>
      </w:r>
      <w:r w:rsidR="006B08B9" w:rsidRPr="0019104D">
        <w:rPr>
          <w:sz w:val="28"/>
          <w:szCs w:val="28"/>
        </w:rPr>
        <w:t xml:space="preserve"> в честь Небесного покровителя Семинарии – святителя Игнатия Брянчанинова, епископа Кавказского и Черноморского</w:t>
      </w:r>
      <w:r w:rsidRPr="0019104D">
        <w:rPr>
          <w:sz w:val="28"/>
          <w:szCs w:val="28"/>
        </w:rPr>
        <w:t xml:space="preserve">. Здесь </w:t>
      </w:r>
      <w:r w:rsidR="006B08B9" w:rsidRPr="0019104D">
        <w:rPr>
          <w:sz w:val="28"/>
          <w:szCs w:val="28"/>
        </w:rPr>
        <w:t>теологи</w:t>
      </w:r>
      <w:r w:rsidRPr="0019104D">
        <w:rPr>
          <w:sz w:val="28"/>
          <w:szCs w:val="28"/>
        </w:rPr>
        <w:t xml:space="preserve"> </w:t>
      </w:r>
      <w:r w:rsidR="006B08B9" w:rsidRPr="0019104D">
        <w:rPr>
          <w:sz w:val="28"/>
          <w:szCs w:val="28"/>
        </w:rPr>
        <w:t xml:space="preserve">постигают главное </w:t>
      </w:r>
      <w:r w:rsidRPr="0019104D">
        <w:rPr>
          <w:sz w:val="28"/>
          <w:szCs w:val="28"/>
        </w:rPr>
        <w:t>в жизни</w:t>
      </w:r>
      <w:r w:rsidR="006B08B9" w:rsidRPr="0019104D">
        <w:rPr>
          <w:sz w:val="28"/>
          <w:szCs w:val="28"/>
        </w:rPr>
        <w:t xml:space="preserve"> христианина –</w:t>
      </w:r>
      <w:r w:rsidRPr="0019104D">
        <w:rPr>
          <w:sz w:val="28"/>
          <w:szCs w:val="28"/>
        </w:rPr>
        <w:t xml:space="preserve"> молитв</w:t>
      </w:r>
      <w:r w:rsidR="006B08B9" w:rsidRPr="0019104D">
        <w:rPr>
          <w:sz w:val="28"/>
          <w:szCs w:val="28"/>
        </w:rPr>
        <w:t>у</w:t>
      </w:r>
      <w:r w:rsidRPr="0019104D">
        <w:rPr>
          <w:sz w:val="28"/>
          <w:szCs w:val="28"/>
        </w:rPr>
        <w:t xml:space="preserve"> и богослужени</w:t>
      </w:r>
      <w:r w:rsidR="006B08B9" w:rsidRPr="0019104D">
        <w:rPr>
          <w:sz w:val="28"/>
          <w:szCs w:val="28"/>
        </w:rPr>
        <w:t>е</w:t>
      </w:r>
      <w:r w:rsidRPr="0019104D">
        <w:rPr>
          <w:sz w:val="28"/>
          <w:szCs w:val="28"/>
        </w:rPr>
        <w:t xml:space="preserve">. </w:t>
      </w:r>
      <w:r w:rsidR="006B08B9" w:rsidRPr="0019104D">
        <w:rPr>
          <w:sz w:val="28"/>
          <w:szCs w:val="28"/>
        </w:rPr>
        <w:t xml:space="preserve">Ежедневно в семинарском храме совершаются утренние и вечерние молитвы, по средам – вечерня с акафистом, по четвергам – Божественная Литургия. </w:t>
      </w:r>
      <w:r w:rsidRPr="0019104D">
        <w:rPr>
          <w:sz w:val="28"/>
          <w:szCs w:val="28"/>
        </w:rPr>
        <w:t>К</w:t>
      </w:r>
      <w:r w:rsidR="006B08B9" w:rsidRPr="0019104D">
        <w:rPr>
          <w:sz w:val="28"/>
          <w:szCs w:val="28"/>
        </w:rPr>
        <w:t>роме того, к</w:t>
      </w:r>
      <w:r w:rsidRPr="0019104D">
        <w:rPr>
          <w:sz w:val="28"/>
          <w:szCs w:val="28"/>
        </w:rPr>
        <w:t xml:space="preserve">аждую неделю, в будние и воскресные дни, студенты </w:t>
      </w:r>
      <w:r w:rsidR="006B08B9" w:rsidRPr="0019104D">
        <w:rPr>
          <w:sz w:val="28"/>
          <w:szCs w:val="28"/>
        </w:rPr>
        <w:t>Семинарии</w:t>
      </w:r>
      <w:r w:rsidRPr="0019104D">
        <w:rPr>
          <w:sz w:val="28"/>
          <w:szCs w:val="28"/>
        </w:rPr>
        <w:t xml:space="preserve"> </w:t>
      </w:r>
      <w:r w:rsidR="006B08B9" w:rsidRPr="0019104D">
        <w:rPr>
          <w:sz w:val="28"/>
          <w:szCs w:val="28"/>
        </w:rPr>
        <w:t xml:space="preserve">согласно графику </w:t>
      </w:r>
      <w:r w:rsidRPr="0019104D">
        <w:rPr>
          <w:sz w:val="28"/>
          <w:szCs w:val="28"/>
        </w:rPr>
        <w:t xml:space="preserve">участвуют в богослужении в </w:t>
      </w:r>
      <w:r w:rsidR="006B08B9" w:rsidRPr="0019104D">
        <w:rPr>
          <w:sz w:val="28"/>
          <w:szCs w:val="28"/>
        </w:rPr>
        <w:t>соборе</w:t>
      </w:r>
      <w:r w:rsidRPr="0019104D">
        <w:rPr>
          <w:sz w:val="28"/>
          <w:szCs w:val="28"/>
        </w:rPr>
        <w:t xml:space="preserve"> в честь </w:t>
      </w:r>
      <w:r w:rsidR="006B08B9" w:rsidRPr="0019104D">
        <w:rPr>
          <w:sz w:val="28"/>
          <w:szCs w:val="28"/>
        </w:rPr>
        <w:t xml:space="preserve">святого </w:t>
      </w:r>
      <w:r w:rsidRPr="0019104D">
        <w:rPr>
          <w:sz w:val="28"/>
          <w:szCs w:val="28"/>
        </w:rPr>
        <w:t xml:space="preserve">апостола </w:t>
      </w:r>
      <w:r w:rsidR="006B08B9" w:rsidRPr="0019104D">
        <w:rPr>
          <w:sz w:val="28"/>
          <w:szCs w:val="28"/>
        </w:rPr>
        <w:t>Андрея Первозванного Архиерейского подворья</w:t>
      </w:r>
      <w:r w:rsidRPr="0019104D">
        <w:rPr>
          <w:sz w:val="28"/>
          <w:szCs w:val="28"/>
        </w:rPr>
        <w:t>. Особое внимание уделяется чёткому исполнению богослужебного устава Православной Церкви. На клиросном послушании семинаристы учатся церковному пению и чтению, произносят проповеди</w:t>
      </w:r>
      <w:r w:rsidR="006B08B9" w:rsidRPr="0019104D">
        <w:rPr>
          <w:sz w:val="28"/>
          <w:szCs w:val="28"/>
        </w:rPr>
        <w:t>,</w:t>
      </w:r>
      <w:r w:rsidRPr="0019104D">
        <w:rPr>
          <w:sz w:val="28"/>
          <w:szCs w:val="28"/>
        </w:rPr>
        <w:t xml:space="preserve"> помогают в храме, следя за ходом священнодействий, совершаемых в алтаре. Священнослужители помогают в решении вопросов, возникающих у семинаристов.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Регулярно проводятся встречи студентов с </w:t>
      </w:r>
      <w:r w:rsidR="009948D3" w:rsidRPr="0019104D">
        <w:rPr>
          <w:sz w:val="28"/>
          <w:szCs w:val="28"/>
        </w:rPr>
        <w:t>духовником</w:t>
      </w:r>
      <w:r w:rsidRPr="0019104D">
        <w:rPr>
          <w:sz w:val="28"/>
          <w:szCs w:val="28"/>
        </w:rPr>
        <w:t xml:space="preserve"> Семинарии. </w:t>
      </w:r>
      <w:r w:rsidR="009948D3" w:rsidRPr="0019104D">
        <w:rPr>
          <w:sz w:val="28"/>
          <w:szCs w:val="28"/>
        </w:rPr>
        <w:t>С</w:t>
      </w:r>
      <w:r w:rsidRPr="0019104D">
        <w:rPr>
          <w:sz w:val="28"/>
          <w:szCs w:val="28"/>
        </w:rPr>
        <w:t>туденты имеют возможность приступать к Таинству Исповеди или просто общаются с духовником по интересующи</w:t>
      </w:r>
      <w:r w:rsidR="009948D3" w:rsidRPr="0019104D">
        <w:rPr>
          <w:sz w:val="28"/>
          <w:szCs w:val="28"/>
        </w:rPr>
        <w:t>м</w:t>
      </w:r>
      <w:r w:rsidRPr="0019104D">
        <w:rPr>
          <w:sz w:val="28"/>
          <w:szCs w:val="28"/>
        </w:rPr>
        <w:t xml:space="preserve"> вопрос</w:t>
      </w:r>
      <w:r w:rsidR="009948D3" w:rsidRPr="0019104D">
        <w:rPr>
          <w:sz w:val="28"/>
          <w:szCs w:val="28"/>
        </w:rPr>
        <w:t>ам</w:t>
      </w:r>
      <w:r w:rsidRPr="0019104D">
        <w:rPr>
          <w:sz w:val="28"/>
          <w:szCs w:val="28"/>
        </w:rPr>
        <w:t xml:space="preserve"> духовной жизни.</w:t>
      </w:r>
      <w:r w:rsidR="009948D3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 xml:space="preserve">Общее причастие студентов происходит </w:t>
      </w:r>
      <w:r w:rsidR="009948D3" w:rsidRPr="0019104D">
        <w:rPr>
          <w:sz w:val="28"/>
          <w:szCs w:val="28"/>
        </w:rPr>
        <w:t>три</w:t>
      </w:r>
      <w:r w:rsidRPr="0019104D">
        <w:rPr>
          <w:sz w:val="28"/>
          <w:szCs w:val="28"/>
        </w:rPr>
        <w:t xml:space="preserve"> раз</w:t>
      </w:r>
      <w:r w:rsidR="009948D3" w:rsidRPr="0019104D">
        <w:rPr>
          <w:sz w:val="28"/>
          <w:szCs w:val="28"/>
        </w:rPr>
        <w:t>а в год –</w:t>
      </w:r>
      <w:r w:rsidRPr="0019104D">
        <w:rPr>
          <w:sz w:val="28"/>
          <w:szCs w:val="28"/>
        </w:rPr>
        <w:t xml:space="preserve"> в начале</w:t>
      </w:r>
      <w:r w:rsidR="009948D3" w:rsidRPr="0019104D">
        <w:rPr>
          <w:sz w:val="28"/>
          <w:szCs w:val="28"/>
        </w:rPr>
        <w:t xml:space="preserve"> учебного года, в Навечерие Рождества Христова</w:t>
      </w:r>
      <w:r w:rsidRPr="0019104D">
        <w:rPr>
          <w:sz w:val="28"/>
          <w:szCs w:val="28"/>
        </w:rPr>
        <w:t xml:space="preserve"> и в Великий Четверг.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Нравственное направление ориентировано на создание условий для развития высоких моральных качеств, уважительного отношения к </w:t>
      </w:r>
      <w:r w:rsidRPr="0019104D">
        <w:rPr>
          <w:sz w:val="28"/>
          <w:szCs w:val="28"/>
        </w:rPr>
        <w:lastRenderedPageBreak/>
        <w:t>общественному долгу, личной ответственности перед людьми, культуры общения, справедливости, честности, порядочности и способности к сопереживанию.</w:t>
      </w:r>
      <w:r w:rsidR="009948D3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 xml:space="preserve">При организации работы в духовно-нравственном направлении учитывается воспитательный потенциал следующих учебных дисциплин: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Священное Писание Нового Завета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 xml:space="preserve">,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Православная аскетика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 xml:space="preserve">,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Нравственное богословие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 xml:space="preserve">,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Догматическое богословие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>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2.</w:t>
      </w:r>
      <w:r w:rsidR="004F1E82" w:rsidRPr="0019104D">
        <w:rPr>
          <w:b/>
          <w:sz w:val="28"/>
          <w:szCs w:val="28"/>
        </w:rPr>
        <w:t>1</w:t>
      </w:r>
      <w:r w:rsidRPr="0019104D">
        <w:rPr>
          <w:b/>
          <w:sz w:val="28"/>
          <w:szCs w:val="28"/>
        </w:rPr>
        <w:t>.2. Гражданско-патриотическое направление.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В Семинарии совершенствуется и реализуется система </w:t>
      </w:r>
      <w:r w:rsidR="009948D3" w:rsidRPr="0019104D">
        <w:rPr>
          <w:sz w:val="28"/>
          <w:szCs w:val="28"/>
        </w:rPr>
        <w:t>гражданско-</w:t>
      </w:r>
      <w:r w:rsidRPr="0019104D">
        <w:rPr>
          <w:sz w:val="28"/>
          <w:szCs w:val="28"/>
        </w:rPr>
        <w:t xml:space="preserve">патриотического воспитания обучающихся, направленная на формирование активной гражданской позиции личности и патриота, обладающего чувством </w:t>
      </w:r>
      <w:r w:rsidR="009948D3" w:rsidRPr="0019104D">
        <w:rPr>
          <w:sz w:val="28"/>
          <w:szCs w:val="28"/>
        </w:rPr>
        <w:t xml:space="preserve">любви к Родине, </w:t>
      </w:r>
      <w:r w:rsidRPr="0019104D">
        <w:rPr>
          <w:sz w:val="28"/>
          <w:szCs w:val="28"/>
        </w:rPr>
        <w:t xml:space="preserve">гражданского достоинства, на развитие уважительного отношения к национальной и конфессиональной принадлежности человека, уважения к традициям и символам государства. При организации работы в гражданско-патриотическом направлении учитывается воспитательный потенциал следующих учебных дисциплин: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История</w:t>
      </w:r>
      <w:r w:rsidR="009948D3" w:rsidRPr="0019104D">
        <w:rPr>
          <w:sz w:val="28"/>
          <w:szCs w:val="28"/>
        </w:rPr>
        <w:t xml:space="preserve"> России»</w:t>
      </w:r>
      <w:r w:rsidRPr="0019104D">
        <w:rPr>
          <w:sz w:val="28"/>
          <w:szCs w:val="28"/>
        </w:rPr>
        <w:t xml:space="preserve">, </w:t>
      </w:r>
      <w:r w:rsidR="009948D3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История Русской Православной Церкви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 xml:space="preserve">, </w:t>
      </w:r>
      <w:r w:rsidR="009948D3" w:rsidRPr="0019104D">
        <w:rPr>
          <w:sz w:val="28"/>
          <w:szCs w:val="28"/>
        </w:rPr>
        <w:t>«Церковь, государство и общество», «</w:t>
      </w:r>
      <w:r w:rsidRPr="0019104D">
        <w:rPr>
          <w:sz w:val="28"/>
          <w:szCs w:val="28"/>
        </w:rPr>
        <w:t>Новейшие нормативные документы Русской Православной Церкви</w:t>
      </w:r>
      <w:r w:rsidR="009948D3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>.</w:t>
      </w:r>
    </w:p>
    <w:p w:rsidR="00C514A3" w:rsidRPr="0019104D" w:rsidRDefault="009948D3" w:rsidP="00C514A3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6" w:name="bookmark24"/>
      <w:r w:rsidRPr="0019104D">
        <w:rPr>
          <w:b/>
          <w:sz w:val="28"/>
          <w:szCs w:val="28"/>
        </w:rPr>
        <w:t>2.</w:t>
      </w:r>
      <w:r w:rsidR="004F1E82" w:rsidRPr="0019104D">
        <w:rPr>
          <w:b/>
          <w:sz w:val="28"/>
          <w:szCs w:val="28"/>
        </w:rPr>
        <w:t>1</w:t>
      </w:r>
      <w:r w:rsidRPr="0019104D">
        <w:rPr>
          <w:b/>
          <w:sz w:val="28"/>
          <w:szCs w:val="28"/>
        </w:rPr>
        <w:t xml:space="preserve">.3. </w:t>
      </w:r>
      <w:r w:rsidR="00C514A3" w:rsidRPr="0019104D">
        <w:rPr>
          <w:b/>
          <w:sz w:val="28"/>
          <w:szCs w:val="28"/>
        </w:rPr>
        <w:t>Культурно-просветительское направление</w:t>
      </w:r>
      <w:bookmarkEnd w:id="6"/>
      <w:r w:rsidRPr="0019104D">
        <w:rPr>
          <w:b/>
          <w:sz w:val="28"/>
          <w:szCs w:val="28"/>
        </w:rPr>
        <w:t>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В рамках данного направления воспитательной работы с целью повышения культурного уровня студентов Семинария ежегодно организует экскурсии по историческим и памятным местам </w:t>
      </w:r>
      <w:r w:rsidR="00D40E8A" w:rsidRPr="0019104D">
        <w:rPr>
          <w:sz w:val="28"/>
          <w:szCs w:val="28"/>
        </w:rPr>
        <w:t>Ставропольского края</w:t>
      </w:r>
      <w:r w:rsidRPr="0019104D">
        <w:rPr>
          <w:sz w:val="28"/>
          <w:szCs w:val="28"/>
        </w:rPr>
        <w:t xml:space="preserve"> и други</w:t>
      </w:r>
      <w:r w:rsidR="00D40E8A" w:rsidRPr="0019104D">
        <w:rPr>
          <w:sz w:val="28"/>
          <w:szCs w:val="28"/>
        </w:rPr>
        <w:t>х регионов</w:t>
      </w:r>
      <w:r w:rsidRPr="0019104D">
        <w:rPr>
          <w:sz w:val="28"/>
          <w:szCs w:val="28"/>
        </w:rPr>
        <w:t xml:space="preserve"> России. Администрацией Семинарии обеспечивается посещение студентами С</w:t>
      </w:r>
      <w:r w:rsidR="00D40E8A" w:rsidRPr="0019104D">
        <w:rPr>
          <w:sz w:val="28"/>
          <w:szCs w:val="28"/>
        </w:rPr>
        <w:t>тавропольского государственного музея-заповедника им. Г. Н. Прозрителева и Г. К. Праве</w:t>
      </w:r>
      <w:r w:rsidRPr="0019104D">
        <w:rPr>
          <w:sz w:val="28"/>
          <w:szCs w:val="28"/>
        </w:rPr>
        <w:t xml:space="preserve">, </w:t>
      </w:r>
      <w:r w:rsidR="00D40E8A" w:rsidRPr="0019104D">
        <w:rPr>
          <w:sz w:val="28"/>
          <w:szCs w:val="28"/>
        </w:rPr>
        <w:t>Ставропольского государственного музея изобразительных искусств, Ставропольской краевой универсальной научной библиотеки им. М. Ю. Лермонтова</w:t>
      </w:r>
      <w:r w:rsidRPr="0019104D">
        <w:rPr>
          <w:sz w:val="28"/>
          <w:szCs w:val="28"/>
        </w:rPr>
        <w:t xml:space="preserve">, </w:t>
      </w:r>
      <w:r w:rsidR="00D40E8A" w:rsidRPr="0019104D">
        <w:rPr>
          <w:sz w:val="28"/>
          <w:szCs w:val="28"/>
        </w:rPr>
        <w:t xml:space="preserve">Ставропольской государственной филармонии, Музейно-выставочного комплекса «Моя история», а также концертов, </w:t>
      </w:r>
      <w:r w:rsidRPr="0019104D">
        <w:rPr>
          <w:sz w:val="28"/>
          <w:szCs w:val="28"/>
        </w:rPr>
        <w:t>выставок</w:t>
      </w:r>
      <w:r w:rsidR="00D40E8A" w:rsidRPr="0019104D">
        <w:rPr>
          <w:sz w:val="28"/>
          <w:szCs w:val="28"/>
        </w:rPr>
        <w:t xml:space="preserve">, экскурсий, лекториев и других мероприятий </w:t>
      </w:r>
      <w:r w:rsidRPr="0019104D">
        <w:rPr>
          <w:sz w:val="28"/>
          <w:szCs w:val="28"/>
        </w:rPr>
        <w:t xml:space="preserve">в </w:t>
      </w:r>
      <w:r w:rsidR="00D40E8A" w:rsidRPr="0019104D">
        <w:rPr>
          <w:sz w:val="28"/>
          <w:szCs w:val="28"/>
        </w:rPr>
        <w:t>учреждениях культуры и образования Ставрополя</w:t>
      </w:r>
      <w:r w:rsidRPr="0019104D">
        <w:rPr>
          <w:sz w:val="28"/>
          <w:szCs w:val="28"/>
        </w:rPr>
        <w:t>.</w:t>
      </w:r>
      <w:r w:rsidR="00D40E8A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 xml:space="preserve">При организации работы в культурно-просветительском направлении учитывается воспитательный потенциал следующих учебных дисциплин: </w:t>
      </w:r>
      <w:r w:rsidR="00D40E8A" w:rsidRPr="0019104D">
        <w:rPr>
          <w:sz w:val="28"/>
          <w:szCs w:val="28"/>
        </w:rPr>
        <w:t xml:space="preserve">«Философия», </w:t>
      </w:r>
      <w:r w:rsidR="00D40E8A" w:rsidRPr="0019104D">
        <w:rPr>
          <w:sz w:val="28"/>
          <w:szCs w:val="28"/>
        </w:rPr>
        <w:lastRenderedPageBreak/>
        <w:t>«Русская религиозная философия», «</w:t>
      </w:r>
      <w:r w:rsidRPr="0019104D">
        <w:rPr>
          <w:sz w:val="28"/>
          <w:szCs w:val="28"/>
        </w:rPr>
        <w:t>История</w:t>
      </w:r>
      <w:r w:rsidR="00D40E8A" w:rsidRPr="0019104D">
        <w:rPr>
          <w:sz w:val="28"/>
          <w:szCs w:val="28"/>
        </w:rPr>
        <w:t xml:space="preserve"> России», «Всеобщая история»</w:t>
      </w:r>
      <w:r w:rsidRPr="0019104D">
        <w:rPr>
          <w:sz w:val="28"/>
          <w:szCs w:val="28"/>
        </w:rPr>
        <w:t xml:space="preserve">, </w:t>
      </w:r>
      <w:r w:rsidR="00D40E8A" w:rsidRPr="0019104D">
        <w:rPr>
          <w:sz w:val="28"/>
          <w:szCs w:val="28"/>
        </w:rPr>
        <w:t>«Теория и история церковного искусства»</w:t>
      </w:r>
      <w:r w:rsidRPr="0019104D">
        <w:rPr>
          <w:sz w:val="28"/>
          <w:szCs w:val="28"/>
        </w:rPr>
        <w:t xml:space="preserve">, </w:t>
      </w:r>
      <w:r w:rsidR="00D40E8A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Русская литература</w:t>
      </w:r>
      <w:r w:rsidR="00D40E8A" w:rsidRPr="0019104D">
        <w:rPr>
          <w:sz w:val="28"/>
          <w:szCs w:val="28"/>
        </w:rPr>
        <w:t>» </w:t>
      </w:r>
      <w:r w:rsidRPr="0019104D">
        <w:rPr>
          <w:sz w:val="28"/>
          <w:szCs w:val="28"/>
        </w:rPr>
        <w:t xml:space="preserve">/ </w:t>
      </w:r>
      <w:r w:rsidR="00D40E8A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Всемирная литература</w:t>
      </w:r>
      <w:r w:rsidR="00D40E8A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>.</w:t>
      </w:r>
    </w:p>
    <w:p w:rsidR="00C514A3" w:rsidRPr="0019104D" w:rsidRDefault="0043564F" w:rsidP="00C514A3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bookmark26"/>
      <w:r w:rsidRPr="0019104D">
        <w:rPr>
          <w:b/>
          <w:sz w:val="28"/>
          <w:szCs w:val="28"/>
        </w:rPr>
        <w:t>2.</w:t>
      </w:r>
      <w:r w:rsidR="004F1E82" w:rsidRPr="0019104D">
        <w:rPr>
          <w:b/>
          <w:sz w:val="28"/>
          <w:szCs w:val="28"/>
        </w:rPr>
        <w:t>1</w:t>
      </w:r>
      <w:r w:rsidRPr="0019104D">
        <w:rPr>
          <w:b/>
          <w:sz w:val="28"/>
          <w:szCs w:val="28"/>
        </w:rPr>
        <w:t>.</w:t>
      </w:r>
      <w:r w:rsidR="00003ECA">
        <w:rPr>
          <w:b/>
          <w:sz w:val="28"/>
          <w:szCs w:val="28"/>
          <w:lang w:val="en-US"/>
        </w:rPr>
        <w:t>4</w:t>
      </w:r>
      <w:r w:rsidRPr="0019104D">
        <w:rPr>
          <w:b/>
          <w:sz w:val="28"/>
          <w:szCs w:val="28"/>
        </w:rPr>
        <w:t>. </w:t>
      </w:r>
      <w:r w:rsidR="00C514A3" w:rsidRPr="0019104D">
        <w:rPr>
          <w:b/>
          <w:sz w:val="28"/>
          <w:szCs w:val="28"/>
        </w:rPr>
        <w:t>Спортивно-оздоровительное направление</w:t>
      </w:r>
      <w:bookmarkEnd w:id="7"/>
      <w:r w:rsidRPr="0019104D">
        <w:rPr>
          <w:b/>
          <w:sz w:val="28"/>
          <w:szCs w:val="28"/>
        </w:rPr>
        <w:t>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Физическая культура является обязательной дисциплиной в системе высшего образования, в физическом воспитании обучающихся. Базовым компонентом физической культуры выступает физическая подготовка обучающихся.</w:t>
      </w:r>
      <w:r w:rsidR="0043564F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>В Семинарии созданы условия для физического воспитания обучающихся, которые направлены на:</w:t>
      </w:r>
    </w:p>
    <w:p w:rsidR="00C514A3" w:rsidRPr="0019104D" w:rsidRDefault="00C514A3" w:rsidP="0043564F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воспитание физической культуры, физическую подготовку обучающихся;</w:t>
      </w:r>
    </w:p>
    <w:p w:rsidR="00C514A3" w:rsidRPr="0019104D" w:rsidRDefault="00C514A3" w:rsidP="0043564F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воспитание культуры здоровья обучающихся, переосмысление ими ценности здоровья и смену внутренней позиции в отношении здоровья с игнорирующей и пассивно-попустительской на сознательно-ответственную;</w:t>
      </w:r>
    </w:p>
    <w:p w:rsidR="00C514A3" w:rsidRPr="0019104D" w:rsidRDefault="00C514A3" w:rsidP="0043564F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мотивацию обучающихся к ведению здорового образа и стиля жизни, включая повышение физической активности и занятия физической культурой и спортом;</w:t>
      </w:r>
    </w:p>
    <w:p w:rsidR="00C514A3" w:rsidRPr="0019104D" w:rsidRDefault="00C514A3" w:rsidP="0043564F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формирование здорового </w:t>
      </w:r>
      <w:r w:rsidR="0043564F" w:rsidRPr="0019104D">
        <w:t>образа жизни</w:t>
      </w:r>
      <w:r w:rsidRPr="0019104D">
        <w:t xml:space="preserve"> и профессионального здоровья обучающегося как будущего </w:t>
      </w:r>
      <w:r w:rsidR="0043564F" w:rsidRPr="0019104D">
        <w:t>священнослужителя</w:t>
      </w:r>
      <w:r w:rsidRPr="0019104D">
        <w:t>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Важным аспектом в физическом воспитании становится разъяснительная работа по вопросам влияния физической подготовки в целом и двигательной активности в частности на соматическое здоровье.</w:t>
      </w:r>
      <w:r w:rsidR="0043564F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>Здоровьесберегающая среда в Семинарии формируется посредством проведения мероприятий, направленных на укрепление здорового образа жизни, профилактики асоциальных проявлений в студенческой среде, психологической поддержки, формирования ответственного отношения к собственному здоровью, участия в различных спортивных мероприятиях, содействия развитию и популяризации студенческого спорта.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 xml:space="preserve">Физическое воспитание обучающегося в Семинарии в единстве с </w:t>
      </w:r>
      <w:r w:rsidR="005C106E" w:rsidRPr="0019104D">
        <w:rPr>
          <w:sz w:val="28"/>
          <w:szCs w:val="28"/>
        </w:rPr>
        <w:t xml:space="preserve">духовно-нравственным, </w:t>
      </w:r>
      <w:r w:rsidRPr="0019104D">
        <w:rPr>
          <w:sz w:val="28"/>
          <w:szCs w:val="28"/>
        </w:rPr>
        <w:t>гражданск</w:t>
      </w:r>
      <w:r w:rsidR="005C106E">
        <w:rPr>
          <w:sz w:val="28"/>
          <w:szCs w:val="28"/>
        </w:rPr>
        <w:t>о-</w:t>
      </w:r>
      <w:r w:rsidRPr="0019104D">
        <w:rPr>
          <w:sz w:val="28"/>
          <w:szCs w:val="28"/>
        </w:rPr>
        <w:t>патриотическим</w:t>
      </w:r>
      <w:r w:rsidR="005C106E">
        <w:rPr>
          <w:sz w:val="28"/>
          <w:szCs w:val="28"/>
        </w:rPr>
        <w:t xml:space="preserve"> и</w:t>
      </w:r>
      <w:r w:rsidRPr="0019104D">
        <w:rPr>
          <w:sz w:val="28"/>
          <w:szCs w:val="28"/>
        </w:rPr>
        <w:t xml:space="preserve"> культурно</w:t>
      </w:r>
      <w:r w:rsidR="005C106E">
        <w:rPr>
          <w:sz w:val="28"/>
          <w:szCs w:val="28"/>
        </w:rPr>
        <w:t>-</w:t>
      </w:r>
      <w:r w:rsidRPr="0019104D">
        <w:rPr>
          <w:sz w:val="28"/>
          <w:szCs w:val="28"/>
        </w:rPr>
        <w:t xml:space="preserve">просветительским направлено на всестороннее и гармоничное развитие </w:t>
      </w:r>
      <w:r w:rsidRPr="0019104D">
        <w:rPr>
          <w:sz w:val="28"/>
          <w:szCs w:val="28"/>
        </w:rPr>
        <w:lastRenderedPageBreak/>
        <w:t>личности будущего священнослужителя.</w:t>
      </w:r>
    </w:p>
    <w:p w:rsidR="00C514A3" w:rsidRPr="0019104D" w:rsidRDefault="00C514A3" w:rsidP="00C514A3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Большинству обучающихся в Семинарии интересна физкультурно</w:t>
      </w:r>
      <w:r w:rsidR="005C106E">
        <w:rPr>
          <w:sz w:val="28"/>
          <w:szCs w:val="28"/>
        </w:rPr>
        <w:t>-</w:t>
      </w:r>
      <w:r w:rsidRPr="0019104D">
        <w:rPr>
          <w:sz w:val="28"/>
          <w:szCs w:val="28"/>
        </w:rPr>
        <w:t xml:space="preserve">игровая деятельность: участие в соревнованиях по футболу и волейболу, </w:t>
      </w:r>
      <w:r w:rsidR="0043564F" w:rsidRPr="0019104D">
        <w:rPr>
          <w:sz w:val="28"/>
          <w:szCs w:val="28"/>
        </w:rPr>
        <w:t>пауэрлифтингу</w:t>
      </w:r>
      <w:r w:rsidRPr="0019104D">
        <w:rPr>
          <w:sz w:val="28"/>
          <w:szCs w:val="28"/>
        </w:rPr>
        <w:t xml:space="preserve">, а также велопрогулки, </w:t>
      </w:r>
      <w:r w:rsidR="0043564F" w:rsidRPr="0019104D">
        <w:rPr>
          <w:sz w:val="28"/>
          <w:szCs w:val="28"/>
        </w:rPr>
        <w:t>туристические походы</w:t>
      </w:r>
      <w:r w:rsidRPr="0019104D">
        <w:rPr>
          <w:sz w:val="28"/>
          <w:szCs w:val="28"/>
        </w:rPr>
        <w:t xml:space="preserve"> и др.</w:t>
      </w:r>
      <w:r w:rsidR="0043564F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 xml:space="preserve">Образовательно-воспитывающая среда Семинарии способствует развитию студенческого спорта, является ресурсом формирования культуры профессионального здоровья </w:t>
      </w:r>
      <w:r w:rsidR="0043564F" w:rsidRPr="0019104D">
        <w:rPr>
          <w:sz w:val="28"/>
          <w:szCs w:val="28"/>
        </w:rPr>
        <w:t>бакалавр</w:t>
      </w:r>
      <w:r w:rsidRPr="0019104D">
        <w:rPr>
          <w:sz w:val="28"/>
          <w:szCs w:val="28"/>
        </w:rPr>
        <w:t>ов, которое закладывается в учебном процессе и вне него.</w:t>
      </w:r>
      <w:r w:rsidR="0043564F" w:rsidRPr="0019104D">
        <w:rPr>
          <w:sz w:val="28"/>
          <w:szCs w:val="28"/>
        </w:rPr>
        <w:t xml:space="preserve"> </w:t>
      </w:r>
      <w:r w:rsidRPr="0019104D">
        <w:rPr>
          <w:sz w:val="28"/>
          <w:szCs w:val="28"/>
        </w:rPr>
        <w:t xml:space="preserve">При организации работы в спортивно-оздоровительном направлении учитывается воспитательный потенциал следующих учебных дисциплин: </w:t>
      </w:r>
      <w:r w:rsidR="0043564F" w:rsidRPr="0019104D">
        <w:rPr>
          <w:sz w:val="28"/>
          <w:szCs w:val="28"/>
        </w:rPr>
        <w:t>«</w:t>
      </w:r>
      <w:r w:rsidRPr="0019104D">
        <w:rPr>
          <w:sz w:val="28"/>
          <w:szCs w:val="28"/>
        </w:rPr>
        <w:t>Физическая культура и спорт</w:t>
      </w:r>
      <w:r w:rsidR="0043564F" w:rsidRPr="0019104D">
        <w:rPr>
          <w:sz w:val="28"/>
          <w:szCs w:val="28"/>
        </w:rPr>
        <w:t>»</w:t>
      </w:r>
      <w:r w:rsidRPr="0019104D">
        <w:rPr>
          <w:sz w:val="28"/>
          <w:szCs w:val="28"/>
        </w:rPr>
        <w:t xml:space="preserve">, </w:t>
      </w:r>
      <w:r w:rsidR="0043564F" w:rsidRPr="0019104D">
        <w:rPr>
          <w:sz w:val="28"/>
          <w:szCs w:val="28"/>
        </w:rPr>
        <w:t xml:space="preserve">элективные </w:t>
      </w:r>
      <w:r w:rsidRPr="0019104D">
        <w:rPr>
          <w:sz w:val="28"/>
          <w:szCs w:val="28"/>
        </w:rPr>
        <w:t>курсы по физической культуре и спорту.</w:t>
      </w:r>
    </w:p>
    <w:p w:rsidR="00424128" w:rsidRPr="0019104D" w:rsidRDefault="00424128" w:rsidP="002C58F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F36" w:rsidRPr="0019104D" w:rsidRDefault="00C514A3" w:rsidP="00D34F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2</w:t>
      </w:r>
      <w:r w:rsidR="003E7546" w:rsidRPr="0019104D">
        <w:rPr>
          <w:b/>
          <w:sz w:val="28"/>
          <w:szCs w:val="28"/>
        </w:rPr>
        <w:t>.</w:t>
      </w:r>
      <w:r w:rsidR="004F1E82" w:rsidRPr="0019104D">
        <w:rPr>
          <w:b/>
          <w:sz w:val="28"/>
          <w:szCs w:val="28"/>
        </w:rPr>
        <w:t>2</w:t>
      </w:r>
      <w:r w:rsidR="003E7546" w:rsidRPr="0019104D">
        <w:rPr>
          <w:b/>
          <w:sz w:val="28"/>
          <w:szCs w:val="28"/>
        </w:rPr>
        <w:t xml:space="preserve">. </w:t>
      </w:r>
      <w:r w:rsidR="00D34F36" w:rsidRPr="0019104D">
        <w:rPr>
          <w:b/>
          <w:sz w:val="28"/>
          <w:szCs w:val="28"/>
        </w:rPr>
        <w:t>Виды деятельности обучающихся в воспитательной системе СтДС.</w:t>
      </w:r>
    </w:p>
    <w:p w:rsidR="00D34F36" w:rsidRPr="0019104D" w:rsidRDefault="00D34F36" w:rsidP="00D34F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учебно-исследовательская и научно-исследовательская деятельность;</w:t>
      </w:r>
    </w:p>
    <w:p w:rsidR="00D34F36" w:rsidRPr="0019104D" w:rsidRDefault="00D34F36" w:rsidP="000A7A4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деятельность студенческих объединений и студенческое сетевое взаимодействие;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вовлечение студентов в профориентацию и день открытых дверей СтДС;</w:t>
      </w:r>
    </w:p>
    <w:p w:rsidR="00D34F36" w:rsidRPr="0019104D" w:rsidRDefault="00D34F36" w:rsidP="000A7A4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досуговая, творческая и социально-культурная деятельность по организации и проведению значимых событий и мероприятий;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добровольческая (волонтерская и миссионерская) деятельность.</w:t>
      </w:r>
    </w:p>
    <w:p w:rsidR="00D34F36" w:rsidRPr="0019104D" w:rsidRDefault="00D34F36" w:rsidP="00D34F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7546" w:rsidRPr="0019104D" w:rsidRDefault="00D34F36" w:rsidP="00D34F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2.</w:t>
      </w:r>
      <w:r w:rsidR="004F1E82" w:rsidRPr="0019104D">
        <w:rPr>
          <w:b/>
          <w:sz w:val="28"/>
          <w:szCs w:val="28"/>
        </w:rPr>
        <w:t>3</w:t>
      </w:r>
      <w:r w:rsidRPr="0019104D">
        <w:rPr>
          <w:b/>
          <w:sz w:val="28"/>
          <w:szCs w:val="28"/>
        </w:rPr>
        <w:t>. Формы и методы воспитательной работы в СтДС</w:t>
      </w:r>
      <w:r w:rsidR="003E7546" w:rsidRPr="0019104D">
        <w:rPr>
          <w:b/>
          <w:sz w:val="28"/>
          <w:szCs w:val="28"/>
        </w:rPr>
        <w:t>.</w:t>
      </w:r>
    </w:p>
    <w:p w:rsidR="00D34F36" w:rsidRPr="0019104D" w:rsidRDefault="00D34F36" w:rsidP="00D34F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F36" w:rsidRPr="0019104D" w:rsidRDefault="00D34F36" w:rsidP="004F7F1C">
      <w:pPr>
        <w:spacing w:line="360" w:lineRule="auto"/>
        <w:ind w:firstLine="709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Воспитательная работа в СтДС представлена в следующих основных формах: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t>познавательные:</w:t>
      </w:r>
      <w:r w:rsidRPr="0019104D">
        <w:t xml:space="preserve"> конференции, круглые столы, чтения, </w:t>
      </w:r>
      <w:r w:rsidR="004F7F1C" w:rsidRPr="0019104D">
        <w:t xml:space="preserve">экскурсии, </w:t>
      </w:r>
      <w:r w:rsidRPr="0019104D">
        <w:t>встречи с интересными людьми;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t>интерактивные:</w:t>
      </w:r>
      <w:r w:rsidRPr="0019104D">
        <w:t xml:space="preserve"> групповые дискуссии, спортивные состязания, </w:t>
      </w:r>
      <w:r w:rsidR="004F7F1C" w:rsidRPr="0019104D">
        <w:t xml:space="preserve">послушания, </w:t>
      </w:r>
      <w:r w:rsidRPr="0019104D">
        <w:t xml:space="preserve">проектная </w:t>
      </w:r>
      <w:r w:rsidR="004F7F1C" w:rsidRPr="0019104D">
        <w:t>деятельность</w:t>
      </w:r>
      <w:r w:rsidRPr="0019104D">
        <w:t>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lastRenderedPageBreak/>
        <w:t>досуговые:</w:t>
      </w:r>
      <w:r w:rsidRPr="0019104D">
        <w:t xml:space="preserve"> актовые дни, праздники, концерты, </w:t>
      </w:r>
      <w:r w:rsidR="004F7F1C" w:rsidRPr="0019104D">
        <w:t>спектакли</w:t>
      </w:r>
      <w:r w:rsidRPr="0019104D">
        <w:t>.</w:t>
      </w:r>
    </w:p>
    <w:p w:rsidR="00D34F36" w:rsidRPr="0019104D" w:rsidRDefault="00D34F36" w:rsidP="00D34F36">
      <w:pPr>
        <w:spacing w:line="360" w:lineRule="auto"/>
        <w:ind w:firstLine="709"/>
        <w:rPr>
          <w:sz w:val="28"/>
          <w:szCs w:val="28"/>
        </w:rPr>
      </w:pPr>
      <w:r w:rsidRPr="0019104D">
        <w:rPr>
          <w:sz w:val="28"/>
          <w:szCs w:val="28"/>
        </w:rPr>
        <w:t>В ходе работы со студентами в Семинарии используются следующие методы воспитательной деятельности: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t>методы побуждения</w:t>
      </w:r>
      <w:r w:rsidRPr="0019104D">
        <w:t xml:space="preserve"> к активным действиям – поощрение, повышение социальной значимости, сила положительного примера и т.</w:t>
      </w:r>
      <w:r w:rsidR="004F7F1C" w:rsidRPr="0019104D">
        <w:t> </w:t>
      </w:r>
      <w:r w:rsidRPr="0019104D">
        <w:t>д.;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t>методы принуждения</w:t>
      </w:r>
      <w:r w:rsidRPr="0019104D">
        <w:t> – законодательные и иные нормативные установки, регулирующие отношения между субъектами воспитательного процесса; директивные указания, распоряжения, приказы;</w:t>
      </w:r>
    </w:p>
    <w:p w:rsidR="00D34F36" w:rsidRPr="0019104D" w:rsidRDefault="00D34F36" w:rsidP="00D34F36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rPr>
          <w:b/>
        </w:rPr>
        <w:t>методы убеждения</w:t>
      </w:r>
      <w:r w:rsidRPr="0019104D">
        <w:t> – методы морального стимулирования качественного выполнения работы (достижение высоких результатов в учебе и общественной жизни) в установленные сроки и оптимальными способами, развитие лидерских качеств, достижение результатов нравственно приемлемыми способами.</w:t>
      </w:r>
    </w:p>
    <w:p w:rsidR="004F7F1C" w:rsidRPr="0019104D" w:rsidRDefault="004F7F1C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bCs w:val="0"/>
          <w:sz w:val="28"/>
          <w:szCs w:val="28"/>
        </w:rPr>
      </w:pPr>
      <w:bookmarkStart w:id="8" w:name="_Toc104759650"/>
      <w:r w:rsidRPr="0019104D">
        <w:rPr>
          <w:rStyle w:val="FontStyle47"/>
          <w:b w:val="0"/>
          <w:sz w:val="28"/>
          <w:szCs w:val="28"/>
        </w:rPr>
        <w:br w:type="page"/>
      </w:r>
    </w:p>
    <w:p w:rsidR="00241F6F" w:rsidRPr="0019104D" w:rsidRDefault="004F7F1C" w:rsidP="002C58F7">
      <w:pPr>
        <w:pStyle w:val="1"/>
        <w:spacing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r w:rsidRPr="0019104D">
        <w:rPr>
          <w:rStyle w:val="FontStyle47"/>
          <w:b/>
          <w:color w:val="auto"/>
          <w:sz w:val="28"/>
          <w:szCs w:val="28"/>
        </w:rPr>
        <w:lastRenderedPageBreak/>
        <w:t>3</w:t>
      </w:r>
      <w:r w:rsidR="00E165A7" w:rsidRPr="0019104D">
        <w:rPr>
          <w:rStyle w:val="FontStyle47"/>
          <w:b/>
          <w:color w:val="auto"/>
          <w:sz w:val="28"/>
          <w:szCs w:val="28"/>
        </w:rPr>
        <w:t xml:space="preserve">. </w:t>
      </w:r>
      <w:bookmarkEnd w:id="8"/>
      <w:r w:rsidRPr="0019104D">
        <w:rPr>
          <w:rStyle w:val="FontStyle47"/>
          <w:b/>
          <w:bCs/>
          <w:color w:val="auto"/>
          <w:sz w:val="28"/>
          <w:szCs w:val="28"/>
        </w:rPr>
        <w:t>Условия реализации воспитательной работы в Семинарии.</w:t>
      </w:r>
    </w:p>
    <w:p w:rsidR="00EC3D23" w:rsidRPr="0019104D" w:rsidRDefault="00EC3D23" w:rsidP="002C58F7">
      <w:pPr>
        <w:pStyle w:val="Style17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2464DA" w:rsidRPr="0019104D" w:rsidRDefault="004F7F1C" w:rsidP="002C58F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3</w:t>
      </w:r>
      <w:r w:rsidR="002464DA" w:rsidRPr="0019104D">
        <w:rPr>
          <w:b/>
          <w:sz w:val="28"/>
          <w:szCs w:val="28"/>
        </w:rPr>
        <w:t xml:space="preserve">.1. </w:t>
      </w:r>
      <w:r w:rsidRPr="0019104D">
        <w:rPr>
          <w:b/>
          <w:sz w:val="28"/>
          <w:szCs w:val="28"/>
        </w:rPr>
        <w:t>Воспитывающая среда и воспитательное пространство СтДС</w:t>
      </w:r>
      <w:r w:rsidR="00424128" w:rsidRPr="0019104D">
        <w:rPr>
          <w:b/>
          <w:sz w:val="28"/>
          <w:szCs w:val="28"/>
        </w:rPr>
        <w:t>.</w:t>
      </w:r>
    </w:p>
    <w:p w:rsidR="00607D4C" w:rsidRPr="0019104D" w:rsidRDefault="00607D4C" w:rsidP="002C58F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</w:rPr>
        <w:t xml:space="preserve">Воспитывающая (воспитательная) среда – это среда созидательной деятельности, </w:t>
      </w:r>
      <w:r w:rsidRPr="0019104D">
        <w:rPr>
          <w:sz w:val="28"/>
          <w:szCs w:val="28"/>
          <w:lang w:bidi="ru-RU"/>
        </w:rPr>
        <w:t xml:space="preserve">учебных и внеучебных мероприятий, </w:t>
      </w:r>
      <w:r w:rsidRPr="0019104D">
        <w:rPr>
          <w:sz w:val="28"/>
          <w:szCs w:val="28"/>
        </w:rPr>
        <w:t>общения, разнообразных событий, возникающих в них отношений, демонстрации достижений. Среда Семинарии рассматривается как территориально и событийно ограниченная совокупность влияний и условий формирования личности</w:t>
      </w:r>
      <w:r w:rsidRPr="0019104D">
        <w:rPr>
          <w:sz w:val="28"/>
          <w:szCs w:val="28"/>
          <w:lang w:bidi="ru-RU"/>
        </w:rPr>
        <w:t>, возможностей для ее развития. Она</w:t>
      </w:r>
      <w:r w:rsidRPr="0019104D">
        <w:rPr>
          <w:sz w:val="28"/>
          <w:szCs w:val="28"/>
        </w:rPr>
        <w:t xml:space="preserve"> выступает </w:t>
      </w:r>
      <w:r w:rsidRPr="0019104D">
        <w:rPr>
          <w:sz w:val="28"/>
          <w:szCs w:val="28"/>
          <w:lang w:bidi="ru-RU"/>
        </w:rPr>
        <w:t>как единый и неделимый фактор</w:t>
      </w:r>
      <w:r w:rsidRPr="0019104D">
        <w:rPr>
          <w:sz w:val="28"/>
          <w:szCs w:val="28"/>
        </w:rPr>
        <w:t xml:space="preserve"> внутреннего и внешнего психосоциального и социокультурного развития личности.</w:t>
      </w:r>
      <w:r w:rsidRPr="0019104D">
        <w:rPr>
          <w:sz w:val="28"/>
          <w:szCs w:val="28"/>
          <w:lang w:bidi="ru-RU"/>
        </w:rPr>
        <w:t xml:space="preserve"> Образовательная и воспитывающая среды способны обладать признаками культуросообразности, аксиологичности, адаптивности, здоровьесозидания, рефлексивности, безопасности и др. При реализации </w:t>
      </w:r>
      <w:r w:rsidR="00E742E3" w:rsidRPr="0019104D">
        <w:rPr>
          <w:sz w:val="28"/>
          <w:szCs w:val="28"/>
          <w:lang w:bidi="ru-RU"/>
        </w:rPr>
        <w:t>РПВ</w:t>
      </w:r>
      <w:r w:rsidRPr="0019104D">
        <w:rPr>
          <w:sz w:val="28"/>
          <w:szCs w:val="28"/>
          <w:lang w:bidi="ru-RU"/>
        </w:rPr>
        <w:t xml:space="preserve"> и </w:t>
      </w:r>
      <w:r w:rsidR="00E742E3" w:rsidRPr="0019104D">
        <w:rPr>
          <w:sz w:val="28"/>
          <w:szCs w:val="28"/>
          <w:lang w:bidi="ru-RU"/>
        </w:rPr>
        <w:t xml:space="preserve">Календарного </w:t>
      </w:r>
      <w:r w:rsidRPr="0019104D">
        <w:rPr>
          <w:sz w:val="28"/>
          <w:szCs w:val="28"/>
          <w:lang w:bidi="ru-RU"/>
        </w:rPr>
        <w:t>плана возможно применение новых информационных и коммуникационных технологий.</w:t>
      </w:r>
    </w:p>
    <w:p w:rsidR="002D4791" w:rsidRPr="0019104D" w:rsidRDefault="002D4791" w:rsidP="002C58F7">
      <w:pPr>
        <w:pStyle w:val="Style31"/>
        <w:widowControl/>
        <w:spacing w:line="360" w:lineRule="auto"/>
        <w:ind w:firstLine="720"/>
        <w:rPr>
          <w:rStyle w:val="FontStyle48"/>
          <w:b/>
          <w:sz w:val="28"/>
          <w:szCs w:val="28"/>
        </w:rPr>
      </w:pPr>
    </w:p>
    <w:p w:rsidR="00241F6F" w:rsidRPr="0019104D" w:rsidRDefault="004F1E82" w:rsidP="002C58F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3</w:t>
      </w:r>
      <w:r w:rsidR="00E165A7" w:rsidRPr="0019104D">
        <w:rPr>
          <w:b/>
          <w:sz w:val="28"/>
          <w:szCs w:val="28"/>
        </w:rPr>
        <w:t xml:space="preserve">.2. </w:t>
      </w:r>
      <w:r w:rsidRPr="0019104D">
        <w:rPr>
          <w:b/>
          <w:sz w:val="28"/>
          <w:szCs w:val="28"/>
        </w:rPr>
        <w:t>Ресурсное</w:t>
      </w:r>
      <w:r w:rsidR="00E165A7" w:rsidRPr="0019104D">
        <w:rPr>
          <w:b/>
          <w:sz w:val="28"/>
          <w:szCs w:val="28"/>
        </w:rPr>
        <w:t xml:space="preserve"> обеспечени</w:t>
      </w:r>
      <w:r w:rsidR="002D4791" w:rsidRPr="0019104D">
        <w:rPr>
          <w:b/>
          <w:sz w:val="28"/>
          <w:szCs w:val="28"/>
        </w:rPr>
        <w:t>е</w:t>
      </w:r>
      <w:r w:rsidR="00E165A7" w:rsidRPr="0019104D">
        <w:rPr>
          <w:b/>
          <w:sz w:val="28"/>
          <w:szCs w:val="28"/>
        </w:rPr>
        <w:t xml:space="preserve"> </w:t>
      </w:r>
      <w:r w:rsidRPr="0019104D">
        <w:rPr>
          <w:b/>
          <w:sz w:val="28"/>
          <w:szCs w:val="28"/>
        </w:rPr>
        <w:t>реализации воспитательной работы в СтДС</w:t>
      </w:r>
      <w:r w:rsidR="00424128" w:rsidRPr="0019104D">
        <w:rPr>
          <w:b/>
          <w:sz w:val="28"/>
          <w:szCs w:val="28"/>
        </w:rPr>
        <w:t>.</w:t>
      </w:r>
    </w:p>
    <w:p w:rsidR="00607D4C" w:rsidRPr="0019104D" w:rsidRDefault="00607D4C" w:rsidP="002C58F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 xml:space="preserve">Ресурсное обеспечение воспитательной работы Семинарии направлено на создание условий для осуществления деятельности по воспитанию обучающихся в контексте реализации </w:t>
      </w:r>
      <w:r w:rsidR="00E742E3" w:rsidRPr="0019104D">
        <w:rPr>
          <w:sz w:val="28"/>
          <w:szCs w:val="28"/>
          <w:lang w:bidi="ru-RU"/>
        </w:rPr>
        <w:t>ОПОП</w:t>
      </w:r>
      <w:r w:rsidRPr="0019104D">
        <w:rPr>
          <w:sz w:val="28"/>
          <w:szCs w:val="28"/>
          <w:lang w:bidi="ru-RU"/>
        </w:rPr>
        <w:t>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Концептуальные подходы и программные документы в сфере воспитательной и социальной деятельности обучающихся обсуждаются и принимаются всеми участниками образовательного процесса после соответствующего согласования и внесения в регламенты работы.</w:t>
      </w:r>
      <w:r w:rsidR="00E742E3"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t xml:space="preserve">Все формы, методы, приемы и технологии воспитательной и социальной деятельности используются в строгом соответствии с целями и задачами подготовки </w:t>
      </w:r>
      <w:r w:rsidR="00E742E3" w:rsidRPr="0019104D">
        <w:rPr>
          <w:sz w:val="28"/>
          <w:szCs w:val="28"/>
          <w:lang w:bidi="ru-RU"/>
        </w:rPr>
        <w:t>теологов</w:t>
      </w:r>
      <w:r w:rsidRPr="0019104D">
        <w:rPr>
          <w:sz w:val="28"/>
          <w:szCs w:val="28"/>
          <w:lang w:bidi="ru-RU"/>
        </w:rPr>
        <w:t>, не противоречат друг другу, подбираются по принципу взаимообусловленности и взаимодополняемости.</w:t>
      </w:r>
      <w:r w:rsidR="00E742E3"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t xml:space="preserve">Этапность реализации </w:t>
      </w:r>
      <w:r w:rsidR="00E742E3" w:rsidRPr="0019104D">
        <w:rPr>
          <w:sz w:val="28"/>
          <w:szCs w:val="28"/>
          <w:lang w:bidi="ru-RU"/>
        </w:rPr>
        <w:t>РПВ</w:t>
      </w:r>
      <w:r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lastRenderedPageBreak/>
        <w:t>определяется с учетом возможностей, способностей и уровнем подготовленности обучающихся к тем или иным видам деятельности.</w:t>
      </w:r>
    </w:p>
    <w:p w:rsidR="004F1E82" w:rsidRPr="0019104D" w:rsidRDefault="00E742E3" w:rsidP="004F1E82">
      <w:pPr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19104D">
        <w:rPr>
          <w:b/>
          <w:sz w:val="28"/>
          <w:szCs w:val="28"/>
          <w:lang w:bidi="ru-RU"/>
        </w:rPr>
        <w:t xml:space="preserve">3.2.1. </w:t>
      </w:r>
      <w:r w:rsidR="004F1E82" w:rsidRPr="0019104D">
        <w:rPr>
          <w:b/>
          <w:sz w:val="28"/>
          <w:szCs w:val="28"/>
          <w:lang w:bidi="ru-RU"/>
        </w:rPr>
        <w:t>Нормативно-правовое обеспечение</w:t>
      </w:r>
      <w:r w:rsidRPr="0019104D">
        <w:rPr>
          <w:b/>
          <w:sz w:val="28"/>
          <w:szCs w:val="28"/>
          <w:lang w:bidi="ru-RU"/>
        </w:rPr>
        <w:t>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Нормативно-правовое обеспечение воспитательной деятельности разрабатывается в Семинарии в соответствии с нормативно-правовыми документами вышестоящих организаций, сложившимся опытом воспитательной деятельности, имеющимися ресурсами и включает следующие документы:</w:t>
      </w:r>
    </w:p>
    <w:p w:rsidR="004F1E82" w:rsidRPr="0019104D" w:rsidRDefault="004F1E82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настоящая </w:t>
      </w:r>
      <w:r w:rsidR="00E742E3" w:rsidRPr="0019104D">
        <w:t>РПВ и</w:t>
      </w:r>
      <w:r w:rsidRPr="0019104D">
        <w:t xml:space="preserve"> </w:t>
      </w:r>
      <w:r w:rsidR="00E742E3" w:rsidRPr="0019104D">
        <w:t xml:space="preserve">Календарный </w:t>
      </w:r>
      <w:r w:rsidRPr="0019104D">
        <w:t>план;</w:t>
      </w:r>
    </w:p>
    <w:p w:rsidR="004F1E82" w:rsidRPr="0019104D" w:rsidRDefault="004F1E82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приказы, распоряжения, положения, определяющие и регламентирующие воспитательную деятельность, которые проходят необходимые согласования в соответствии с установленным порядком;</w:t>
      </w:r>
    </w:p>
    <w:p w:rsidR="004F1E82" w:rsidRPr="0019104D" w:rsidRDefault="004F1E82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протоколы решений Ученого </w:t>
      </w:r>
      <w:r w:rsidR="00E742E3" w:rsidRPr="0019104D">
        <w:t xml:space="preserve">совета </w:t>
      </w:r>
      <w:r w:rsidRPr="0019104D">
        <w:t>и Воспитательского совещания Семинарии, на котором рассматривались вопросы воспитательной деятельности и реализации молодежной политики;</w:t>
      </w:r>
    </w:p>
    <w:p w:rsidR="004F1E82" w:rsidRPr="0019104D" w:rsidRDefault="004F1E82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отчёты о проделанной воспитательной работе за </w:t>
      </w:r>
      <w:r w:rsidR="00E742E3" w:rsidRPr="0019104D">
        <w:t xml:space="preserve">учебный </w:t>
      </w:r>
      <w:r w:rsidRPr="0019104D">
        <w:t>год.</w:t>
      </w:r>
    </w:p>
    <w:p w:rsidR="004F1E82" w:rsidRPr="0019104D" w:rsidRDefault="00E742E3" w:rsidP="004F1E82">
      <w:pPr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19104D">
        <w:rPr>
          <w:b/>
          <w:sz w:val="28"/>
          <w:szCs w:val="28"/>
          <w:lang w:bidi="ru-RU"/>
        </w:rPr>
        <w:t xml:space="preserve">3.2.2. </w:t>
      </w:r>
      <w:r w:rsidR="004F1E82" w:rsidRPr="0019104D">
        <w:rPr>
          <w:b/>
          <w:sz w:val="28"/>
          <w:szCs w:val="28"/>
          <w:lang w:bidi="ru-RU"/>
        </w:rPr>
        <w:t>Кадровое обеспечение</w:t>
      </w:r>
      <w:r w:rsidRPr="0019104D">
        <w:rPr>
          <w:b/>
          <w:sz w:val="28"/>
          <w:szCs w:val="28"/>
          <w:lang w:bidi="ru-RU"/>
        </w:rPr>
        <w:t>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Реализация воспитательной деятельности в Семинарии осуществляется квалифицированными кадрами. Управление воспитательной деятельностью обеспечивается кадровым составом, включающим следующие должности: Ректор, Духовник, проректор по воспитательной работе, курсовые и индивидуальные наставники, помощники проректора по воспитательной работе, профессорско-преподавательский состав кафедр.</w:t>
      </w:r>
    </w:p>
    <w:p w:rsidR="004F1E82" w:rsidRPr="0019104D" w:rsidRDefault="00E742E3" w:rsidP="004F1E82">
      <w:pPr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19104D">
        <w:rPr>
          <w:b/>
          <w:sz w:val="28"/>
          <w:szCs w:val="28"/>
          <w:lang w:bidi="ru-RU"/>
        </w:rPr>
        <w:t xml:space="preserve">3.2.3. </w:t>
      </w:r>
      <w:r w:rsidR="004F1E82" w:rsidRPr="0019104D">
        <w:rPr>
          <w:b/>
          <w:sz w:val="28"/>
          <w:szCs w:val="28"/>
          <w:lang w:bidi="ru-RU"/>
        </w:rPr>
        <w:t>Финансовое обеспечение</w:t>
      </w:r>
      <w:r w:rsidRPr="0019104D">
        <w:rPr>
          <w:b/>
          <w:sz w:val="28"/>
          <w:szCs w:val="28"/>
          <w:lang w:bidi="ru-RU"/>
        </w:rPr>
        <w:t>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 xml:space="preserve">Финансирование воспитательной деятельности обеспечивает условия для решения задач, обозначенных в </w:t>
      </w:r>
      <w:r w:rsidR="00607D4C" w:rsidRPr="0019104D">
        <w:rPr>
          <w:sz w:val="28"/>
          <w:szCs w:val="28"/>
          <w:lang w:bidi="ru-RU"/>
        </w:rPr>
        <w:t>РПВ</w:t>
      </w:r>
      <w:r w:rsidRPr="0019104D">
        <w:rPr>
          <w:sz w:val="28"/>
          <w:szCs w:val="28"/>
          <w:lang w:bidi="ru-RU"/>
        </w:rPr>
        <w:t>.</w:t>
      </w:r>
      <w:r w:rsidR="00607D4C"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t>Финансирование воспитательной деятельности в Семинарии осуществля</w:t>
      </w:r>
      <w:r w:rsidR="00607D4C" w:rsidRPr="0019104D">
        <w:rPr>
          <w:sz w:val="28"/>
          <w:szCs w:val="28"/>
          <w:lang w:bidi="ru-RU"/>
        </w:rPr>
        <w:t>ется за счет средств учредителя –</w:t>
      </w:r>
      <w:r w:rsidRPr="0019104D">
        <w:rPr>
          <w:sz w:val="28"/>
          <w:szCs w:val="28"/>
          <w:lang w:bidi="ru-RU"/>
        </w:rPr>
        <w:t xml:space="preserve"> </w:t>
      </w:r>
      <w:r w:rsidR="00607D4C" w:rsidRPr="0019104D">
        <w:rPr>
          <w:sz w:val="28"/>
          <w:szCs w:val="28"/>
          <w:lang w:bidi="ru-RU"/>
        </w:rPr>
        <w:t>Ставропольской и Невинномысской епархии</w:t>
      </w:r>
      <w:r w:rsidRPr="0019104D">
        <w:rPr>
          <w:sz w:val="28"/>
          <w:szCs w:val="28"/>
          <w:lang w:bidi="ru-RU"/>
        </w:rPr>
        <w:t xml:space="preserve"> Русской Православной Церкви.</w:t>
      </w:r>
    </w:p>
    <w:p w:rsidR="004F1E82" w:rsidRPr="0019104D" w:rsidRDefault="00E742E3" w:rsidP="004F1E82">
      <w:pPr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19104D">
        <w:rPr>
          <w:b/>
          <w:sz w:val="28"/>
          <w:szCs w:val="28"/>
          <w:lang w:bidi="ru-RU"/>
        </w:rPr>
        <w:t xml:space="preserve">3.2.4. </w:t>
      </w:r>
      <w:r w:rsidR="004F1E82" w:rsidRPr="0019104D">
        <w:rPr>
          <w:b/>
          <w:sz w:val="28"/>
          <w:szCs w:val="28"/>
          <w:lang w:bidi="ru-RU"/>
        </w:rPr>
        <w:t>Материально-техническое обеспечение</w:t>
      </w:r>
      <w:r w:rsidRPr="0019104D">
        <w:rPr>
          <w:b/>
          <w:sz w:val="28"/>
          <w:szCs w:val="28"/>
          <w:lang w:bidi="ru-RU"/>
        </w:rPr>
        <w:t>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 xml:space="preserve">Реализация </w:t>
      </w:r>
      <w:r w:rsidR="00607D4C" w:rsidRPr="0019104D">
        <w:rPr>
          <w:sz w:val="28"/>
          <w:szCs w:val="28"/>
          <w:lang w:bidi="ru-RU"/>
        </w:rPr>
        <w:t>РПВ</w:t>
      </w:r>
      <w:r w:rsidRPr="0019104D">
        <w:rPr>
          <w:sz w:val="28"/>
          <w:szCs w:val="28"/>
          <w:lang w:bidi="ru-RU"/>
        </w:rPr>
        <w:t xml:space="preserve"> предусматривает следующи</w:t>
      </w:r>
      <w:r w:rsidR="00607D4C" w:rsidRPr="0019104D">
        <w:rPr>
          <w:sz w:val="28"/>
          <w:szCs w:val="28"/>
          <w:lang w:bidi="ru-RU"/>
        </w:rPr>
        <w:t>е</w:t>
      </w:r>
      <w:r w:rsidRPr="0019104D">
        <w:rPr>
          <w:sz w:val="28"/>
          <w:szCs w:val="28"/>
          <w:lang w:bidi="ru-RU"/>
        </w:rPr>
        <w:t xml:space="preserve"> мер</w:t>
      </w:r>
      <w:r w:rsidR="00607D4C" w:rsidRPr="0019104D">
        <w:rPr>
          <w:sz w:val="28"/>
          <w:szCs w:val="28"/>
          <w:lang w:bidi="ru-RU"/>
        </w:rPr>
        <w:t>ы</w:t>
      </w:r>
      <w:r w:rsidRPr="0019104D">
        <w:rPr>
          <w:sz w:val="28"/>
          <w:szCs w:val="28"/>
          <w:lang w:bidi="ru-RU"/>
        </w:rPr>
        <w:t xml:space="preserve"> по материально-техническому обеспечению воспитательной и социальной деятельности:</w:t>
      </w:r>
    </w:p>
    <w:p w:rsidR="004F1E82" w:rsidRPr="0019104D" w:rsidRDefault="004F1E82" w:rsidP="00607D4C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lastRenderedPageBreak/>
        <w:t>анализ и оценка возможности существующей инфраструктуры с целью максимального использования имеющихся объектов для организации воспитательной и социальной деятельности;</w:t>
      </w:r>
    </w:p>
    <w:p w:rsidR="004F1E82" w:rsidRPr="0019104D" w:rsidRDefault="004F1E82" w:rsidP="00607D4C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обеспечение доступа к информационным ресурсам Интернета, медиа-ресурсам, художественной и учебной литературе, коллекциям медиа</w:t>
      </w:r>
      <w:r w:rsidRPr="0019104D">
        <w:softHyphen/>
        <w:t>ре</w:t>
      </w:r>
      <w:r w:rsidR="00607D4C" w:rsidRPr="0019104D">
        <w:t>сурсов на электронных носителях.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Инфраструктура и материально-техническое обеспечение воспитательной деятельности позволяет:</w:t>
      </w:r>
    </w:p>
    <w:p w:rsidR="004F1E82" w:rsidRPr="0019104D" w:rsidRDefault="004F1E82" w:rsidP="00607D4C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проводить массовые мероприятия, собрания, представления, досуг и общение обучающихся, групповой просмотр кино- и видеоматериалов, организовать сценическую работу, театрализованные представления;</w:t>
      </w:r>
    </w:p>
    <w:p w:rsidR="004F1E82" w:rsidRPr="0019104D" w:rsidRDefault="004F1E82" w:rsidP="00607D4C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проводить систематические занятия физической культурой и спортом, секционные спортивные заня</w:t>
      </w:r>
      <w:r w:rsidR="00607D4C" w:rsidRPr="0019104D">
        <w:t>тия, участвовать в физкультурно-</w:t>
      </w:r>
      <w:r w:rsidRPr="0019104D">
        <w:t>спортивных и оздоровительных мероприятиях; выполнять норматив</w:t>
      </w:r>
      <w:r w:rsidR="00607D4C" w:rsidRPr="0019104D">
        <w:t>ы</w:t>
      </w:r>
      <w:r w:rsidRPr="0019104D">
        <w:t xml:space="preserve"> комплекса ГТО.</w:t>
      </w:r>
    </w:p>
    <w:p w:rsidR="004F1E82" w:rsidRPr="0019104D" w:rsidRDefault="004F1E82" w:rsidP="004F1E82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Семинария имеет в своей инфраструктуре объекты, обеспеченные средствами связи, компьютерной и мультимедийной техникой, Интернет- ресурсами и специализированным оборудованием:</w:t>
      </w:r>
      <w:r w:rsidR="00607D4C" w:rsidRPr="0019104D">
        <w:rPr>
          <w:sz w:val="28"/>
          <w:szCs w:val="28"/>
          <w:lang w:bidi="ru-RU"/>
        </w:rPr>
        <w:t xml:space="preserve"> актовый зал, </w:t>
      </w:r>
      <w:r w:rsidRPr="0019104D">
        <w:rPr>
          <w:sz w:val="28"/>
          <w:szCs w:val="28"/>
          <w:lang w:bidi="ru-RU"/>
        </w:rPr>
        <w:t>семинарск</w:t>
      </w:r>
      <w:r w:rsidR="00607D4C" w:rsidRPr="0019104D">
        <w:rPr>
          <w:sz w:val="28"/>
          <w:szCs w:val="28"/>
          <w:lang w:bidi="ru-RU"/>
        </w:rPr>
        <w:t>ий</w:t>
      </w:r>
      <w:r w:rsidRPr="0019104D">
        <w:rPr>
          <w:sz w:val="28"/>
          <w:szCs w:val="28"/>
          <w:lang w:bidi="ru-RU"/>
        </w:rPr>
        <w:t xml:space="preserve"> храм;</w:t>
      </w:r>
      <w:r w:rsidR="00607D4C"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t>объекты социокультурной среды</w:t>
      </w:r>
      <w:r w:rsidR="00607D4C" w:rsidRPr="0019104D">
        <w:rPr>
          <w:sz w:val="28"/>
          <w:szCs w:val="28"/>
          <w:lang w:bidi="ru-RU"/>
        </w:rPr>
        <w:t> –</w:t>
      </w:r>
      <w:r w:rsidRPr="0019104D">
        <w:rPr>
          <w:sz w:val="28"/>
          <w:szCs w:val="28"/>
          <w:lang w:bidi="ru-RU"/>
        </w:rPr>
        <w:t xml:space="preserve"> музей </w:t>
      </w:r>
      <w:r w:rsidR="00607D4C" w:rsidRPr="0019104D">
        <w:rPr>
          <w:sz w:val="28"/>
          <w:szCs w:val="28"/>
          <w:lang w:bidi="ru-RU"/>
        </w:rPr>
        <w:t xml:space="preserve">церковной </w:t>
      </w:r>
      <w:r w:rsidRPr="0019104D">
        <w:rPr>
          <w:sz w:val="28"/>
          <w:szCs w:val="28"/>
          <w:lang w:bidi="ru-RU"/>
        </w:rPr>
        <w:t xml:space="preserve">истории </w:t>
      </w:r>
      <w:r w:rsidR="00607D4C" w:rsidRPr="0019104D">
        <w:rPr>
          <w:sz w:val="28"/>
          <w:szCs w:val="28"/>
          <w:lang w:bidi="ru-RU"/>
        </w:rPr>
        <w:t>и искусства</w:t>
      </w:r>
      <w:r w:rsidRPr="0019104D">
        <w:rPr>
          <w:sz w:val="28"/>
          <w:szCs w:val="28"/>
          <w:lang w:bidi="ru-RU"/>
        </w:rPr>
        <w:t>, библиотеку.</w:t>
      </w:r>
      <w:r w:rsidR="00607D4C" w:rsidRPr="0019104D">
        <w:rPr>
          <w:sz w:val="28"/>
          <w:szCs w:val="28"/>
          <w:lang w:bidi="ru-RU"/>
        </w:rPr>
        <w:t xml:space="preserve"> </w:t>
      </w:r>
      <w:r w:rsidRPr="0019104D">
        <w:rPr>
          <w:sz w:val="28"/>
          <w:szCs w:val="28"/>
          <w:lang w:bidi="ru-RU"/>
        </w:rPr>
        <w:t xml:space="preserve">Для занятий </w:t>
      </w:r>
      <w:r w:rsidR="00607D4C" w:rsidRPr="0019104D">
        <w:rPr>
          <w:sz w:val="28"/>
          <w:szCs w:val="28"/>
          <w:lang w:bidi="ru-RU"/>
        </w:rPr>
        <w:t xml:space="preserve">физической культурой и </w:t>
      </w:r>
      <w:r w:rsidRPr="0019104D">
        <w:rPr>
          <w:sz w:val="28"/>
          <w:szCs w:val="28"/>
          <w:lang w:bidi="ru-RU"/>
        </w:rPr>
        <w:t xml:space="preserve">спортом в Семинарии </w:t>
      </w:r>
      <w:r w:rsidR="00607D4C" w:rsidRPr="0019104D">
        <w:rPr>
          <w:sz w:val="28"/>
          <w:szCs w:val="28"/>
          <w:lang w:bidi="ru-RU"/>
        </w:rPr>
        <w:t>есть тренажерный зал; обучающимся доступен (по расписанию на основании договора безвозмездного пользования) учебно-спортивный комплекс Института Дружбы народов Кавказа.</w:t>
      </w:r>
    </w:p>
    <w:p w:rsidR="00E742E3" w:rsidRPr="0019104D" w:rsidRDefault="00E742E3" w:rsidP="00E742E3">
      <w:pPr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19104D">
        <w:rPr>
          <w:b/>
          <w:sz w:val="28"/>
          <w:szCs w:val="28"/>
          <w:lang w:bidi="ru-RU"/>
        </w:rPr>
        <w:t>3.2.5. Информационное обеспечение.</w:t>
      </w:r>
    </w:p>
    <w:p w:rsidR="00E742E3" w:rsidRPr="0019104D" w:rsidRDefault="00E742E3" w:rsidP="00E742E3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Информационное обеспечение реализации программы гарантируются наличием ЭИОС Семинарии, в том числе официального сайта. Ведущими функциями информационного обеспечения определены поиск, сбор, анализ, хранение и предоставление достоверной информации о состоянии воспитательной деятельности. Информационное обеспечение воспитательной деятельности направлено на: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  <w:rPr>
          <w:lang w:bidi="ru-RU"/>
        </w:rPr>
      </w:pPr>
      <w:r w:rsidRPr="0019104D">
        <w:t>информирование</w:t>
      </w:r>
      <w:r w:rsidRPr="0019104D">
        <w:rPr>
          <w:lang w:bidi="ru-RU"/>
        </w:rPr>
        <w:t xml:space="preserve"> о возможностях для участия обучающихся в социально значимой деятельности, преподавателей в воспитательной работе (и их </w:t>
      </w:r>
      <w:r w:rsidRPr="0019104D">
        <w:rPr>
          <w:lang w:bidi="ru-RU"/>
        </w:rPr>
        <w:lastRenderedPageBreak/>
        <w:t>достижениях);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наполнение сайта Семинарии информацией о воспитательной деятельности, студенческой жизни;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информационную и методическую поддержку воспитательной деятельности;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планирование воспитательной деятельности и её ресурсного обеспечения;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поиск, сбор, анализ, обработку, хранение и предоставление информации, необходимой в воспитательном процессе;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дистанционное взаимодействие участников воспитательной деятельности;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дистанционное взаимодействие Семинарии с другими организациями.</w:t>
      </w:r>
    </w:p>
    <w:p w:rsidR="00E742E3" w:rsidRPr="0019104D" w:rsidRDefault="00E742E3" w:rsidP="00E742E3">
      <w:pPr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19104D">
        <w:rPr>
          <w:sz w:val="28"/>
          <w:szCs w:val="28"/>
          <w:lang w:bidi="ru-RU"/>
        </w:rPr>
        <w:t>Перспективными линиями в сфере информационной поддержки студенческих инициатив и деятельности органов студенческого самоуправления обозначены:</w:t>
      </w:r>
    </w:p>
    <w:p w:rsidR="00E742E3" w:rsidRPr="0019104D" w:rsidRDefault="00E742E3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развитие и стабильность действия Студенческого совета;</w:t>
      </w:r>
    </w:p>
    <w:p w:rsidR="00E742E3" w:rsidRPr="0019104D" w:rsidRDefault="00607D4C" w:rsidP="00E742E3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регуляр</w:t>
      </w:r>
      <w:r w:rsidR="00E742E3" w:rsidRPr="0019104D">
        <w:t>ное наполнение сайта Семинарии информацией о планировании воспитательной деятельности, проблемах и достижениях обучающихся.</w:t>
      </w:r>
    </w:p>
    <w:p w:rsidR="00607D4C" w:rsidRPr="0019104D" w:rsidRDefault="00607D4C">
      <w:pPr>
        <w:widowControl/>
        <w:autoSpaceDE/>
        <w:autoSpaceDN/>
        <w:adjustRightInd/>
        <w:spacing w:after="200" w:line="276" w:lineRule="auto"/>
        <w:rPr>
          <w:rStyle w:val="FontStyle48"/>
          <w:sz w:val="28"/>
          <w:szCs w:val="28"/>
        </w:rPr>
      </w:pPr>
      <w:r w:rsidRPr="0019104D">
        <w:rPr>
          <w:rStyle w:val="FontStyle48"/>
          <w:sz w:val="28"/>
          <w:szCs w:val="28"/>
        </w:rPr>
        <w:br w:type="page"/>
      </w:r>
    </w:p>
    <w:p w:rsidR="00607D4C" w:rsidRPr="0019104D" w:rsidRDefault="00607D4C" w:rsidP="0019104D">
      <w:pPr>
        <w:pStyle w:val="1"/>
        <w:spacing w:before="0"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r w:rsidRPr="0019104D">
        <w:rPr>
          <w:rStyle w:val="FontStyle47"/>
          <w:b/>
          <w:color w:val="auto"/>
          <w:sz w:val="28"/>
          <w:szCs w:val="28"/>
        </w:rPr>
        <w:lastRenderedPageBreak/>
        <w:t xml:space="preserve">4. </w:t>
      </w:r>
      <w:r w:rsidRPr="0019104D">
        <w:rPr>
          <w:rStyle w:val="FontStyle47"/>
          <w:b/>
          <w:bCs/>
          <w:color w:val="auto"/>
          <w:sz w:val="28"/>
          <w:szCs w:val="28"/>
        </w:rPr>
        <w:t>Управление воспитательной работы в Семинарии.</w:t>
      </w:r>
    </w:p>
    <w:p w:rsidR="00607D4C" w:rsidRPr="0019104D" w:rsidRDefault="00607D4C" w:rsidP="0019104D">
      <w:pPr>
        <w:pStyle w:val="Style17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607D4C" w:rsidRPr="0019104D" w:rsidRDefault="00607D4C" w:rsidP="0019104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3.1. Система управления воспитательной работой в СтДС.</w:t>
      </w:r>
    </w:p>
    <w:p w:rsidR="0049751E" w:rsidRPr="0019104D" w:rsidRDefault="0049751E" w:rsidP="0019104D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607D4C" w:rsidRPr="0019104D" w:rsidRDefault="005A7668" w:rsidP="005A7668">
      <w:pPr>
        <w:pStyle w:val="12"/>
        <w:spacing w:line="360" w:lineRule="auto"/>
        <w:ind w:firstLine="720"/>
        <w:jc w:val="both"/>
      </w:pPr>
      <w:r w:rsidRPr="0019104D">
        <w:rPr>
          <w:lang w:bidi="ru-RU"/>
        </w:rPr>
        <w:t>Управление воспитательной деятельностью осуществляется в соответствии с законодательством Российской Федерации и Уставом Семинарии.</w:t>
      </w:r>
      <w:r>
        <w:rPr>
          <w:lang w:bidi="ru-RU"/>
        </w:rPr>
        <w:t xml:space="preserve"> </w:t>
      </w:r>
      <w:r w:rsidR="00607D4C" w:rsidRPr="0019104D">
        <w:rPr>
          <w:color w:val="000000"/>
          <w:lang w:bidi="ru-RU"/>
        </w:rPr>
        <w:t xml:space="preserve">Общее руководство воспитательной работой в </w:t>
      </w:r>
      <w:r w:rsidR="002133CB">
        <w:rPr>
          <w:color w:val="000000"/>
          <w:lang w:bidi="ru-RU"/>
        </w:rPr>
        <w:t>Семинар</w:t>
      </w:r>
      <w:r w:rsidR="00607D4C" w:rsidRPr="0019104D">
        <w:rPr>
          <w:color w:val="000000"/>
          <w:lang w:bidi="ru-RU"/>
        </w:rPr>
        <w:t>ии осуществляет Ректор, непосредственное руководство</w:t>
      </w:r>
      <w:r>
        <w:rPr>
          <w:color w:val="000000"/>
          <w:lang w:bidi="ru-RU"/>
        </w:rPr>
        <w:t> </w:t>
      </w:r>
      <w:r w:rsidR="002133CB">
        <w:rPr>
          <w:color w:val="000000"/>
          <w:lang w:bidi="ru-RU"/>
        </w:rPr>
        <w:t>–</w:t>
      </w:r>
      <w:r w:rsidR="00607D4C" w:rsidRPr="0019104D">
        <w:rPr>
          <w:color w:val="000000"/>
          <w:lang w:bidi="ru-RU"/>
        </w:rPr>
        <w:t xml:space="preserve"> проректор по воспитательной работе. </w:t>
      </w:r>
      <w:r>
        <w:rPr>
          <w:color w:val="000000"/>
          <w:lang w:bidi="ru-RU"/>
        </w:rPr>
        <w:t>К</w:t>
      </w:r>
      <w:r w:rsidR="00607D4C" w:rsidRPr="0019104D">
        <w:rPr>
          <w:color w:val="000000"/>
          <w:lang w:bidi="ru-RU"/>
        </w:rPr>
        <w:t>оординация воспитательной работ</w:t>
      </w:r>
      <w:r w:rsidR="002133CB">
        <w:rPr>
          <w:color w:val="000000"/>
          <w:lang w:bidi="ru-RU"/>
        </w:rPr>
        <w:t>ы</w:t>
      </w:r>
      <w:r w:rsidR="00607D4C" w:rsidRPr="0019104D">
        <w:rPr>
          <w:color w:val="000000"/>
          <w:lang w:bidi="ru-RU"/>
        </w:rPr>
        <w:t xml:space="preserve"> возлагается на помощников проректора по воспитательной работе</w:t>
      </w:r>
      <w:r>
        <w:rPr>
          <w:color w:val="000000"/>
          <w:lang w:bidi="ru-RU"/>
        </w:rPr>
        <w:t xml:space="preserve"> и</w:t>
      </w:r>
      <w:r w:rsidR="00607D4C" w:rsidRPr="0019104D">
        <w:rPr>
          <w:color w:val="000000"/>
          <w:lang w:bidi="ru-RU"/>
        </w:rPr>
        <w:t xml:space="preserve"> индивидуальных наставников.</w:t>
      </w:r>
      <w:r w:rsidR="002133CB">
        <w:rPr>
          <w:color w:val="000000"/>
          <w:lang w:bidi="ru-RU"/>
        </w:rPr>
        <w:t xml:space="preserve"> </w:t>
      </w:r>
      <w:r w:rsidR="00607D4C" w:rsidRPr="0019104D">
        <w:rPr>
          <w:color w:val="000000"/>
          <w:lang w:bidi="ru-RU"/>
        </w:rPr>
        <w:t>Воспитательная работа проводится с участием преподавателей</w:t>
      </w:r>
      <w:r w:rsidR="002133CB">
        <w:rPr>
          <w:color w:val="000000"/>
          <w:lang w:bidi="ru-RU"/>
        </w:rPr>
        <w:t>,</w:t>
      </w:r>
      <w:r w:rsidR="00607D4C" w:rsidRPr="0019104D">
        <w:rPr>
          <w:color w:val="000000"/>
          <w:lang w:bidi="ru-RU"/>
        </w:rPr>
        <w:t xml:space="preserve"> сотрудников </w:t>
      </w:r>
      <w:r w:rsidR="002133CB">
        <w:rPr>
          <w:color w:val="000000"/>
          <w:lang w:bidi="ru-RU"/>
        </w:rPr>
        <w:t>Семинар</w:t>
      </w:r>
      <w:r w:rsidR="00607D4C" w:rsidRPr="0019104D">
        <w:rPr>
          <w:color w:val="000000"/>
          <w:lang w:bidi="ru-RU"/>
        </w:rPr>
        <w:t>и</w:t>
      </w:r>
      <w:r w:rsidR="002133CB">
        <w:rPr>
          <w:color w:val="000000"/>
          <w:lang w:bidi="ru-RU"/>
        </w:rPr>
        <w:t xml:space="preserve">и </w:t>
      </w:r>
      <w:r w:rsidR="00607D4C" w:rsidRPr="0019104D">
        <w:rPr>
          <w:color w:val="000000"/>
          <w:lang w:bidi="ru-RU"/>
        </w:rPr>
        <w:t>и</w:t>
      </w:r>
      <w:r w:rsidR="002133CB">
        <w:rPr>
          <w:color w:val="000000"/>
          <w:lang w:bidi="ru-RU"/>
        </w:rPr>
        <w:t xml:space="preserve"> </w:t>
      </w:r>
      <w:r w:rsidR="002133CB" w:rsidRPr="0019104D">
        <w:rPr>
          <w:lang w:bidi="ru-RU"/>
        </w:rPr>
        <w:t>старост курсов</w:t>
      </w:r>
      <w:r w:rsidR="00607D4C" w:rsidRPr="0019104D">
        <w:rPr>
          <w:color w:val="000000"/>
          <w:lang w:bidi="ru-RU"/>
        </w:rPr>
        <w:t>.</w:t>
      </w:r>
    </w:p>
    <w:p w:rsidR="00607D4C" w:rsidRPr="0019104D" w:rsidRDefault="00607D4C" w:rsidP="0019104D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607D4C" w:rsidRPr="0019104D" w:rsidRDefault="00607D4C" w:rsidP="0019104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3.</w:t>
      </w:r>
      <w:r w:rsidR="0019104D" w:rsidRPr="0019104D">
        <w:rPr>
          <w:b/>
          <w:sz w:val="28"/>
          <w:szCs w:val="28"/>
        </w:rPr>
        <w:t>2</w:t>
      </w:r>
      <w:r w:rsidRPr="0019104D">
        <w:rPr>
          <w:b/>
          <w:sz w:val="28"/>
          <w:szCs w:val="28"/>
        </w:rPr>
        <w:t>. Студенческое самоуправление в СтДС.</w:t>
      </w:r>
    </w:p>
    <w:p w:rsidR="00607D4C" w:rsidRPr="0019104D" w:rsidRDefault="00607D4C" w:rsidP="0019104D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607D4C" w:rsidRPr="0019104D" w:rsidRDefault="00607D4C" w:rsidP="0019104D">
      <w:pPr>
        <w:pStyle w:val="12"/>
        <w:spacing w:line="360" w:lineRule="auto"/>
        <w:ind w:firstLine="740"/>
        <w:jc w:val="both"/>
      </w:pPr>
      <w:r w:rsidRPr="0019104D">
        <w:rPr>
          <w:color w:val="000000"/>
          <w:lang w:bidi="ru-RU"/>
        </w:rPr>
        <w:t xml:space="preserve">Студенческое самоуправление осуществляется через деятельность </w:t>
      </w:r>
      <w:r w:rsidR="00932FCF" w:rsidRPr="0019104D">
        <w:rPr>
          <w:color w:val="000000"/>
          <w:lang w:bidi="ru-RU"/>
        </w:rPr>
        <w:t xml:space="preserve">студенческого </w:t>
      </w:r>
      <w:r w:rsidRPr="0019104D">
        <w:rPr>
          <w:color w:val="000000"/>
          <w:lang w:bidi="ru-RU"/>
        </w:rPr>
        <w:t>совета</w:t>
      </w:r>
      <w:r w:rsidR="005A7668">
        <w:rPr>
          <w:color w:val="000000"/>
          <w:lang w:bidi="ru-RU"/>
        </w:rPr>
        <w:t> –</w:t>
      </w:r>
      <w:r w:rsidRPr="0019104D">
        <w:rPr>
          <w:color w:val="000000"/>
          <w:lang w:bidi="ru-RU"/>
        </w:rPr>
        <w:t xml:space="preserve"> постоянно действующего представительного коллегиального органа, созданного с целью выражения и защиты интересов студентов. </w:t>
      </w:r>
      <w:r w:rsidR="00983759" w:rsidRPr="0019104D">
        <w:rPr>
          <w:lang w:bidi="ru-RU"/>
        </w:rPr>
        <w:t>С</w:t>
      </w:r>
      <w:r w:rsidR="00983759">
        <w:rPr>
          <w:lang w:bidi="ru-RU"/>
        </w:rPr>
        <w:t>туденческий с</w:t>
      </w:r>
      <w:r w:rsidR="00983759" w:rsidRPr="0019104D">
        <w:rPr>
          <w:lang w:bidi="ru-RU"/>
        </w:rPr>
        <w:t xml:space="preserve">овет взаимодействует с органами управления Семинарии на основе принципов сотрудничества и автономии. Представители органов управления Семинарии могут присутствовать на заседаниях </w:t>
      </w:r>
      <w:r w:rsidR="00F7571A" w:rsidRPr="0019104D">
        <w:rPr>
          <w:lang w:bidi="ru-RU"/>
        </w:rPr>
        <w:t>с</w:t>
      </w:r>
      <w:r w:rsidR="00F7571A">
        <w:rPr>
          <w:lang w:bidi="ru-RU"/>
        </w:rPr>
        <w:t>туденческого с</w:t>
      </w:r>
      <w:r w:rsidR="00983759" w:rsidRPr="0019104D">
        <w:rPr>
          <w:lang w:bidi="ru-RU"/>
        </w:rPr>
        <w:t xml:space="preserve">овета, а представители </w:t>
      </w:r>
      <w:r w:rsidR="00983759">
        <w:rPr>
          <w:lang w:bidi="ru-RU"/>
        </w:rPr>
        <w:t>студенческого совета</w:t>
      </w:r>
      <w:r w:rsidR="00983759" w:rsidRPr="0019104D">
        <w:rPr>
          <w:lang w:bidi="ru-RU"/>
        </w:rPr>
        <w:t xml:space="preserve"> имеют право присутствовать на Общем собрании </w:t>
      </w:r>
      <w:r w:rsidR="00F7571A">
        <w:rPr>
          <w:lang w:bidi="ru-RU"/>
        </w:rPr>
        <w:t>Семинарии</w:t>
      </w:r>
      <w:r w:rsidR="00983759" w:rsidRPr="0019104D">
        <w:rPr>
          <w:lang w:bidi="ru-RU"/>
        </w:rPr>
        <w:t>.</w:t>
      </w:r>
      <w:r w:rsidR="00983759">
        <w:rPr>
          <w:lang w:bidi="ru-RU"/>
        </w:rPr>
        <w:t xml:space="preserve"> </w:t>
      </w:r>
      <w:r w:rsidRPr="0019104D">
        <w:rPr>
          <w:color w:val="000000"/>
          <w:lang w:bidi="ru-RU"/>
        </w:rPr>
        <w:t xml:space="preserve">Деятельность </w:t>
      </w:r>
      <w:r w:rsidR="00932FCF" w:rsidRPr="0019104D">
        <w:rPr>
          <w:color w:val="000000"/>
          <w:lang w:bidi="ru-RU"/>
        </w:rPr>
        <w:t xml:space="preserve">студенческого </w:t>
      </w:r>
      <w:r w:rsidRPr="0019104D">
        <w:rPr>
          <w:color w:val="000000"/>
          <w:lang w:bidi="ru-RU"/>
        </w:rPr>
        <w:t>совета обеспеч</w:t>
      </w:r>
      <w:r w:rsidR="00983759">
        <w:rPr>
          <w:color w:val="000000"/>
          <w:lang w:bidi="ru-RU"/>
        </w:rPr>
        <w:t>ивает</w:t>
      </w:r>
      <w:r w:rsidRPr="0019104D">
        <w:rPr>
          <w:color w:val="000000"/>
          <w:lang w:bidi="ru-RU"/>
        </w:rPr>
        <w:t xml:space="preserve"> реализаци</w:t>
      </w:r>
      <w:r w:rsidR="00983759">
        <w:rPr>
          <w:color w:val="000000"/>
          <w:lang w:bidi="ru-RU"/>
        </w:rPr>
        <w:t>ю</w:t>
      </w:r>
      <w:r w:rsidRPr="0019104D">
        <w:rPr>
          <w:color w:val="000000"/>
          <w:lang w:bidi="ru-RU"/>
        </w:rPr>
        <w:t xml:space="preserve"> прав студентов на участие в решении вопросов жизнедеятельности учащихся, развития их социальной активности, поддержку и реализацию социальных инициатив.</w:t>
      </w:r>
    </w:p>
    <w:p w:rsidR="00607D4C" w:rsidRPr="0019104D" w:rsidRDefault="00607D4C" w:rsidP="0019104D">
      <w:pPr>
        <w:pStyle w:val="12"/>
        <w:spacing w:line="360" w:lineRule="auto"/>
        <w:ind w:firstLine="740"/>
        <w:jc w:val="both"/>
      </w:pPr>
      <w:r w:rsidRPr="0019104D">
        <w:rPr>
          <w:color w:val="000000"/>
          <w:lang w:bidi="ru-RU"/>
        </w:rPr>
        <w:t xml:space="preserve">Задачи студенческого самоуправления в </w:t>
      </w:r>
      <w:r w:rsidR="005A7668">
        <w:rPr>
          <w:color w:val="000000"/>
          <w:lang w:bidi="ru-RU"/>
        </w:rPr>
        <w:t>Семинарии</w:t>
      </w:r>
      <w:r w:rsidRPr="0019104D">
        <w:rPr>
          <w:color w:val="000000"/>
          <w:lang w:bidi="ru-RU"/>
        </w:rPr>
        <w:t>:</w:t>
      </w:r>
    </w:p>
    <w:p w:rsidR="00607D4C" w:rsidRPr="0019104D" w:rsidRDefault="00607D4C" w:rsidP="005A7668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5A7668">
        <w:t>сопровождение функционирования и развития студенческих объединений;</w:t>
      </w:r>
    </w:p>
    <w:p w:rsidR="00607D4C" w:rsidRPr="0019104D" w:rsidRDefault="00607D4C" w:rsidP="005A7668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5A7668">
        <w:t xml:space="preserve">подготовка инициатив и предложений для администрации </w:t>
      </w:r>
      <w:r w:rsidR="005A7668" w:rsidRPr="005A7668">
        <w:t>СтДС</w:t>
      </w:r>
      <w:r w:rsidRPr="005A7668">
        <w:t>;</w:t>
      </w:r>
    </w:p>
    <w:p w:rsidR="0019104D" w:rsidRPr="0019104D" w:rsidRDefault="0019104D" w:rsidP="005A7668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5A7668">
        <w:t>организация сотрудничества с</w:t>
      </w:r>
      <w:r w:rsidR="00932FCF">
        <w:t xml:space="preserve"> иными</w:t>
      </w:r>
      <w:r w:rsidRPr="005A7668">
        <w:t xml:space="preserve"> студенческими объединениями.</w:t>
      </w:r>
    </w:p>
    <w:p w:rsidR="0019104D" w:rsidRPr="0019104D" w:rsidRDefault="0019104D" w:rsidP="0019104D">
      <w:pPr>
        <w:pStyle w:val="Style17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19104D" w:rsidRPr="0019104D" w:rsidRDefault="0019104D" w:rsidP="0019104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3.3. Критерии оценки воспитательной работы и мониторинг качества организации воспитательной деятельности в СтДС.</w:t>
      </w:r>
    </w:p>
    <w:p w:rsidR="0019104D" w:rsidRPr="0019104D" w:rsidRDefault="0019104D" w:rsidP="0019104D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19104D" w:rsidRPr="0019104D" w:rsidRDefault="0019104D" w:rsidP="0019104D">
      <w:pPr>
        <w:pStyle w:val="12"/>
        <w:spacing w:line="360" w:lineRule="auto"/>
        <w:ind w:firstLine="740"/>
        <w:jc w:val="both"/>
      </w:pPr>
      <w:r w:rsidRPr="0019104D">
        <w:rPr>
          <w:color w:val="000000"/>
          <w:lang w:bidi="ru-RU"/>
        </w:rPr>
        <w:t>Оперативный и периодический мониторинг воспитательной работы осуществляется проректором по воспитательной работе.</w:t>
      </w:r>
      <w:r w:rsidR="00983759">
        <w:rPr>
          <w:color w:val="000000"/>
          <w:lang w:bidi="ru-RU"/>
        </w:rPr>
        <w:t xml:space="preserve"> </w:t>
      </w:r>
      <w:r w:rsidRPr="0019104D">
        <w:rPr>
          <w:color w:val="000000"/>
          <w:lang w:bidi="ru-RU"/>
        </w:rPr>
        <w:t>Объектом мониторинга является как процесс воспитательной работы, ее отдельные направления, так и личностный рост обучающихся.</w:t>
      </w:r>
    </w:p>
    <w:p w:rsidR="00F7571A" w:rsidRPr="0019104D" w:rsidRDefault="00F7571A" w:rsidP="00F7571A">
      <w:pPr>
        <w:pStyle w:val="12"/>
        <w:spacing w:line="360" w:lineRule="auto"/>
        <w:ind w:firstLine="720"/>
        <w:jc w:val="both"/>
      </w:pPr>
      <w:r w:rsidRPr="0019104D">
        <w:rPr>
          <w:lang w:bidi="ru-RU"/>
        </w:rPr>
        <w:t xml:space="preserve">Показатели и критерии оценки воспитательной деятельности в Семинарии определяются требованиями </w:t>
      </w:r>
      <w:r>
        <w:rPr>
          <w:lang w:bidi="ru-RU"/>
        </w:rPr>
        <w:t>ФГОС</w:t>
      </w:r>
      <w:r w:rsidRPr="0019104D">
        <w:rPr>
          <w:lang w:bidi="ru-RU"/>
        </w:rPr>
        <w:t xml:space="preserve"> по направлению 48.03.01</w:t>
      </w:r>
      <w:r>
        <w:rPr>
          <w:lang w:bidi="ru-RU"/>
        </w:rPr>
        <w:t xml:space="preserve"> </w:t>
      </w:r>
      <w:r w:rsidRPr="0019104D">
        <w:rPr>
          <w:lang w:bidi="ru-RU"/>
        </w:rPr>
        <w:t xml:space="preserve">Теология к формированию </w:t>
      </w:r>
      <w:r>
        <w:rPr>
          <w:lang w:bidi="ru-RU"/>
        </w:rPr>
        <w:t>универсальных</w:t>
      </w:r>
      <w:r w:rsidRPr="0019104D">
        <w:rPr>
          <w:lang w:bidi="ru-RU"/>
        </w:rPr>
        <w:t xml:space="preserve"> компетенций, документами по молодёжной политике и работе со студенческой молодёжью.</w:t>
      </w:r>
    </w:p>
    <w:p w:rsidR="00F7571A" w:rsidRDefault="0019104D" w:rsidP="00983759">
      <w:pPr>
        <w:pStyle w:val="12"/>
        <w:spacing w:line="360" w:lineRule="auto"/>
        <w:ind w:firstLine="740"/>
        <w:jc w:val="both"/>
        <w:rPr>
          <w:color w:val="000000"/>
          <w:lang w:bidi="ru-RU"/>
        </w:rPr>
      </w:pPr>
      <w:r w:rsidRPr="0019104D">
        <w:rPr>
          <w:color w:val="000000"/>
          <w:lang w:bidi="ru-RU"/>
        </w:rPr>
        <w:t xml:space="preserve">Эффективность воспитательной работы оценивается: </w:t>
      </w:r>
    </w:p>
    <w:p w:rsidR="0019104D" w:rsidRPr="00F7571A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F7571A">
        <w:t>по количеству студентов, участвующих в различных научных, культурных и просветительских мероприятиях (соревнованиях, вечерах, фестивалях, конкурсах);</w:t>
      </w:r>
    </w:p>
    <w:p w:rsidR="0019104D" w:rsidRPr="00F7571A" w:rsidRDefault="00F7571A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F7571A">
        <w:t>по</w:t>
      </w:r>
      <w:r w:rsidR="0019104D" w:rsidRPr="00F7571A">
        <w:t xml:space="preserve"> результативност</w:t>
      </w:r>
      <w:r w:rsidRPr="00F7571A">
        <w:t>и</w:t>
      </w:r>
      <w:r w:rsidR="0019104D" w:rsidRPr="00F7571A">
        <w:t xml:space="preserve"> участия студентов в различных мероприятиях и показател</w:t>
      </w:r>
      <w:r w:rsidRPr="00F7571A">
        <w:t>ям</w:t>
      </w:r>
      <w:r w:rsidR="0019104D" w:rsidRPr="00F7571A">
        <w:t xml:space="preserve"> учебной дисциплины;</w:t>
      </w:r>
    </w:p>
    <w:p w:rsidR="0019104D" w:rsidRPr="00F7571A" w:rsidRDefault="00F7571A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F7571A">
        <w:t>по</w:t>
      </w:r>
      <w:r w:rsidR="0019104D" w:rsidRPr="00F7571A">
        <w:t xml:space="preserve"> эффективност</w:t>
      </w:r>
      <w:r w:rsidRPr="00F7571A">
        <w:t>и</w:t>
      </w:r>
      <w:r w:rsidR="0019104D" w:rsidRPr="00F7571A">
        <w:t xml:space="preserve"> участия студентов в научных исследованиях;</w:t>
      </w:r>
    </w:p>
    <w:p w:rsidR="0019104D" w:rsidRPr="00F7571A" w:rsidRDefault="00F7571A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F7571A">
        <w:t xml:space="preserve">по </w:t>
      </w:r>
      <w:r w:rsidR="0019104D" w:rsidRPr="00F7571A">
        <w:t>отсутстви</w:t>
      </w:r>
      <w:r w:rsidRPr="00F7571A">
        <w:t>ю</w:t>
      </w:r>
      <w:r w:rsidR="0019104D" w:rsidRPr="00F7571A">
        <w:t xml:space="preserve"> дисциплинарных нарушений, правонарушений и аморальных поступков среди учащихся;</w:t>
      </w:r>
    </w:p>
    <w:p w:rsidR="0019104D" w:rsidRPr="0019104D" w:rsidRDefault="00F7571A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F7571A">
        <w:t>по исполнению</w:t>
      </w:r>
      <w:r w:rsidR="0019104D" w:rsidRPr="00F7571A">
        <w:t xml:space="preserve"> календарного плана воспитательной работы в </w:t>
      </w:r>
      <w:r w:rsidRPr="00F7571A">
        <w:t>Семинарии</w:t>
      </w:r>
      <w:r w:rsidR="0019104D" w:rsidRPr="00F7571A">
        <w:t>.</w:t>
      </w:r>
    </w:p>
    <w:p w:rsidR="00F7571A" w:rsidRPr="0019104D" w:rsidRDefault="00F7571A" w:rsidP="00F7571A">
      <w:pPr>
        <w:pStyle w:val="12"/>
        <w:spacing w:line="360" w:lineRule="auto"/>
        <w:ind w:firstLine="740"/>
        <w:jc w:val="both"/>
        <w:rPr>
          <w:lang w:bidi="ru-RU"/>
        </w:rPr>
      </w:pPr>
      <w:r w:rsidRPr="00F7571A">
        <w:rPr>
          <w:color w:val="000000"/>
          <w:lang w:bidi="ru-RU"/>
        </w:rPr>
        <w:t>Оценивает</w:t>
      </w:r>
      <w:r w:rsidRPr="0019104D">
        <w:rPr>
          <w:lang w:bidi="ru-RU"/>
        </w:rPr>
        <w:t xml:space="preserve"> результаты воспитательно</w:t>
      </w:r>
      <w:r>
        <w:rPr>
          <w:lang w:bidi="ru-RU"/>
        </w:rPr>
        <w:t>й</w:t>
      </w:r>
      <w:r w:rsidRPr="0019104D">
        <w:rPr>
          <w:lang w:bidi="ru-RU"/>
        </w:rPr>
        <w:t xml:space="preserve"> </w:t>
      </w:r>
      <w:r>
        <w:rPr>
          <w:lang w:bidi="ru-RU"/>
        </w:rPr>
        <w:t>работы</w:t>
      </w:r>
      <w:r w:rsidRPr="0019104D">
        <w:rPr>
          <w:lang w:bidi="ru-RU"/>
        </w:rPr>
        <w:t xml:space="preserve"> Воспитательское совещание во главе с Ректором Семинарии, которое проходит </w:t>
      </w:r>
      <w:r>
        <w:rPr>
          <w:lang w:bidi="ru-RU"/>
        </w:rPr>
        <w:t>1</w:t>
      </w:r>
      <w:r w:rsidRPr="0019104D">
        <w:rPr>
          <w:lang w:bidi="ru-RU"/>
        </w:rPr>
        <w:t xml:space="preserve"> раз в месяц.</w:t>
      </w:r>
    </w:p>
    <w:p w:rsidR="00F7571A" w:rsidRDefault="00F7571A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sz w:val="28"/>
          <w:szCs w:val="28"/>
        </w:rPr>
      </w:pPr>
      <w:bookmarkStart w:id="9" w:name="bookmark38"/>
      <w:r>
        <w:rPr>
          <w:rStyle w:val="FontStyle47"/>
          <w:b w:val="0"/>
          <w:bCs w:val="0"/>
          <w:sz w:val="28"/>
          <w:szCs w:val="28"/>
        </w:rPr>
        <w:br w:type="page"/>
      </w:r>
    </w:p>
    <w:p w:rsidR="0019104D" w:rsidRPr="0019104D" w:rsidRDefault="0019104D" w:rsidP="0019104D">
      <w:pPr>
        <w:pStyle w:val="1"/>
        <w:spacing w:before="0"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r w:rsidRPr="0019104D">
        <w:rPr>
          <w:rStyle w:val="FontStyle47"/>
          <w:b/>
          <w:bCs/>
          <w:color w:val="auto"/>
          <w:sz w:val="28"/>
          <w:szCs w:val="28"/>
        </w:rPr>
        <w:lastRenderedPageBreak/>
        <w:t>Заключение</w:t>
      </w:r>
      <w:bookmarkEnd w:id="9"/>
    </w:p>
    <w:p w:rsidR="00F7571A" w:rsidRDefault="00F7571A" w:rsidP="0019104D">
      <w:pPr>
        <w:pStyle w:val="12"/>
        <w:spacing w:line="360" w:lineRule="auto"/>
        <w:ind w:firstLine="700"/>
        <w:jc w:val="both"/>
        <w:rPr>
          <w:lang w:bidi="ru-RU"/>
        </w:rPr>
      </w:pPr>
    </w:p>
    <w:p w:rsidR="0019104D" w:rsidRPr="0019104D" w:rsidRDefault="0019104D" w:rsidP="0019104D">
      <w:pPr>
        <w:pStyle w:val="12"/>
        <w:spacing w:line="360" w:lineRule="auto"/>
        <w:ind w:firstLine="700"/>
        <w:jc w:val="both"/>
      </w:pPr>
      <w:r w:rsidRPr="0019104D">
        <w:rPr>
          <w:lang w:bidi="ru-RU"/>
        </w:rPr>
        <w:t xml:space="preserve">Реализация </w:t>
      </w:r>
      <w:r w:rsidR="00F7571A">
        <w:rPr>
          <w:lang w:bidi="ru-RU"/>
        </w:rPr>
        <w:t>РПВ</w:t>
      </w:r>
      <w:r w:rsidRPr="0019104D">
        <w:rPr>
          <w:lang w:bidi="ru-RU"/>
        </w:rPr>
        <w:t xml:space="preserve"> осуществляется через образовательный процесс, рабочие программы дисциплин</w:t>
      </w:r>
      <w:r w:rsidR="00F7571A">
        <w:rPr>
          <w:lang w:bidi="ru-RU"/>
        </w:rPr>
        <w:t xml:space="preserve"> и</w:t>
      </w:r>
      <w:r w:rsidRPr="0019104D">
        <w:rPr>
          <w:lang w:bidi="ru-RU"/>
        </w:rPr>
        <w:t xml:space="preserve"> практик, планы работы кафедр Семинарии</w:t>
      </w:r>
      <w:r w:rsidR="00F7571A" w:rsidRPr="0019104D">
        <w:rPr>
          <w:lang w:bidi="ru-RU"/>
        </w:rPr>
        <w:t>, нормативно</w:t>
      </w:r>
      <w:r w:rsidR="00F7571A">
        <w:rPr>
          <w:lang w:bidi="ru-RU"/>
        </w:rPr>
        <w:t>-</w:t>
      </w:r>
      <w:r w:rsidR="00F7571A" w:rsidRPr="0019104D">
        <w:rPr>
          <w:lang w:bidi="ru-RU"/>
        </w:rPr>
        <w:t>правовое и методическое обеспечение деятельности организаторов воспитательного процесса, ежегодную оценку качества и эффективности процесса воспитания</w:t>
      </w:r>
      <w:r w:rsidRPr="0019104D">
        <w:rPr>
          <w:lang w:bidi="ru-RU"/>
        </w:rPr>
        <w:t xml:space="preserve">, </w:t>
      </w:r>
      <w:r w:rsidRPr="0019104D">
        <w:rPr>
          <w:color w:val="000000"/>
          <w:lang w:bidi="ru-RU"/>
        </w:rPr>
        <w:t xml:space="preserve">а </w:t>
      </w:r>
      <w:r w:rsidRPr="0019104D">
        <w:rPr>
          <w:lang w:bidi="ru-RU"/>
        </w:rPr>
        <w:t xml:space="preserve">также посредством разработок и реализации студенческих проектов, </w:t>
      </w:r>
      <w:r w:rsidR="00F7571A">
        <w:rPr>
          <w:lang w:bidi="ru-RU"/>
        </w:rPr>
        <w:t>проведения</w:t>
      </w:r>
      <w:r w:rsidRPr="0019104D">
        <w:rPr>
          <w:lang w:bidi="ru-RU"/>
        </w:rPr>
        <w:t xml:space="preserve"> мероприятий воспитательного характера.</w:t>
      </w:r>
    </w:p>
    <w:p w:rsidR="0019104D" w:rsidRPr="0019104D" w:rsidRDefault="0019104D" w:rsidP="0019104D">
      <w:pPr>
        <w:pStyle w:val="12"/>
        <w:spacing w:line="360" w:lineRule="auto"/>
        <w:ind w:firstLine="700"/>
        <w:jc w:val="both"/>
      </w:pPr>
      <w:r w:rsidRPr="0019104D">
        <w:rPr>
          <w:lang w:bidi="ru-RU"/>
        </w:rPr>
        <w:t>Реализация программы по воспитательной работе предполагает появление следующих положительных результатов: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 xml:space="preserve">обеспечение единых воспитательных подходов в ходе образовательного процесса на основе объединения усилий администрации, всех структурных подразделений, </w:t>
      </w:r>
      <w:r w:rsidR="00F7571A">
        <w:t xml:space="preserve">студенческого </w:t>
      </w:r>
      <w:r w:rsidRPr="0019104D">
        <w:t>совета и профессорско-преподавательского состава Семинарии;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сложившаяся устойчивая система духовно</w:t>
      </w:r>
      <w:r w:rsidR="00F7571A">
        <w:t>-</w:t>
      </w:r>
      <w:r w:rsidRPr="0019104D">
        <w:t>нравственных</w:t>
      </w:r>
      <w:r w:rsidR="00F7571A">
        <w:t xml:space="preserve"> ценностей</w:t>
      </w:r>
      <w:r w:rsidRPr="0019104D">
        <w:t xml:space="preserve"> выпускников и обучающихся Семинарии;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осознанная включенность обучающихся в гражданско-патриотические и культурные мероприятия различного уровня, поступательный рост активности и самостоятельности участников образовательного процесса;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формирование дополнительных возможностей для проектной деятельности</w:t>
      </w:r>
      <w:r w:rsidR="00F7571A">
        <w:t>,</w:t>
      </w:r>
      <w:r w:rsidRPr="0019104D">
        <w:t xml:space="preserve"> самоопределения и профессиональной самореализации обучающихся, в том числе за счёт расширения сферы социального и научного партнерства, повышения статуса индивидуальных достижений обучающихся;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ориентированность системы управления воспитательной и социальной деятельностью на изменение социокультурной ситуации в стране и регионе, педагогических процессов внутри Семинарии;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гибко</w:t>
      </w:r>
      <w:r w:rsidR="00F7571A">
        <w:t>е</w:t>
      </w:r>
      <w:r w:rsidRPr="0019104D">
        <w:t xml:space="preserve"> реагировани</w:t>
      </w:r>
      <w:r w:rsidR="00F7571A">
        <w:t>е</w:t>
      </w:r>
      <w:r w:rsidRPr="0019104D">
        <w:t xml:space="preserve"> на изменения, взаимозаменяемость и кооперация ресурсов различных структурных подразделений;</w:t>
      </w:r>
    </w:p>
    <w:p w:rsidR="0019104D" w:rsidRPr="0019104D" w:rsidRDefault="0019104D" w:rsidP="00F7571A">
      <w:pPr>
        <w:pStyle w:val="12"/>
        <w:numPr>
          <w:ilvl w:val="0"/>
          <w:numId w:val="6"/>
        </w:numPr>
        <w:tabs>
          <w:tab w:val="left" w:pos="709"/>
        </w:tabs>
        <w:spacing w:line="360" w:lineRule="auto"/>
        <w:ind w:firstLine="426"/>
        <w:jc w:val="both"/>
      </w:pPr>
      <w:r w:rsidRPr="0019104D">
        <w:t>рост уровня мотивации обучающихся к участию в про</w:t>
      </w:r>
      <w:r w:rsidR="00F7571A">
        <w:t>ектной, творческой деятельности.</w:t>
      </w:r>
    </w:p>
    <w:p w:rsidR="0019104D" w:rsidRPr="0019104D" w:rsidRDefault="0019104D" w:rsidP="001910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9751E" w:rsidRPr="0019104D" w:rsidRDefault="0049751E" w:rsidP="0019104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9104D">
        <w:rPr>
          <w:b/>
          <w:sz w:val="28"/>
          <w:szCs w:val="28"/>
        </w:rPr>
        <w:t>Список приложений:</w:t>
      </w:r>
    </w:p>
    <w:p w:rsidR="0019104D" w:rsidRPr="0019104D" w:rsidRDefault="0019104D" w:rsidP="0019104D">
      <w:pPr>
        <w:pStyle w:val="12"/>
        <w:spacing w:line="360" w:lineRule="auto"/>
        <w:ind w:firstLine="720"/>
        <w:jc w:val="both"/>
        <w:rPr>
          <w:color w:val="000000"/>
          <w:lang w:bidi="ru-RU"/>
        </w:rPr>
      </w:pPr>
    </w:p>
    <w:p w:rsidR="0049751E" w:rsidRDefault="0049751E" w:rsidP="0019104D">
      <w:pPr>
        <w:pStyle w:val="12"/>
        <w:spacing w:line="360" w:lineRule="auto"/>
        <w:ind w:firstLine="720"/>
        <w:jc w:val="both"/>
        <w:rPr>
          <w:color w:val="000000"/>
          <w:lang w:bidi="ru-RU"/>
        </w:rPr>
      </w:pPr>
      <w:r w:rsidRPr="0019104D">
        <w:rPr>
          <w:color w:val="000000"/>
          <w:lang w:bidi="ru-RU"/>
        </w:rPr>
        <w:t xml:space="preserve">Приложение № 1 </w:t>
      </w:r>
      <w:r w:rsidR="004F1E82" w:rsidRPr="0019104D">
        <w:rPr>
          <w:color w:val="000000"/>
          <w:lang w:bidi="ru-RU"/>
        </w:rPr>
        <w:t>–</w:t>
      </w:r>
      <w:r w:rsidRPr="0019104D">
        <w:rPr>
          <w:color w:val="000000"/>
          <w:lang w:bidi="ru-RU"/>
        </w:rPr>
        <w:t xml:space="preserve"> Календарный </w:t>
      </w:r>
      <w:r w:rsidR="004F1E82" w:rsidRPr="0019104D">
        <w:rPr>
          <w:color w:val="000000"/>
          <w:lang w:bidi="ru-RU"/>
        </w:rPr>
        <w:t>план воспитательной работы.</w:t>
      </w:r>
    </w:p>
    <w:p w:rsidR="00BA5E33" w:rsidRDefault="00BA5E33">
      <w:pPr>
        <w:widowControl/>
        <w:autoSpaceDE/>
        <w:autoSpaceDN/>
        <w:adjustRightInd/>
        <w:spacing w:after="200" w:line="276" w:lineRule="auto"/>
        <w:rPr>
          <w:rFonts w:eastAsia="Times New Roman"/>
          <w:color w:val="000000"/>
          <w:sz w:val="28"/>
          <w:szCs w:val="28"/>
          <w:lang w:bidi="ru-RU"/>
        </w:rPr>
      </w:pPr>
      <w:r>
        <w:rPr>
          <w:color w:val="000000"/>
          <w:lang w:bidi="ru-RU"/>
        </w:rPr>
        <w:br w:type="page"/>
      </w:r>
    </w:p>
    <w:p w:rsidR="00BA5E33" w:rsidRPr="00F83C0B" w:rsidRDefault="00BA5E33" w:rsidP="00BA5E33">
      <w:pPr>
        <w:pStyle w:val="12"/>
        <w:spacing w:line="360" w:lineRule="auto"/>
        <w:ind w:left="4536" w:firstLine="0"/>
      </w:pPr>
      <w:r w:rsidRPr="00F83C0B">
        <w:lastRenderedPageBreak/>
        <w:t>Приложение № 1</w:t>
      </w:r>
    </w:p>
    <w:p w:rsidR="00BA5E33" w:rsidRDefault="00BA5E33" w:rsidP="00BA5E33">
      <w:pPr>
        <w:pStyle w:val="12"/>
        <w:spacing w:line="360" w:lineRule="auto"/>
        <w:ind w:left="4536" w:firstLine="0"/>
      </w:pPr>
      <w:r w:rsidRPr="00F83C0B">
        <w:t xml:space="preserve">к рабочей программе воспитания </w:t>
      </w:r>
    </w:p>
    <w:p w:rsidR="00BA5E33" w:rsidRPr="00F83C0B" w:rsidRDefault="00BA5E33" w:rsidP="00BA5E33">
      <w:pPr>
        <w:pStyle w:val="12"/>
        <w:spacing w:line="360" w:lineRule="auto"/>
        <w:ind w:left="4536" w:firstLine="0"/>
      </w:pPr>
      <w:r w:rsidRPr="00F83C0B">
        <w:t>в Ставропольской духовной семинарии</w:t>
      </w:r>
    </w:p>
    <w:p w:rsidR="00BA5E33" w:rsidRDefault="00BA5E33" w:rsidP="00BA5E33">
      <w:pPr>
        <w:pStyle w:val="14"/>
        <w:keepNext/>
        <w:keepLines/>
        <w:spacing w:line="360" w:lineRule="auto"/>
        <w:jc w:val="center"/>
      </w:pPr>
    </w:p>
    <w:p w:rsidR="00BA5E33" w:rsidRDefault="00BA5E33" w:rsidP="00BA5E33">
      <w:pPr>
        <w:pStyle w:val="14"/>
        <w:keepNext/>
        <w:keepLines/>
        <w:spacing w:line="360" w:lineRule="auto"/>
        <w:jc w:val="center"/>
      </w:pPr>
      <w:r w:rsidRPr="00F83C0B">
        <w:t xml:space="preserve">Календарный план воспитательной </w:t>
      </w:r>
      <w:r>
        <w:t>работы</w:t>
      </w:r>
      <w:r w:rsidRPr="00F83C0B">
        <w:t xml:space="preserve"> </w:t>
      </w:r>
    </w:p>
    <w:p w:rsidR="00BA5E33" w:rsidRPr="00F83C0B" w:rsidRDefault="00BA5E33" w:rsidP="00BA5E33">
      <w:pPr>
        <w:pStyle w:val="14"/>
        <w:keepNext/>
        <w:keepLines/>
        <w:spacing w:line="360" w:lineRule="auto"/>
        <w:jc w:val="center"/>
      </w:pPr>
      <w:r w:rsidRPr="00F83C0B">
        <w:t>на 202</w:t>
      </w:r>
      <w:r w:rsidR="002A11AF">
        <w:t>4</w:t>
      </w:r>
      <w:r>
        <w:t>–</w:t>
      </w:r>
      <w:r w:rsidRPr="00F83C0B">
        <w:t>202</w:t>
      </w:r>
      <w:r w:rsidR="002A11AF">
        <w:t>5</w:t>
      </w:r>
      <w:r w:rsidRPr="00F83C0B">
        <w:t xml:space="preserve"> учебный год</w:t>
      </w:r>
    </w:p>
    <w:p w:rsidR="00BA5E33" w:rsidRDefault="00BA5E33" w:rsidP="00BA5E33">
      <w:pPr>
        <w:pStyle w:val="14"/>
        <w:keepNext/>
        <w:keepLines/>
        <w:spacing w:line="360" w:lineRule="auto"/>
      </w:pPr>
    </w:p>
    <w:p w:rsidR="00BA5E33" w:rsidRPr="00F83C0B" w:rsidRDefault="00BA5E33" w:rsidP="00BA5E33">
      <w:pPr>
        <w:pStyle w:val="14"/>
        <w:keepNext/>
        <w:keepLines/>
        <w:spacing w:line="360" w:lineRule="auto"/>
      </w:pPr>
      <w:r w:rsidRPr="00F83C0B">
        <w:t xml:space="preserve">Модуль 1. Духовно-нравственное </w:t>
      </w:r>
      <w:r>
        <w:t>направле</w:t>
      </w:r>
      <w:r w:rsidRPr="00F83C0B">
        <w:t>ние.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508"/>
        <w:gridCol w:w="2723"/>
        <w:gridCol w:w="2815"/>
        <w:gridCol w:w="1510"/>
      </w:tblGrid>
      <w:tr w:rsidR="00EC514F" w:rsidTr="00EC514F">
        <w:tc>
          <w:tcPr>
            <w:tcW w:w="2508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  <w:jc w:val="center"/>
              <w:rPr>
                <w:b/>
                <w:bCs/>
              </w:rPr>
            </w:pPr>
            <w:r w:rsidRPr="00F83C0B">
              <w:rPr>
                <w:b/>
                <w:bCs/>
              </w:rPr>
              <w:t xml:space="preserve">Дата/срок и 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место проведения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На</w:t>
            </w:r>
            <w:r>
              <w:rPr>
                <w:b/>
                <w:bCs/>
              </w:rPr>
              <w:t>имено</w:t>
            </w:r>
            <w:r w:rsidRPr="00F83C0B">
              <w:rPr>
                <w:b/>
                <w:bCs/>
              </w:rPr>
              <w:t>вание мероприятия</w:t>
            </w:r>
          </w:p>
        </w:tc>
        <w:tc>
          <w:tcPr>
            <w:tcW w:w="2815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Ответственный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rPr>
                <w:b/>
                <w:bCs/>
              </w:rPr>
              <w:t xml:space="preserve">Кол-во </w:t>
            </w:r>
            <w:r>
              <w:rPr>
                <w:b/>
                <w:bCs/>
              </w:rPr>
              <w:t>участн.</w:t>
            </w:r>
          </w:p>
        </w:tc>
      </w:tr>
      <w:tr w:rsidR="00EC514F" w:rsidTr="00EC514F">
        <w:tc>
          <w:tcPr>
            <w:tcW w:w="2508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>
              <w:t>Еженедельно</w:t>
            </w:r>
            <w:r w:rsidRPr="00F83C0B">
              <w:t xml:space="preserve"> </w:t>
            </w:r>
            <w:r>
              <w:t>(</w:t>
            </w:r>
            <w:r w:rsidRPr="00F83C0B">
              <w:t>среда, суббота и воскресенье</w:t>
            </w:r>
            <w:r>
              <w:t>)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Участие студентов в общих богослужениях</w:t>
            </w:r>
          </w:p>
        </w:tc>
        <w:tc>
          <w:tcPr>
            <w:tcW w:w="2815" w:type="dxa"/>
          </w:tcPr>
          <w:p w:rsidR="00EC514F" w:rsidRPr="00F83C0B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>Проректор по воспитательной работе. Благочинный семинарского Свято-Игнатиевского храма.</w:t>
            </w:r>
          </w:p>
          <w:p w:rsidR="00EC514F" w:rsidRPr="00F83C0B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EC514F">
        <w:tc>
          <w:tcPr>
            <w:tcW w:w="2508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Ежедневно семинарск</w:t>
            </w:r>
            <w:r>
              <w:t>ий</w:t>
            </w:r>
            <w:r w:rsidRPr="00F83C0B">
              <w:t xml:space="preserve"> Свято-Игнатиевский храм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tabs>
                <w:tab w:val="left" w:pos="1579"/>
                <w:tab w:val="left" w:pos="2261"/>
              </w:tabs>
              <w:spacing w:line="360" w:lineRule="auto"/>
              <w:ind w:firstLine="0"/>
            </w:pPr>
            <w:r w:rsidRPr="00F83C0B">
              <w:t>Утренние</w:t>
            </w:r>
            <w:r>
              <w:t xml:space="preserve"> </w:t>
            </w:r>
            <w:r w:rsidRPr="00F83C0B">
              <w:t>и</w:t>
            </w:r>
            <w:r>
              <w:t xml:space="preserve"> </w:t>
            </w:r>
            <w:r w:rsidRPr="00F83C0B">
              <w:t>вечерние</w:t>
            </w:r>
            <w:r>
              <w:t xml:space="preserve"> </w:t>
            </w:r>
            <w:r w:rsidRPr="00F83C0B">
              <w:t>молитвы.</w:t>
            </w:r>
          </w:p>
        </w:tc>
        <w:tc>
          <w:tcPr>
            <w:tcW w:w="2815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>
              <w:t>Дежурны</w:t>
            </w:r>
            <w:r w:rsidRPr="00F83C0B">
              <w:t>й помощник проректора по воспитательной работе.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Благочинный семинарского Свято-Игнатиевского храма.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EC514F">
        <w:tc>
          <w:tcPr>
            <w:tcW w:w="2508" w:type="dxa"/>
          </w:tcPr>
          <w:p w:rsidR="00EC514F" w:rsidRPr="00F83C0B" w:rsidRDefault="00EC514F" w:rsidP="00EC514F">
            <w:pPr>
              <w:pStyle w:val="af7"/>
              <w:tabs>
                <w:tab w:val="left" w:pos="1901"/>
              </w:tabs>
              <w:spacing w:line="360" w:lineRule="auto"/>
              <w:ind w:firstLine="0"/>
            </w:pPr>
            <w:r w:rsidRPr="00F83C0B">
              <w:t xml:space="preserve">Ежедневно </w:t>
            </w:r>
            <w:r w:rsidRPr="00F83C0B">
              <w:lastRenderedPageBreak/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tabs>
                <w:tab w:val="left" w:pos="1608"/>
              </w:tabs>
              <w:spacing w:line="360" w:lineRule="auto"/>
              <w:ind w:firstLine="0"/>
            </w:pPr>
            <w:r w:rsidRPr="00F83C0B">
              <w:lastRenderedPageBreak/>
              <w:t>Несение</w:t>
            </w:r>
            <w:r>
              <w:t xml:space="preserve"> алтарно-</w:t>
            </w:r>
            <w:r>
              <w:lastRenderedPageBreak/>
              <w:t>клиросного послушания</w:t>
            </w:r>
            <w:r w:rsidRPr="00F83C0B">
              <w:t>, проповедь.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lastRenderedPageBreak/>
              <w:t xml:space="preserve">Проректор по </w:t>
            </w:r>
            <w:r w:rsidRPr="00F83C0B">
              <w:lastRenderedPageBreak/>
              <w:t xml:space="preserve">воспитательной работе. </w:t>
            </w:r>
          </w:p>
          <w:p w:rsidR="00EC514F" w:rsidRPr="00F83C0B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>
              <w:lastRenderedPageBreak/>
              <w:t>5–10 чел</w:t>
            </w:r>
            <w:r w:rsidRPr="00F83C0B">
              <w:t>.</w:t>
            </w:r>
          </w:p>
        </w:tc>
      </w:tr>
      <w:tr w:rsidR="00EC514F" w:rsidTr="00EC514F">
        <w:tc>
          <w:tcPr>
            <w:tcW w:w="2508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Ежедневно </w:t>
            </w:r>
            <w:r>
              <w:t>трапезн</w:t>
            </w:r>
            <w:r w:rsidRPr="00F83C0B">
              <w:t>ая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>
              <w:t>Слуша</w:t>
            </w:r>
            <w:r w:rsidRPr="00F83C0B">
              <w:t xml:space="preserve">ние духовно-нравственной литературы </w:t>
            </w:r>
            <w:r>
              <w:t>за</w:t>
            </w:r>
            <w:r w:rsidRPr="00F83C0B">
              <w:t xml:space="preserve"> </w:t>
            </w:r>
            <w:r>
              <w:t>трапезой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  <w:jc w:val="both"/>
            </w:pPr>
            <w:r>
              <w:t>Заведующий библиотекой.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Дежурный помощник проректора по воспитательной работе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0A7A46">
        <w:tc>
          <w:tcPr>
            <w:tcW w:w="9556" w:type="dxa"/>
            <w:gridSpan w:val="4"/>
          </w:tcPr>
          <w:p w:rsidR="00EC514F" w:rsidRPr="00F83C0B" w:rsidRDefault="000A7A46" w:rsidP="00EC514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Сентябрь</w:t>
            </w:r>
          </w:p>
        </w:tc>
      </w:tr>
      <w:tr w:rsidR="00EC514F" w:rsidTr="00EC514F">
        <w:tc>
          <w:tcPr>
            <w:tcW w:w="2508" w:type="dxa"/>
          </w:tcPr>
          <w:p w:rsidR="00EC514F" w:rsidRPr="00F83C0B" w:rsidRDefault="00EC514F" w:rsidP="00EC514F">
            <w:pPr>
              <w:pStyle w:val="af7"/>
              <w:tabs>
                <w:tab w:val="left" w:pos="1901"/>
              </w:tabs>
              <w:spacing w:line="360" w:lineRule="auto"/>
              <w:ind w:firstLine="0"/>
            </w:pPr>
            <w:r>
              <w:t>1 сентября</w:t>
            </w:r>
            <w:r w:rsidRPr="00F83C0B">
              <w:t xml:space="preserve"> 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Богослужение и по случаю начала учебного года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  <w:jc w:val="both"/>
            </w:pPr>
            <w:r w:rsidRPr="00F83C0B">
              <w:t xml:space="preserve">Проректор по воспитательной работе. 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EC514F">
        <w:tc>
          <w:tcPr>
            <w:tcW w:w="2508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</w:pPr>
            <w:r w:rsidRPr="00EC514F">
              <w:t>10</w:t>
            </w:r>
            <w:r>
              <w:t>–</w:t>
            </w:r>
            <w:r w:rsidRPr="00EC514F">
              <w:t xml:space="preserve">11 сентября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</w:pPr>
            <w:r w:rsidRPr="00EC514F">
              <w:t>Богослужения Усекновения главы Крестителя Господня Иоанна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</w:t>
            </w:r>
            <w:r>
              <w:lastRenderedPageBreak/>
              <w:t>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2A11AF">
        <w:tc>
          <w:tcPr>
            <w:tcW w:w="2508" w:type="dxa"/>
          </w:tcPr>
          <w:p w:rsidR="00EC514F" w:rsidRDefault="00EC514F" w:rsidP="00EC514F">
            <w:pPr>
              <w:pStyle w:val="af7"/>
              <w:tabs>
                <w:tab w:val="left" w:pos="1901"/>
              </w:tabs>
              <w:spacing w:line="360" w:lineRule="auto"/>
              <w:ind w:firstLine="0"/>
            </w:pPr>
            <w:r>
              <w:t>20–</w:t>
            </w:r>
            <w:r w:rsidRPr="00EC514F">
              <w:t xml:space="preserve">21 сентября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EC514F" w:rsidRDefault="00EC514F" w:rsidP="00EC514F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 w:rsidRPr="00EC514F">
              <w:t>Богослужения</w:t>
            </w:r>
            <w:r>
              <w:t xml:space="preserve"> </w:t>
            </w:r>
            <w:r w:rsidRPr="00EC514F">
              <w:t>праздника</w:t>
            </w:r>
            <w:r>
              <w:t xml:space="preserve"> </w:t>
            </w:r>
            <w:r w:rsidRPr="00EC514F">
              <w:t>Рождества</w:t>
            </w:r>
            <w:r>
              <w:t xml:space="preserve"> </w:t>
            </w:r>
            <w:r w:rsidRPr="00EC514F">
              <w:t>Пресвятой</w:t>
            </w:r>
            <w:r>
              <w:t xml:space="preserve"> </w:t>
            </w:r>
            <w:r w:rsidRPr="00EC514F">
              <w:t>Богородицы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EC514F" w:rsidTr="00EC514F">
        <w:tc>
          <w:tcPr>
            <w:tcW w:w="2508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</w:pPr>
            <w:r>
              <w:t>26–</w:t>
            </w:r>
            <w:r w:rsidRPr="00EC514F">
              <w:t xml:space="preserve">27 сентября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EC514F" w:rsidRDefault="00EC514F" w:rsidP="00EC514F">
            <w:pPr>
              <w:pStyle w:val="af7"/>
              <w:spacing w:line="360" w:lineRule="auto"/>
              <w:ind w:firstLine="0"/>
            </w:pPr>
            <w:r w:rsidRPr="00EC514F">
              <w:t>Богослужения праздника Воздвижения Честнаго и Животворящего Креста Господня</w:t>
            </w:r>
          </w:p>
        </w:tc>
        <w:tc>
          <w:tcPr>
            <w:tcW w:w="2815" w:type="dxa"/>
          </w:tcPr>
          <w:p w:rsidR="00EC514F" w:rsidRDefault="00EC514F" w:rsidP="00EC514F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EC514F" w:rsidRPr="00F83C0B" w:rsidRDefault="00EC514F" w:rsidP="00EC514F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9556" w:type="dxa"/>
            <w:gridSpan w:val="4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Октябрь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13–14 октября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праздника Покрова Пресвятой Богородицы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9556" w:type="dxa"/>
            <w:gridSpan w:val="4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Ноябрь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>03–04 ноября Казанский кафедральный собор</w:t>
            </w:r>
            <w:r w:rsidRPr="00F83C0B">
              <w:t>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Казанской иконы Божией Матери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Ключарь </w:t>
            </w:r>
            <w:r>
              <w:t xml:space="preserve">Казанского </w:t>
            </w:r>
            <w:r>
              <w:lastRenderedPageBreak/>
              <w:t>кафедрального</w:t>
            </w:r>
            <w:r w:rsidRPr="00F83C0B">
              <w:t xml:space="preserve"> собора </w:t>
            </w:r>
            <w:r>
              <w:t>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EC514F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25–26 ноября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святителя Иоанна Златоуста (дня открытия Кавказской духовной семинарии)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9556" w:type="dxa"/>
            <w:gridSpan w:val="4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Декабрь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3–4 декабря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праздника Введения во храм Пресвятой Богородицы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12–13 декабря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св. ап. Андрея Первозванного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18–19 декабря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</w:t>
            </w:r>
            <w:r w:rsidRPr="00F83C0B">
              <w:lastRenderedPageBreak/>
              <w:t>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lastRenderedPageBreak/>
              <w:t>Богослужения в честь св. Николая Чудотворца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lastRenderedPageBreak/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9556" w:type="dxa"/>
            <w:gridSpan w:val="4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Январь</w:t>
            </w:r>
          </w:p>
        </w:tc>
      </w:tr>
      <w:tr w:rsidR="000A7A46" w:rsidTr="00F2659C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6–7 января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праздника Рождества Христова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0A7A46" w:rsidTr="000A7A46">
        <w:tc>
          <w:tcPr>
            <w:tcW w:w="2508" w:type="dxa"/>
          </w:tcPr>
          <w:p w:rsidR="000A7A46" w:rsidRDefault="000A7A46" w:rsidP="000A7A46">
            <w:pPr>
              <w:pStyle w:val="af7"/>
              <w:spacing w:line="360" w:lineRule="auto"/>
              <w:ind w:firstLine="0"/>
            </w:pPr>
            <w:r>
              <w:t xml:space="preserve">18–19 января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0A7A46" w:rsidRDefault="000A7A46" w:rsidP="000A7A46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праздника Крещения Господня</w:t>
            </w:r>
          </w:p>
        </w:tc>
        <w:tc>
          <w:tcPr>
            <w:tcW w:w="2815" w:type="dxa"/>
          </w:tcPr>
          <w:p w:rsidR="000A7A46" w:rsidRDefault="000A7A46" w:rsidP="000A7A46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0A7A46" w:rsidRPr="00F83C0B" w:rsidRDefault="000A7A46" w:rsidP="000A7A46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0A7A46">
        <w:tc>
          <w:tcPr>
            <w:tcW w:w="2508" w:type="dxa"/>
          </w:tcPr>
          <w:p w:rsidR="00F2659C" w:rsidRDefault="00F2659C" w:rsidP="00F2659C">
            <w:pPr>
              <w:pStyle w:val="af7"/>
              <w:spacing w:line="360" w:lineRule="auto"/>
              <w:ind w:firstLine="0"/>
            </w:pPr>
            <w:r>
              <w:t xml:space="preserve">25 января </w:t>
            </w:r>
          </w:p>
          <w:p w:rsidR="00F2659C" w:rsidRDefault="00F2659C" w:rsidP="00F2659C">
            <w:pPr>
              <w:pStyle w:val="af7"/>
              <w:spacing w:line="360" w:lineRule="auto"/>
              <w:ind w:firstLine="0"/>
            </w:pPr>
            <w:r>
              <w:t>домовый храм св. мц. Татианы Института Дружбы народов Кавказа</w:t>
            </w:r>
            <w:r w:rsidRPr="00F83C0B">
              <w:t>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св. мц. Татианы (дня Российского студенчества)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>
              <w:t>Настоятель храма св. мц. Татианы Института Дружбы народов Кавказа</w:t>
            </w:r>
            <w:r w:rsidRPr="00F83C0B">
              <w:t>.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0A7A46">
        <w:tc>
          <w:tcPr>
            <w:tcW w:w="9556" w:type="dxa"/>
            <w:gridSpan w:val="4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Февраль</w:t>
            </w:r>
          </w:p>
        </w:tc>
      </w:tr>
      <w:tr w:rsidR="00F2659C" w:rsidTr="00F2659C">
        <w:tc>
          <w:tcPr>
            <w:tcW w:w="2508" w:type="dxa"/>
          </w:tcPr>
          <w:p w:rsidR="00F2659C" w:rsidRDefault="00F2659C" w:rsidP="00F2659C">
            <w:pPr>
              <w:pStyle w:val="af7"/>
              <w:spacing w:line="360" w:lineRule="auto"/>
              <w:ind w:firstLine="0"/>
            </w:pPr>
            <w:r>
              <w:lastRenderedPageBreak/>
              <w:t xml:space="preserve">14–15 февраля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Сретения Господня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2A11AF">
        <w:tc>
          <w:tcPr>
            <w:tcW w:w="9556" w:type="dxa"/>
            <w:gridSpan w:val="4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Март</w:t>
            </w:r>
          </w:p>
        </w:tc>
      </w:tr>
      <w:tr w:rsidR="00F2659C" w:rsidTr="00F2659C">
        <w:tc>
          <w:tcPr>
            <w:tcW w:w="2508" w:type="dxa"/>
          </w:tcPr>
          <w:p w:rsidR="00F2659C" w:rsidRDefault="002A11AF" w:rsidP="00F2659C">
            <w:pPr>
              <w:pStyle w:val="af7"/>
              <w:spacing w:line="360" w:lineRule="auto"/>
              <w:ind w:firstLine="0"/>
            </w:pPr>
            <w:r>
              <w:t>3</w:t>
            </w:r>
            <w:r w:rsidR="00F2659C">
              <w:t xml:space="preserve"> марта </w:t>
            </w:r>
            <w:r>
              <w:t xml:space="preserve">– 19 апреля </w:t>
            </w:r>
            <w:r w:rsidR="00F2659C" w:rsidRPr="00F83C0B">
              <w:t>Андреевск</w:t>
            </w:r>
            <w:r w:rsidR="00F2659C">
              <w:t>ий</w:t>
            </w:r>
            <w:r w:rsidR="00F2659C"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Первая седмица Великого поста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2A11AF">
        <w:tc>
          <w:tcPr>
            <w:tcW w:w="9556" w:type="dxa"/>
            <w:gridSpan w:val="4"/>
          </w:tcPr>
          <w:p w:rsidR="00F2659C" w:rsidRPr="00F83C0B" w:rsidRDefault="001E26FB" w:rsidP="00F2659C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Апре</w:t>
            </w:r>
            <w:r w:rsidR="00F2659C">
              <w:rPr>
                <w:b/>
                <w:bCs/>
              </w:rPr>
              <w:t>ль</w:t>
            </w:r>
          </w:p>
        </w:tc>
      </w:tr>
      <w:tr w:rsidR="00F2659C" w:rsidTr="00F2659C">
        <w:tc>
          <w:tcPr>
            <w:tcW w:w="2508" w:type="dxa"/>
          </w:tcPr>
          <w:p w:rsidR="00F2659C" w:rsidRDefault="00F2659C" w:rsidP="00F2659C">
            <w:pPr>
              <w:pStyle w:val="af7"/>
              <w:spacing w:line="360" w:lineRule="auto"/>
              <w:ind w:firstLine="0"/>
            </w:pPr>
            <w:r>
              <w:t xml:space="preserve">6–7 апреля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Благовещения Пресвятой Богородицы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F2659C">
        <w:tc>
          <w:tcPr>
            <w:tcW w:w="2508" w:type="dxa"/>
          </w:tcPr>
          <w:p w:rsidR="00F2659C" w:rsidRDefault="002A11AF" w:rsidP="002A11AF">
            <w:pPr>
              <w:pStyle w:val="af7"/>
              <w:spacing w:line="360" w:lineRule="auto"/>
              <w:ind w:firstLine="0"/>
            </w:pPr>
            <w:r>
              <w:t>11</w:t>
            </w:r>
            <w:r w:rsidR="00F2659C">
              <w:t>–</w:t>
            </w:r>
            <w:r>
              <w:t>12</w:t>
            </w:r>
            <w:r w:rsidR="00F2659C">
              <w:t xml:space="preserve"> апреля </w:t>
            </w:r>
            <w:r w:rsidR="00F2659C" w:rsidRPr="00F83C0B">
              <w:t>Андреевск</w:t>
            </w:r>
            <w:r w:rsidR="00F2659C">
              <w:t>ий</w:t>
            </w:r>
            <w:r w:rsidR="00F2659C"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Лазаревой субботы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Ключарь Андреевского собора </w:t>
            </w:r>
            <w:r w:rsidRPr="00F83C0B">
              <w:lastRenderedPageBreak/>
              <w:t>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F2659C" w:rsidTr="00F2659C">
        <w:tc>
          <w:tcPr>
            <w:tcW w:w="2508" w:type="dxa"/>
          </w:tcPr>
          <w:p w:rsidR="00F2659C" w:rsidRDefault="002A11AF" w:rsidP="002A11AF">
            <w:pPr>
              <w:pStyle w:val="af7"/>
              <w:spacing w:line="360" w:lineRule="auto"/>
              <w:ind w:firstLine="0"/>
            </w:pPr>
            <w:r>
              <w:t>12</w:t>
            </w:r>
            <w:r w:rsidR="00F2659C">
              <w:t>–</w:t>
            </w:r>
            <w:r>
              <w:t>13</w:t>
            </w:r>
            <w:r w:rsidR="00F2659C">
              <w:t xml:space="preserve"> апреля </w:t>
            </w:r>
            <w:r w:rsidR="00F2659C" w:rsidRPr="00F83C0B">
              <w:t>Андреевск</w:t>
            </w:r>
            <w:r w:rsidR="00F2659C">
              <w:t>ий</w:t>
            </w:r>
            <w:r w:rsidR="00F2659C"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F2659C" w:rsidRDefault="00F2659C" w:rsidP="00F2659C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Входа Господня в Иерусалим</w:t>
            </w:r>
          </w:p>
        </w:tc>
        <w:tc>
          <w:tcPr>
            <w:tcW w:w="2815" w:type="dxa"/>
          </w:tcPr>
          <w:p w:rsidR="00F2659C" w:rsidRDefault="00F2659C" w:rsidP="00F2659C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F2659C" w:rsidRPr="00F83C0B" w:rsidRDefault="00F2659C" w:rsidP="00F2659C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2A11AF">
        <w:tc>
          <w:tcPr>
            <w:tcW w:w="9556" w:type="dxa"/>
            <w:gridSpan w:val="4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Май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2A11AF">
            <w:pPr>
              <w:pStyle w:val="af7"/>
              <w:spacing w:line="360" w:lineRule="auto"/>
              <w:ind w:firstLine="0"/>
            </w:pPr>
            <w:r>
              <w:t>14–19</w:t>
            </w:r>
            <w:r w:rsidR="001E26FB">
              <w:t xml:space="preserve"> апреля </w:t>
            </w:r>
            <w:r w:rsidR="001E26FB" w:rsidRPr="00F83C0B">
              <w:t>Андреевск</w:t>
            </w:r>
            <w:r w:rsidR="001E26FB">
              <w:t>ий</w:t>
            </w:r>
            <w:r w:rsidR="001E26FB"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Страстная седмица 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1E26FB">
            <w:pPr>
              <w:pStyle w:val="af7"/>
              <w:spacing w:line="360" w:lineRule="auto"/>
              <w:ind w:firstLine="0"/>
            </w:pPr>
            <w:r>
              <w:t>20 апреля</w:t>
            </w:r>
            <w:r w:rsidR="001E26FB">
              <w:t xml:space="preserve"> </w:t>
            </w:r>
          </w:p>
          <w:p w:rsidR="001E26F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Светлое Христово Воскресение. Пасха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1E26FB">
            <w:pPr>
              <w:pStyle w:val="af7"/>
              <w:spacing w:line="360" w:lineRule="auto"/>
              <w:ind w:firstLine="0"/>
            </w:pPr>
            <w:r>
              <w:t>21</w:t>
            </w:r>
            <w:r w:rsidR="001E26FB">
              <w:t>–</w:t>
            </w:r>
            <w:r>
              <w:t>27</w:t>
            </w:r>
            <w:r w:rsidR="001E26FB">
              <w:t> </w:t>
            </w:r>
            <w:r>
              <w:t>апреля</w:t>
            </w:r>
            <w:r w:rsidR="001E26FB">
              <w:t xml:space="preserve"> </w:t>
            </w:r>
          </w:p>
          <w:p w:rsidR="001E26F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собор </w:t>
            </w:r>
            <w:r w:rsidRPr="00F83C0B">
              <w:lastRenderedPageBreak/>
              <w:t>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lastRenderedPageBreak/>
              <w:t>Светлая седмица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lastRenderedPageBreak/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1E26FB" w:rsidP="001E26FB">
            <w:pPr>
              <w:pStyle w:val="af7"/>
              <w:spacing w:line="360" w:lineRule="auto"/>
              <w:ind w:firstLine="0"/>
            </w:pPr>
            <w:r>
              <w:t xml:space="preserve">12–13 мая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св. Игнатия Кавказского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1E26FB">
        <w:tc>
          <w:tcPr>
            <w:tcW w:w="2508" w:type="dxa"/>
          </w:tcPr>
          <w:p w:rsidR="001E26FB" w:rsidRDefault="001E26FB" w:rsidP="001E26FB">
            <w:pPr>
              <w:pStyle w:val="af7"/>
              <w:spacing w:line="360" w:lineRule="auto"/>
              <w:ind w:firstLine="0"/>
            </w:pPr>
            <w:r>
              <w:t>21–</w:t>
            </w:r>
            <w:r w:rsidRPr="001E26FB">
              <w:t>22</w:t>
            </w:r>
            <w:r>
              <w:t> </w:t>
            </w:r>
            <w:r w:rsidRPr="001E26FB">
              <w:t>мая</w:t>
            </w:r>
            <w:r>
              <w:t xml:space="preserve">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св. Николая Чудотворца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1E26FB" w:rsidP="001E26FB">
            <w:pPr>
              <w:pStyle w:val="af7"/>
              <w:spacing w:line="360" w:lineRule="auto"/>
              <w:ind w:firstLine="0"/>
            </w:pPr>
            <w:r>
              <w:t>23–</w:t>
            </w:r>
            <w:r w:rsidRPr="001E26FB">
              <w:t>2</w:t>
            </w:r>
            <w:r>
              <w:t>4 </w:t>
            </w:r>
            <w:r w:rsidRPr="001E26FB">
              <w:t>мая</w:t>
            </w:r>
            <w:r>
              <w:t xml:space="preserve">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083"/>
              </w:tabs>
              <w:spacing w:line="360" w:lineRule="auto"/>
              <w:ind w:firstLine="0"/>
            </w:pPr>
            <w:r>
              <w:t>Богослужения в честь св. равноап. Кирилла и Мефодия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2A11AF">
        <w:tc>
          <w:tcPr>
            <w:tcW w:w="9556" w:type="dxa"/>
            <w:gridSpan w:val="4"/>
          </w:tcPr>
          <w:p w:rsidR="001E26FB" w:rsidRPr="001E26FB" w:rsidRDefault="001E26FB" w:rsidP="001E26FB">
            <w:pPr>
              <w:pStyle w:val="af7"/>
              <w:spacing w:line="360" w:lineRule="auto"/>
              <w:ind w:firstLine="0"/>
              <w:jc w:val="center"/>
              <w:rPr>
                <w:b/>
              </w:rPr>
            </w:pPr>
            <w:r w:rsidRPr="001E26FB">
              <w:rPr>
                <w:b/>
              </w:rPr>
              <w:t>Июнь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1E26FB">
            <w:pPr>
              <w:pStyle w:val="af7"/>
              <w:spacing w:line="360" w:lineRule="auto"/>
              <w:ind w:firstLine="0"/>
            </w:pPr>
            <w:r>
              <w:t>29 ма</w:t>
            </w:r>
            <w:r w:rsidR="001E26FB">
              <w:t>я</w:t>
            </w:r>
          </w:p>
          <w:p w:rsidR="001E26F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lastRenderedPageBreak/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lastRenderedPageBreak/>
              <w:t xml:space="preserve">Богослужения </w:t>
            </w:r>
            <w:r>
              <w:lastRenderedPageBreak/>
              <w:t xml:space="preserve">праздника Вознесения Господня 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lastRenderedPageBreak/>
              <w:t xml:space="preserve">Проректор по </w:t>
            </w:r>
            <w:r w:rsidRPr="00F83C0B">
              <w:lastRenderedPageBreak/>
              <w:t xml:space="preserve">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lastRenderedPageBreak/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1E26FB">
            <w:pPr>
              <w:pStyle w:val="af7"/>
              <w:spacing w:line="360" w:lineRule="auto"/>
              <w:ind w:firstLine="0"/>
            </w:pPr>
            <w:r>
              <w:t>8 </w:t>
            </w:r>
            <w:r w:rsidR="001E26FB">
              <w:t>июня</w:t>
            </w:r>
          </w:p>
          <w:p w:rsidR="001E26F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Богослужения праздника Святой Троицы 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F2659C">
        <w:tc>
          <w:tcPr>
            <w:tcW w:w="2508" w:type="dxa"/>
          </w:tcPr>
          <w:p w:rsidR="001E26FB" w:rsidRDefault="002A11AF" w:rsidP="001E26FB">
            <w:pPr>
              <w:pStyle w:val="af7"/>
              <w:spacing w:line="360" w:lineRule="auto"/>
              <w:ind w:firstLine="0"/>
            </w:pPr>
            <w:r>
              <w:t>9 </w:t>
            </w:r>
            <w:r w:rsidR="001E26FB">
              <w:t>июня</w:t>
            </w:r>
          </w:p>
          <w:p w:rsidR="001E26F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Святого Духа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2A11AF">
        <w:tc>
          <w:tcPr>
            <w:tcW w:w="9556" w:type="dxa"/>
            <w:gridSpan w:val="4"/>
          </w:tcPr>
          <w:p w:rsidR="001E26FB" w:rsidRPr="001E26FB" w:rsidRDefault="001E26FB" w:rsidP="001E26FB">
            <w:pPr>
              <w:pStyle w:val="af7"/>
              <w:spacing w:line="360" w:lineRule="auto"/>
              <w:ind w:firstLine="0"/>
              <w:jc w:val="center"/>
              <w:rPr>
                <w:b/>
              </w:rPr>
            </w:pPr>
            <w:r w:rsidRPr="001E26FB">
              <w:rPr>
                <w:b/>
              </w:rPr>
              <w:t>Ию</w:t>
            </w:r>
            <w:r>
              <w:rPr>
                <w:b/>
              </w:rPr>
              <w:t>л</w:t>
            </w:r>
            <w:r w:rsidRPr="001E26FB">
              <w:rPr>
                <w:b/>
              </w:rPr>
              <w:t>ь</w:t>
            </w:r>
          </w:p>
        </w:tc>
      </w:tr>
      <w:tr w:rsidR="001E26FB" w:rsidTr="001E26FB">
        <w:tc>
          <w:tcPr>
            <w:tcW w:w="2508" w:type="dxa"/>
          </w:tcPr>
          <w:p w:rsidR="001E26FB" w:rsidRDefault="001E26FB" w:rsidP="001E26FB">
            <w:pPr>
              <w:pStyle w:val="af7"/>
              <w:spacing w:line="360" w:lineRule="auto"/>
              <w:ind w:firstLine="0"/>
            </w:pPr>
            <w:r>
              <w:t xml:space="preserve">6–7 июля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Рождества Иоанна Крестителя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</w:t>
            </w:r>
            <w:r>
              <w:lastRenderedPageBreak/>
              <w:t>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1E26FB">
        <w:tc>
          <w:tcPr>
            <w:tcW w:w="2508" w:type="dxa"/>
          </w:tcPr>
          <w:p w:rsidR="001E26FB" w:rsidRDefault="001E26FB" w:rsidP="001E26FB">
            <w:pPr>
              <w:pStyle w:val="af7"/>
              <w:spacing w:line="360" w:lineRule="auto"/>
              <w:ind w:firstLine="0"/>
            </w:pPr>
            <w:r>
              <w:t xml:space="preserve">11–12 июля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Богослужения праздника св. апп. Петра и Павла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1E26FB" w:rsidTr="002A11AF">
        <w:tc>
          <w:tcPr>
            <w:tcW w:w="9556" w:type="dxa"/>
            <w:gridSpan w:val="4"/>
          </w:tcPr>
          <w:p w:rsidR="001E26FB" w:rsidRPr="001E26FB" w:rsidRDefault="001E26FB" w:rsidP="001E26FB">
            <w:pPr>
              <w:pStyle w:val="af7"/>
              <w:spacing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1E26FB" w:rsidTr="001E26FB">
        <w:tc>
          <w:tcPr>
            <w:tcW w:w="2508" w:type="dxa"/>
          </w:tcPr>
          <w:p w:rsidR="001E26FB" w:rsidRDefault="001E26FB" w:rsidP="001E26FB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27–28 августа </w:t>
            </w: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</w:tc>
        <w:tc>
          <w:tcPr>
            <w:tcW w:w="2723" w:type="dxa"/>
          </w:tcPr>
          <w:p w:rsidR="001E26FB" w:rsidRDefault="001E26FB" w:rsidP="001E26FB">
            <w:pPr>
              <w:pStyle w:val="af7"/>
              <w:tabs>
                <w:tab w:val="left" w:pos="2093"/>
                <w:tab w:val="left" w:pos="2141"/>
              </w:tabs>
              <w:spacing w:line="360" w:lineRule="auto"/>
              <w:ind w:firstLine="0"/>
            </w:pPr>
            <w:r>
              <w:t>Богослужения праздника Успения Пресвятой Богородицы</w:t>
            </w:r>
          </w:p>
        </w:tc>
        <w:tc>
          <w:tcPr>
            <w:tcW w:w="2815" w:type="dxa"/>
          </w:tcPr>
          <w:p w:rsidR="001E26FB" w:rsidRDefault="001E26FB" w:rsidP="001E26FB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>Ключарь Андреевского собора архиерейского подворья</w:t>
            </w:r>
            <w:r>
              <w:t xml:space="preserve"> (по согласованию)</w:t>
            </w:r>
            <w:r w:rsidRPr="00F83C0B">
              <w:t>.</w:t>
            </w:r>
          </w:p>
        </w:tc>
        <w:tc>
          <w:tcPr>
            <w:tcW w:w="1510" w:type="dxa"/>
          </w:tcPr>
          <w:p w:rsidR="001E26FB" w:rsidRPr="00F83C0B" w:rsidRDefault="001E26FB" w:rsidP="001E26FB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</w:tbl>
    <w:p w:rsidR="00EC514F" w:rsidRDefault="00EC514F" w:rsidP="00F2659C">
      <w:pPr>
        <w:pStyle w:val="12"/>
        <w:spacing w:line="360" w:lineRule="auto"/>
        <w:ind w:firstLine="720"/>
        <w:jc w:val="both"/>
      </w:pPr>
    </w:p>
    <w:p w:rsidR="00632307" w:rsidRDefault="00632307" w:rsidP="00632307">
      <w:pPr>
        <w:pStyle w:val="14"/>
        <w:keepNext/>
        <w:keepLines/>
        <w:spacing w:line="360" w:lineRule="auto"/>
      </w:pPr>
      <w:bookmarkStart w:id="10" w:name="bookmark3"/>
      <w:r>
        <w:t>Модуль 2. Гражданско-патриотическое направление.</w:t>
      </w:r>
      <w:bookmarkEnd w:id="10"/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508"/>
        <w:gridCol w:w="2723"/>
        <w:gridCol w:w="2815"/>
        <w:gridCol w:w="1510"/>
      </w:tblGrid>
      <w:tr w:rsidR="00632307" w:rsidRPr="00F83C0B" w:rsidTr="002A11AF">
        <w:tc>
          <w:tcPr>
            <w:tcW w:w="2508" w:type="dxa"/>
          </w:tcPr>
          <w:p w:rsidR="00632307" w:rsidRDefault="00632307" w:rsidP="002A11AF">
            <w:pPr>
              <w:pStyle w:val="af7"/>
              <w:spacing w:line="360" w:lineRule="auto"/>
              <w:ind w:firstLine="0"/>
              <w:jc w:val="center"/>
              <w:rPr>
                <w:b/>
                <w:bCs/>
              </w:rPr>
            </w:pPr>
            <w:r w:rsidRPr="00F83C0B">
              <w:rPr>
                <w:b/>
                <w:bCs/>
              </w:rPr>
              <w:t xml:space="preserve">Дата/срок и </w:t>
            </w:r>
          </w:p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место проведения</w:t>
            </w:r>
          </w:p>
        </w:tc>
        <w:tc>
          <w:tcPr>
            <w:tcW w:w="2723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На</w:t>
            </w:r>
            <w:r>
              <w:rPr>
                <w:b/>
                <w:bCs/>
              </w:rPr>
              <w:t>имено</w:t>
            </w:r>
            <w:r w:rsidRPr="00F83C0B">
              <w:rPr>
                <w:b/>
                <w:bCs/>
              </w:rPr>
              <w:t>вание мероприятия</w:t>
            </w:r>
          </w:p>
        </w:tc>
        <w:tc>
          <w:tcPr>
            <w:tcW w:w="2815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Ответственный</w:t>
            </w:r>
          </w:p>
        </w:tc>
        <w:tc>
          <w:tcPr>
            <w:tcW w:w="1510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</w:pPr>
            <w:r w:rsidRPr="00F83C0B">
              <w:rPr>
                <w:b/>
                <w:bCs/>
              </w:rPr>
              <w:t xml:space="preserve">Кол-во </w:t>
            </w:r>
            <w:r>
              <w:rPr>
                <w:b/>
                <w:bCs/>
              </w:rPr>
              <w:t>участн.</w:t>
            </w:r>
          </w:p>
        </w:tc>
      </w:tr>
      <w:tr w:rsidR="00632307" w:rsidRPr="00F83C0B" w:rsidTr="002A11AF">
        <w:tc>
          <w:tcPr>
            <w:tcW w:w="9556" w:type="dxa"/>
            <w:gridSpan w:val="4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Но</w:t>
            </w:r>
            <w:r w:rsidRPr="00F83C0B">
              <w:rPr>
                <w:b/>
                <w:bCs/>
              </w:rPr>
              <w:t>ябрь</w:t>
            </w:r>
          </w:p>
        </w:tc>
      </w:tr>
      <w:tr w:rsidR="00632307" w:rsidRPr="00F83C0B" w:rsidTr="00632307">
        <w:tc>
          <w:tcPr>
            <w:tcW w:w="2508" w:type="dxa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4 ноября.</w:t>
            </w:r>
          </w:p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Ставропольская духовная семинария</w:t>
            </w:r>
          </w:p>
        </w:tc>
        <w:tc>
          <w:tcPr>
            <w:tcW w:w="2723" w:type="dxa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День народного единства</w:t>
            </w:r>
          </w:p>
        </w:tc>
        <w:tc>
          <w:tcPr>
            <w:tcW w:w="2815" w:type="dxa"/>
          </w:tcPr>
          <w:p w:rsidR="00632307" w:rsidRPr="00F83C0B" w:rsidRDefault="00632307" w:rsidP="00632307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</w:tc>
        <w:tc>
          <w:tcPr>
            <w:tcW w:w="1510" w:type="dxa"/>
          </w:tcPr>
          <w:p w:rsidR="00632307" w:rsidRPr="00F83C0B" w:rsidRDefault="00632307" w:rsidP="00632307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632307" w:rsidRPr="00F83C0B" w:rsidTr="002A11AF">
        <w:tc>
          <w:tcPr>
            <w:tcW w:w="9556" w:type="dxa"/>
            <w:gridSpan w:val="4"/>
          </w:tcPr>
          <w:p w:rsidR="00632307" w:rsidRPr="00F83C0B" w:rsidRDefault="00632307" w:rsidP="00632307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Май</w:t>
            </w:r>
          </w:p>
        </w:tc>
      </w:tr>
      <w:tr w:rsidR="00632307" w:rsidRPr="00F83C0B" w:rsidTr="002A11AF">
        <w:tc>
          <w:tcPr>
            <w:tcW w:w="2508" w:type="dxa"/>
            <w:vAlign w:val="bottom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9 мая</w:t>
            </w:r>
          </w:p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</w:t>
            </w:r>
            <w:r w:rsidRPr="00F83C0B">
              <w:lastRenderedPageBreak/>
              <w:t>собор архиерейского подворья.</w:t>
            </w:r>
          </w:p>
        </w:tc>
        <w:tc>
          <w:tcPr>
            <w:tcW w:w="2723" w:type="dxa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lastRenderedPageBreak/>
              <w:t xml:space="preserve">Литургия и благодарственный </w:t>
            </w:r>
            <w:r>
              <w:lastRenderedPageBreak/>
              <w:t>молебен</w:t>
            </w:r>
          </w:p>
        </w:tc>
        <w:tc>
          <w:tcPr>
            <w:tcW w:w="2815" w:type="dxa"/>
          </w:tcPr>
          <w:p w:rsidR="00632307" w:rsidRPr="00F83C0B" w:rsidRDefault="00632307" w:rsidP="00632307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lastRenderedPageBreak/>
              <w:t xml:space="preserve">Проректор по воспитательной </w:t>
            </w:r>
            <w:r w:rsidRPr="00F83C0B">
              <w:lastRenderedPageBreak/>
              <w:t xml:space="preserve">работе. </w:t>
            </w:r>
          </w:p>
        </w:tc>
        <w:tc>
          <w:tcPr>
            <w:tcW w:w="1510" w:type="dxa"/>
          </w:tcPr>
          <w:p w:rsidR="00632307" w:rsidRPr="00F83C0B" w:rsidRDefault="00632307" w:rsidP="00632307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t>обучаю</w:t>
            </w:r>
            <w:r w:rsidRPr="00F83C0B">
              <w:t>щ</w:t>
            </w:r>
            <w:r>
              <w:t>-</w:t>
            </w:r>
            <w:r>
              <w:lastRenderedPageBreak/>
              <w:t>ся</w:t>
            </w:r>
          </w:p>
        </w:tc>
      </w:tr>
      <w:tr w:rsidR="00632307" w:rsidRPr="00F83C0B" w:rsidTr="00632307">
        <w:tc>
          <w:tcPr>
            <w:tcW w:w="2508" w:type="dxa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9 мая</w:t>
            </w:r>
          </w:p>
          <w:p w:rsidR="00632307" w:rsidRDefault="00632307" w:rsidP="00632307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>
              <w:t>Мемориал воинской славы</w:t>
            </w:r>
          </w:p>
        </w:tc>
        <w:tc>
          <w:tcPr>
            <w:tcW w:w="2723" w:type="dxa"/>
          </w:tcPr>
          <w:p w:rsid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Панихида и Возложение цветов к Мемориалу воинской славы</w:t>
            </w:r>
          </w:p>
        </w:tc>
        <w:tc>
          <w:tcPr>
            <w:tcW w:w="2815" w:type="dxa"/>
          </w:tcPr>
          <w:p w:rsidR="00632307" w:rsidRPr="00F83C0B" w:rsidRDefault="00632307" w:rsidP="00632307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</w:tc>
        <w:tc>
          <w:tcPr>
            <w:tcW w:w="1510" w:type="dxa"/>
          </w:tcPr>
          <w:p w:rsidR="00632307" w:rsidRPr="00F83C0B" w:rsidRDefault="00632307" w:rsidP="00632307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</w:tbl>
    <w:p w:rsidR="00632307" w:rsidRDefault="00632307" w:rsidP="00F2659C">
      <w:pPr>
        <w:pStyle w:val="12"/>
        <w:spacing w:line="360" w:lineRule="auto"/>
        <w:ind w:firstLine="720"/>
        <w:jc w:val="both"/>
      </w:pPr>
    </w:p>
    <w:p w:rsidR="00632307" w:rsidRDefault="00632307" w:rsidP="00632307">
      <w:pPr>
        <w:pStyle w:val="14"/>
        <w:keepNext/>
        <w:keepLines/>
        <w:spacing w:line="360" w:lineRule="auto"/>
      </w:pPr>
      <w:bookmarkStart w:id="11" w:name="bookmark5"/>
      <w:r>
        <w:t xml:space="preserve">Модуль 3. </w:t>
      </w:r>
      <w:r w:rsidRPr="00632307">
        <w:t>Культурно-просветительское направление</w:t>
      </w:r>
      <w:r>
        <w:t>.</w:t>
      </w:r>
      <w:bookmarkEnd w:id="11"/>
    </w:p>
    <w:tbl>
      <w:tblPr>
        <w:tblStyle w:val="af0"/>
        <w:tblW w:w="9556" w:type="dxa"/>
        <w:tblLayout w:type="fixed"/>
        <w:tblLook w:val="04A0" w:firstRow="1" w:lastRow="0" w:firstColumn="1" w:lastColumn="0" w:noHBand="0" w:noVBand="1"/>
      </w:tblPr>
      <w:tblGrid>
        <w:gridCol w:w="2508"/>
        <w:gridCol w:w="2723"/>
        <w:gridCol w:w="2815"/>
        <w:gridCol w:w="1510"/>
      </w:tblGrid>
      <w:tr w:rsidR="00632307" w:rsidRPr="00F83C0B" w:rsidTr="00FE2C35">
        <w:tc>
          <w:tcPr>
            <w:tcW w:w="2508" w:type="dxa"/>
          </w:tcPr>
          <w:p w:rsidR="00632307" w:rsidRDefault="00632307" w:rsidP="002A11AF">
            <w:pPr>
              <w:pStyle w:val="af7"/>
              <w:spacing w:line="360" w:lineRule="auto"/>
              <w:ind w:firstLine="0"/>
              <w:jc w:val="center"/>
              <w:rPr>
                <w:b/>
                <w:bCs/>
              </w:rPr>
            </w:pPr>
            <w:r w:rsidRPr="00F83C0B">
              <w:rPr>
                <w:b/>
                <w:bCs/>
              </w:rPr>
              <w:t xml:space="preserve">Дата/срок и </w:t>
            </w:r>
          </w:p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место проведения</w:t>
            </w:r>
          </w:p>
        </w:tc>
        <w:tc>
          <w:tcPr>
            <w:tcW w:w="2723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На</w:t>
            </w:r>
            <w:r>
              <w:rPr>
                <w:b/>
                <w:bCs/>
              </w:rPr>
              <w:t>имено</w:t>
            </w:r>
            <w:r w:rsidRPr="00F83C0B">
              <w:rPr>
                <w:b/>
                <w:bCs/>
              </w:rPr>
              <w:t>вание мероприятия</w:t>
            </w:r>
          </w:p>
        </w:tc>
        <w:tc>
          <w:tcPr>
            <w:tcW w:w="2815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t>Ответственный</w:t>
            </w:r>
          </w:p>
        </w:tc>
        <w:tc>
          <w:tcPr>
            <w:tcW w:w="1510" w:type="dxa"/>
          </w:tcPr>
          <w:p w:rsidR="00632307" w:rsidRPr="00F83C0B" w:rsidRDefault="00632307" w:rsidP="002A11AF">
            <w:pPr>
              <w:pStyle w:val="af7"/>
              <w:spacing w:line="360" w:lineRule="auto"/>
              <w:ind w:firstLine="0"/>
            </w:pPr>
            <w:r w:rsidRPr="00F83C0B">
              <w:rPr>
                <w:b/>
                <w:bCs/>
              </w:rPr>
              <w:t xml:space="preserve">Кол-во </w:t>
            </w:r>
            <w:r>
              <w:rPr>
                <w:b/>
                <w:bCs/>
              </w:rPr>
              <w:t>участн.</w:t>
            </w:r>
          </w:p>
        </w:tc>
      </w:tr>
      <w:tr w:rsidR="00632307" w:rsidRPr="00F83C0B" w:rsidTr="00FE2C35">
        <w:tc>
          <w:tcPr>
            <w:tcW w:w="2508" w:type="dxa"/>
          </w:tcPr>
          <w:p w:rsidR="00632307" w:rsidRPr="00632307" w:rsidRDefault="00632307" w:rsidP="00632307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Регулярно </w:t>
            </w:r>
            <w:r w:rsidRPr="00632307">
              <w:t xml:space="preserve">в течение года </w:t>
            </w:r>
          </w:p>
        </w:tc>
        <w:tc>
          <w:tcPr>
            <w:tcW w:w="2723" w:type="dxa"/>
          </w:tcPr>
          <w:p w:rsidR="00632307" w:rsidRPr="00632307" w:rsidRDefault="00632307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Паломнические поездки в святыням Нижнего Архыза, Северной Осетии, Кавказских Минеральных Вод и др.</w:t>
            </w:r>
          </w:p>
        </w:tc>
        <w:tc>
          <w:tcPr>
            <w:tcW w:w="2815" w:type="dxa"/>
          </w:tcPr>
          <w:p w:rsidR="00632307" w:rsidRDefault="00632307" w:rsidP="00632307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  <w:p w:rsidR="00632307" w:rsidRPr="00F83C0B" w:rsidRDefault="00632307" w:rsidP="00632307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Епархиальная паломническая служба (по согласованию)</w:t>
            </w:r>
          </w:p>
        </w:tc>
        <w:tc>
          <w:tcPr>
            <w:tcW w:w="1510" w:type="dxa"/>
          </w:tcPr>
          <w:p w:rsidR="00632307" w:rsidRPr="00F83C0B" w:rsidRDefault="00632307" w:rsidP="00632307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632307" w:rsidRPr="00F83C0B" w:rsidTr="00FE2C35">
        <w:tc>
          <w:tcPr>
            <w:tcW w:w="9556" w:type="dxa"/>
            <w:gridSpan w:val="4"/>
          </w:tcPr>
          <w:p w:rsidR="00632307" w:rsidRPr="00F83C0B" w:rsidRDefault="00CB1F25" w:rsidP="00632307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Сент</w:t>
            </w:r>
            <w:r w:rsidR="00632307" w:rsidRPr="00F83C0B">
              <w:rPr>
                <w:b/>
                <w:bCs/>
              </w:rPr>
              <w:t>ябрь</w:t>
            </w:r>
          </w:p>
        </w:tc>
      </w:tr>
      <w:tr w:rsidR="00CB1F25" w:rsidRPr="00F83C0B" w:rsidTr="00FE2C35">
        <w:tc>
          <w:tcPr>
            <w:tcW w:w="2508" w:type="dxa"/>
          </w:tcPr>
          <w:p w:rsidR="00CB1F25" w:rsidRDefault="002A11AF" w:rsidP="00CB1F25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2</w:t>
            </w:r>
            <w:r w:rsidR="00CB1F25">
              <w:t xml:space="preserve"> сентября </w:t>
            </w:r>
          </w:p>
          <w:p w:rsidR="00CB1F25" w:rsidRDefault="00CB1F25" w:rsidP="00CB1F25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Актовый зал</w:t>
            </w:r>
          </w:p>
        </w:tc>
        <w:tc>
          <w:tcPr>
            <w:tcW w:w="2723" w:type="dxa"/>
          </w:tcPr>
          <w:p w:rsidR="00CB1F25" w:rsidRDefault="00CB1F25" w:rsidP="002A11AF">
            <w:pPr>
              <w:pStyle w:val="af7"/>
              <w:tabs>
                <w:tab w:val="left" w:pos="1565"/>
                <w:tab w:val="left" w:pos="2141"/>
                <w:tab w:val="left" w:pos="2866"/>
              </w:tabs>
              <w:spacing w:line="360" w:lineRule="auto"/>
              <w:ind w:firstLine="0"/>
            </w:pPr>
            <w:r>
              <w:t xml:space="preserve">Беседа с </w:t>
            </w:r>
            <w:r w:rsidR="002A11AF">
              <w:t>первым проректором</w:t>
            </w:r>
            <w:r>
              <w:t xml:space="preserve"> семинарии (представителями администрации).</w:t>
            </w:r>
          </w:p>
        </w:tc>
        <w:tc>
          <w:tcPr>
            <w:tcW w:w="2815" w:type="dxa"/>
          </w:tcPr>
          <w:p w:rsidR="00CB1F25" w:rsidRPr="00F83C0B" w:rsidRDefault="002A11AF" w:rsidP="00CB1F25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Первый проректор,</w:t>
            </w:r>
            <w:r w:rsidR="00CB1F25" w:rsidRPr="00F83C0B">
              <w:t xml:space="preserve"> </w:t>
            </w:r>
            <w:r>
              <w:t>проректор по воспитательной работе</w:t>
            </w:r>
          </w:p>
        </w:tc>
        <w:tc>
          <w:tcPr>
            <w:tcW w:w="1510" w:type="dxa"/>
          </w:tcPr>
          <w:p w:rsidR="00CB1F25" w:rsidRPr="00F83C0B" w:rsidRDefault="00CB1F25" w:rsidP="00CB1F25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новопоступившие 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Первая неделя сентября</w:t>
            </w:r>
          </w:p>
        </w:tc>
        <w:tc>
          <w:tcPr>
            <w:tcW w:w="2723" w:type="dxa"/>
          </w:tcPr>
          <w:p w:rsidR="0085271A" w:rsidRDefault="0085271A" w:rsidP="0085271A">
            <w:pPr>
              <w:pStyle w:val="af7"/>
              <w:tabs>
                <w:tab w:val="left" w:pos="1565"/>
                <w:tab w:val="left" w:pos="2141"/>
                <w:tab w:val="left" w:pos="2866"/>
              </w:tabs>
              <w:spacing w:line="360" w:lineRule="auto"/>
              <w:ind w:firstLine="0"/>
            </w:pPr>
            <w:r>
              <w:t>Экскурсия по Музею церковной истории и искусства Семинарии</w:t>
            </w:r>
          </w:p>
        </w:tc>
        <w:tc>
          <w:tcPr>
            <w:tcW w:w="2815" w:type="dxa"/>
          </w:tcPr>
          <w:p w:rsidR="0085271A" w:rsidRPr="00F83C0B" w:rsidRDefault="0085271A" w:rsidP="0085271A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>Прор</w:t>
            </w:r>
            <w:r>
              <w:t>ектор по воспитательной работе, заведующий Музеем церковной истории и искусства.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новопоступившие 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5 сентября </w:t>
            </w:r>
          </w:p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lastRenderedPageBreak/>
              <w:t>Актовый зал</w:t>
            </w:r>
          </w:p>
        </w:tc>
        <w:tc>
          <w:tcPr>
            <w:tcW w:w="2723" w:type="dxa"/>
          </w:tcPr>
          <w:p w:rsidR="0085271A" w:rsidRDefault="0085271A" w:rsidP="0085271A">
            <w:pPr>
              <w:pStyle w:val="af7"/>
              <w:tabs>
                <w:tab w:val="left" w:pos="1565"/>
                <w:tab w:val="left" w:pos="2141"/>
                <w:tab w:val="left" w:pos="2866"/>
              </w:tabs>
              <w:spacing w:line="360" w:lineRule="auto"/>
              <w:ind w:firstLine="0"/>
            </w:pPr>
            <w:r>
              <w:lastRenderedPageBreak/>
              <w:t xml:space="preserve">Вечер памяти сщмч. </w:t>
            </w:r>
            <w:r>
              <w:lastRenderedPageBreak/>
              <w:t>Иоанна Восторгова</w:t>
            </w:r>
          </w:p>
        </w:tc>
        <w:tc>
          <w:tcPr>
            <w:tcW w:w="2815" w:type="dxa"/>
          </w:tcPr>
          <w:p w:rsidR="0085271A" w:rsidRPr="00F83C0B" w:rsidRDefault="0085271A" w:rsidP="00FE2C35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lastRenderedPageBreak/>
              <w:t>Прор</w:t>
            </w:r>
            <w:r>
              <w:t xml:space="preserve">ектор по </w:t>
            </w:r>
            <w:r>
              <w:lastRenderedPageBreak/>
              <w:t xml:space="preserve">воспитательной работе, </w:t>
            </w:r>
            <w:r w:rsidR="00FE2C35">
              <w:t>заведующий кафедрой церковной истории</w:t>
            </w:r>
            <w:r>
              <w:t>.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lastRenderedPageBreak/>
              <w:t xml:space="preserve">Все </w:t>
            </w:r>
            <w:r>
              <w:lastRenderedPageBreak/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9556" w:type="dxa"/>
            <w:gridSpan w:val="4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  <w:jc w:val="center"/>
            </w:pPr>
            <w:bookmarkStart w:id="12" w:name="_GoBack"/>
            <w:bookmarkEnd w:id="12"/>
            <w:r>
              <w:rPr>
                <w:b/>
                <w:bCs/>
              </w:rPr>
              <w:t>Январь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7–9 января</w:t>
            </w:r>
          </w:p>
          <w:p w:rsidR="0085271A" w:rsidRDefault="0085271A" w:rsidP="0085271A">
            <w:pPr>
              <w:pStyle w:val="af7"/>
              <w:tabs>
                <w:tab w:val="left" w:pos="1594"/>
                <w:tab w:val="left" w:pos="2141"/>
              </w:tabs>
              <w:spacing w:line="360" w:lineRule="auto"/>
              <w:ind w:firstLine="0"/>
            </w:pPr>
            <w:r>
              <w:t>Актовый зал</w:t>
            </w:r>
          </w:p>
        </w:tc>
        <w:tc>
          <w:tcPr>
            <w:tcW w:w="2723" w:type="dxa"/>
            <w:vAlign w:val="bottom"/>
          </w:tcPr>
          <w:p w:rsidR="0085271A" w:rsidRDefault="0085271A" w:rsidP="0085271A">
            <w:pPr>
              <w:pStyle w:val="af7"/>
              <w:tabs>
                <w:tab w:val="left" w:pos="1478"/>
                <w:tab w:val="left" w:pos="2141"/>
              </w:tabs>
              <w:spacing w:line="360" w:lineRule="auto"/>
              <w:ind w:firstLine="0"/>
            </w:pPr>
            <w:r>
              <w:t xml:space="preserve">Организация и проведение семинарской Рождественской елки </w:t>
            </w:r>
          </w:p>
        </w:tc>
        <w:tc>
          <w:tcPr>
            <w:tcW w:w="2815" w:type="dxa"/>
          </w:tcPr>
          <w:p w:rsidR="0085271A" w:rsidRPr="00F83C0B" w:rsidRDefault="0085271A" w:rsidP="0085271A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 w:rsidRPr="00F83C0B">
              <w:t xml:space="preserve">Проректор по воспитательной работе. 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9556" w:type="dxa"/>
            <w:gridSpan w:val="4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Март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14 марта</w:t>
            </w:r>
          </w:p>
          <w:p w:rsidR="0085271A" w:rsidRDefault="0085271A" w:rsidP="0085271A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>
              <w:t>Библиотека Семинарии</w:t>
            </w:r>
          </w:p>
        </w:tc>
        <w:tc>
          <w:tcPr>
            <w:tcW w:w="2723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Конференция и выставка ко Дню Православной книги</w:t>
            </w:r>
          </w:p>
        </w:tc>
        <w:tc>
          <w:tcPr>
            <w:tcW w:w="2815" w:type="dxa"/>
          </w:tcPr>
          <w:p w:rsidR="0085271A" w:rsidRPr="00F83C0B" w:rsidRDefault="0085271A" w:rsidP="0085271A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Заведующий библиотекой, преподаватели кафедры филологии</w:t>
            </w:r>
            <w:r w:rsidRPr="00F83C0B">
              <w:t xml:space="preserve"> 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9556" w:type="dxa"/>
            <w:gridSpan w:val="4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Май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13 мая</w:t>
            </w:r>
          </w:p>
          <w:p w:rsidR="0085271A" w:rsidRDefault="0085271A" w:rsidP="0085271A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>
              <w:t>Актовый зал</w:t>
            </w:r>
          </w:p>
        </w:tc>
        <w:tc>
          <w:tcPr>
            <w:tcW w:w="2723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Торжественный акт</w:t>
            </w:r>
          </w:p>
        </w:tc>
        <w:tc>
          <w:tcPr>
            <w:tcW w:w="2815" w:type="dxa"/>
          </w:tcPr>
          <w:p w:rsidR="0085271A" w:rsidRPr="00F83C0B" w:rsidRDefault="0085271A" w:rsidP="0085271A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Первый проректор.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  <w:tr w:rsidR="0085271A" w:rsidRPr="00F83C0B" w:rsidTr="00FE2C35">
        <w:tc>
          <w:tcPr>
            <w:tcW w:w="9556" w:type="dxa"/>
            <w:gridSpan w:val="4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Июнь</w:t>
            </w:r>
          </w:p>
        </w:tc>
      </w:tr>
      <w:tr w:rsidR="0085271A" w:rsidRPr="00F83C0B" w:rsidTr="00FE2C35">
        <w:tc>
          <w:tcPr>
            <w:tcW w:w="2508" w:type="dxa"/>
          </w:tcPr>
          <w:p w:rsidR="0085271A" w:rsidRDefault="0085271A" w:rsidP="0085271A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>
              <w:t>Последняя неделя июня</w:t>
            </w:r>
          </w:p>
          <w:p w:rsidR="0085271A" w:rsidRDefault="0085271A" w:rsidP="0085271A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 w:rsidRPr="00F83C0B">
              <w:t>Андреевск</w:t>
            </w:r>
            <w:r>
              <w:t>ий</w:t>
            </w:r>
            <w:r w:rsidRPr="00F83C0B">
              <w:t xml:space="preserve"> собор архиерейского подворья.</w:t>
            </w:r>
          </w:p>
          <w:p w:rsidR="0085271A" w:rsidRDefault="0085271A" w:rsidP="0085271A">
            <w:pPr>
              <w:pStyle w:val="af7"/>
              <w:tabs>
                <w:tab w:val="left" w:pos="1651"/>
                <w:tab w:val="left" w:pos="2141"/>
              </w:tabs>
              <w:spacing w:line="360" w:lineRule="auto"/>
              <w:ind w:firstLine="0"/>
            </w:pPr>
            <w:r>
              <w:t>Актовый зал</w:t>
            </w:r>
          </w:p>
        </w:tc>
        <w:tc>
          <w:tcPr>
            <w:tcW w:w="2723" w:type="dxa"/>
          </w:tcPr>
          <w:p w:rsidR="0085271A" w:rsidRDefault="0085271A" w:rsidP="0085271A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Выпускной акт</w:t>
            </w:r>
          </w:p>
        </w:tc>
        <w:tc>
          <w:tcPr>
            <w:tcW w:w="2815" w:type="dxa"/>
          </w:tcPr>
          <w:p w:rsidR="0085271A" w:rsidRPr="00F83C0B" w:rsidRDefault="0085271A" w:rsidP="0085271A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Первый проректор.</w:t>
            </w:r>
          </w:p>
        </w:tc>
        <w:tc>
          <w:tcPr>
            <w:tcW w:w="1510" w:type="dxa"/>
          </w:tcPr>
          <w:p w:rsidR="0085271A" w:rsidRPr="00F83C0B" w:rsidRDefault="0085271A" w:rsidP="0085271A">
            <w:pPr>
              <w:pStyle w:val="af7"/>
              <w:spacing w:line="360" w:lineRule="auto"/>
              <w:ind w:firstLine="0"/>
            </w:pPr>
            <w:r w:rsidRPr="00F83C0B">
              <w:t xml:space="preserve">Все </w:t>
            </w:r>
            <w:r>
              <w:t>обучаю</w:t>
            </w:r>
            <w:r w:rsidRPr="00F83C0B">
              <w:t>щ</w:t>
            </w:r>
            <w:r>
              <w:t>-ся</w:t>
            </w:r>
          </w:p>
        </w:tc>
      </w:tr>
    </w:tbl>
    <w:p w:rsidR="00632307" w:rsidRDefault="00632307" w:rsidP="00632307">
      <w:pPr>
        <w:pStyle w:val="12"/>
        <w:spacing w:line="360" w:lineRule="auto"/>
        <w:ind w:firstLine="720"/>
        <w:jc w:val="both"/>
      </w:pPr>
    </w:p>
    <w:p w:rsidR="005C106E" w:rsidRDefault="005C106E" w:rsidP="005C106E">
      <w:pPr>
        <w:pStyle w:val="14"/>
        <w:keepNext/>
        <w:keepLines/>
        <w:spacing w:line="360" w:lineRule="auto"/>
      </w:pPr>
      <w:bookmarkStart w:id="13" w:name="bookmark7"/>
      <w:r>
        <w:t>Модуль 4. Спортивно-оздоровительное направление.</w:t>
      </w:r>
      <w:bookmarkEnd w:id="13"/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508"/>
        <w:gridCol w:w="2723"/>
        <w:gridCol w:w="2815"/>
        <w:gridCol w:w="1510"/>
      </w:tblGrid>
      <w:tr w:rsidR="005C106E" w:rsidRPr="00F83C0B" w:rsidTr="002A11AF">
        <w:tc>
          <w:tcPr>
            <w:tcW w:w="2508" w:type="dxa"/>
          </w:tcPr>
          <w:p w:rsidR="005C106E" w:rsidRDefault="005C106E" w:rsidP="002A11AF">
            <w:pPr>
              <w:pStyle w:val="af7"/>
              <w:spacing w:line="360" w:lineRule="auto"/>
              <w:ind w:firstLine="0"/>
              <w:jc w:val="center"/>
              <w:rPr>
                <w:b/>
                <w:bCs/>
              </w:rPr>
            </w:pPr>
            <w:r w:rsidRPr="00F83C0B">
              <w:rPr>
                <w:b/>
                <w:bCs/>
              </w:rPr>
              <w:t xml:space="preserve">Дата/срок и </w:t>
            </w:r>
          </w:p>
          <w:p w:rsidR="005C106E" w:rsidRPr="00F83C0B" w:rsidRDefault="005C106E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lastRenderedPageBreak/>
              <w:t>место проведения</w:t>
            </w:r>
          </w:p>
        </w:tc>
        <w:tc>
          <w:tcPr>
            <w:tcW w:w="2723" w:type="dxa"/>
          </w:tcPr>
          <w:p w:rsidR="005C106E" w:rsidRPr="00F83C0B" w:rsidRDefault="005C106E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lastRenderedPageBreak/>
              <w:t>На</w:t>
            </w:r>
            <w:r>
              <w:rPr>
                <w:b/>
                <w:bCs/>
              </w:rPr>
              <w:t>имено</w:t>
            </w:r>
            <w:r w:rsidRPr="00F83C0B">
              <w:rPr>
                <w:b/>
                <w:bCs/>
              </w:rPr>
              <w:t xml:space="preserve">вание </w:t>
            </w:r>
            <w:r w:rsidRPr="00F83C0B">
              <w:rPr>
                <w:b/>
                <w:bCs/>
              </w:rPr>
              <w:lastRenderedPageBreak/>
              <w:t>мероприятия</w:t>
            </w:r>
          </w:p>
        </w:tc>
        <w:tc>
          <w:tcPr>
            <w:tcW w:w="2815" w:type="dxa"/>
          </w:tcPr>
          <w:p w:rsidR="005C106E" w:rsidRPr="00F83C0B" w:rsidRDefault="005C106E" w:rsidP="002A11AF">
            <w:pPr>
              <w:pStyle w:val="af7"/>
              <w:spacing w:line="360" w:lineRule="auto"/>
              <w:ind w:firstLine="0"/>
              <w:jc w:val="center"/>
            </w:pPr>
            <w:r w:rsidRPr="00F83C0B">
              <w:rPr>
                <w:b/>
                <w:bCs/>
              </w:rPr>
              <w:lastRenderedPageBreak/>
              <w:t>Ответственный</w:t>
            </w:r>
          </w:p>
        </w:tc>
        <w:tc>
          <w:tcPr>
            <w:tcW w:w="1510" w:type="dxa"/>
          </w:tcPr>
          <w:p w:rsidR="005C106E" w:rsidRPr="00F83C0B" w:rsidRDefault="005C106E" w:rsidP="002A11AF">
            <w:pPr>
              <w:pStyle w:val="af7"/>
              <w:spacing w:line="360" w:lineRule="auto"/>
              <w:ind w:firstLine="0"/>
            </w:pPr>
            <w:r w:rsidRPr="00F83C0B">
              <w:rPr>
                <w:b/>
                <w:bCs/>
              </w:rPr>
              <w:t xml:space="preserve">Кол-во </w:t>
            </w:r>
            <w:r>
              <w:rPr>
                <w:b/>
                <w:bCs/>
              </w:rPr>
              <w:lastRenderedPageBreak/>
              <w:t>участн.</w:t>
            </w:r>
          </w:p>
        </w:tc>
      </w:tr>
      <w:tr w:rsidR="005C106E" w:rsidRPr="00F83C0B" w:rsidTr="002A11AF">
        <w:tc>
          <w:tcPr>
            <w:tcW w:w="2508" w:type="dxa"/>
          </w:tcPr>
          <w:p w:rsidR="005C106E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lastRenderedPageBreak/>
              <w:t>Регулярно в течение года.</w:t>
            </w:r>
          </w:p>
          <w:p w:rsidR="005C106E" w:rsidRPr="00632307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Тренажерный зал</w:t>
            </w:r>
          </w:p>
        </w:tc>
        <w:tc>
          <w:tcPr>
            <w:tcW w:w="2723" w:type="dxa"/>
          </w:tcPr>
          <w:p w:rsidR="005C106E" w:rsidRPr="00632307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Проведение индивидуальных занятий с обучающимися в тренажерном зале</w:t>
            </w:r>
          </w:p>
        </w:tc>
        <w:tc>
          <w:tcPr>
            <w:tcW w:w="2815" w:type="dxa"/>
          </w:tcPr>
          <w:p w:rsidR="005C106E" w:rsidRPr="00F83C0B" w:rsidRDefault="005C106E" w:rsidP="005C106E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Преподаватель физической культуры и спорта</w:t>
            </w:r>
          </w:p>
        </w:tc>
        <w:tc>
          <w:tcPr>
            <w:tcW w:w="1510" w:type="dxa"/>
          </w:tcPr>
          <w:p w:rsidR="005C106E" w:rsidRPr="00F83C0B" w:rsidRDefault="005C106E" w:rsidP="005C106E">
            <w:pPr>
              <w:pStyle w:val="af7"/>
              <w:spacing w:line="360" w:lineRule="auto"/>
              <w:ind w:firstLine="0"/>
            </w:pPr>
            <w:r>
              <w:t>По желанию</w:t>
            </w:r>
          </w:p>
        </w:tc>
      </w:tr>
      <w:tr w:rsidR="005C106E" w:rsidRPr="00F83C0B" w:rsidTr="002A11AF">
        <w:tc>
          <w:tcPr>
            <w:tcW w:w="2508" w:type="dxa"/>
          </w:tcPr>
          <w:p w:rsidR="005C106E" w:rsidRPr="00632307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 xml:space="preserve">Регулярно </w:t>
            </w:r>
            <w:r w:rsidRPr="00632307">
              <w:t xml:space="preserve">в течение года </w:t>
            </w:r>
          </w:p>
        </w:tc>
        <w:tc>
          <w:tcPr>
            <w:tcW w:w="2723" w:type="dxa"/>
          </w:tcPr>
          <w:p w:rsidR="005C106E" w:rsidRPr="00632307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Участие в краевых и Всероссийских спортивных соревнованиях</w:t>
            </w:r>
          </w:p>
        </w:tc>
        <w:tc>
          <w:tcPr>
            <w:tcW w:w="2815" w:type="dxa"/>
          </w:tcPr>
          <w:p w:rsidR="005C106E" w:rsidRPr="00F83C0B" w:rsidRDefault="005C106E" w:rsidP="005C106E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Преподаватель физической культуры и спорта</w:t>
            </w:r>
          </w:p>
        </w:tc>
        <w:tc>
          <w:tcPr>
            <w:tcW w:w="1510" w:type="dxa"/>
          </w:tcPr>
          <w:p w:rsidR="005C106E" w:rsidRPr="00F83C0B" w:rsidRDefault="005C106E" w:rsidP="005C106E">
            <w:pPr>
              <w:pStyle w:val="af7"/>
              <w:spacing w:line="360" w:lineRule="auto"/>
              <w:ind w:firstLine="0"/>
            </w:pPr>
            <w:r>
              <w:t>По желанию</w:t>
            </w:r>
          </w:p>
        </w:tc>
      </w:tr>
      <w:tr w:rsidR="005C106E" w:rsidRPr="00F83C0B" w:rsidTr="002A11AF">
        <w:tc>
          <w:tcPr>
            <w:tcW w:w="9556" w:type="dxa"/>
            <w:gridSpan w:val="4"/>
          </w:tcPr>
          <w:p w:rsidR="005C106E" w:rsidRPr="00F83C0B" w:rsidRDefault="005C106E" w:rsidP="005C106E">
            <w:pPr>
              <w:pStyle w:val="af7"/>
              <w:spacing w:line="360" w:lineRule="auto"/>
              <w:ind w:firstLine="0"/>
              <w:jc w:val="center"/>
            </w:pPr>
            <w:r>
              <w:rPr>
                <w:b/>
                <w:bCs/>
              </w:rPr>
              <w:t>Март</w:t>
            </w:r>
          </w:p>
        </w:tc>
      </w:tr>
      <w:tr w:rsidR="005C106E" w:rsidRPr="00F83C0B" w:rsidTr="002A11AF">
        <w:tc>
          <w:tcPr>
            <w:tcW w:w="2508" w:type="dxa"/>
          </w:tcPr>
          <w:p w:rsidR="005C106E" w:rsidRDefault="002A11AF" w:rsidP="002A11AF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24 февраля</w:t>
            </w:r>
            <w:r w:rsidR="005C106E">
              <w:t>–</w:t>
            </w:r>
            <w:r>
              <w:t>2</w:t>
            </w:r>
            <w:r w:rsidR="005C106E">
              <w:t> марта</w:t>
            </w:r>
          </w:p>
        </w:tc>
        <w:tc>
          <w:tcPr>
            <w:tcW w:w="2723" w:type="dxa"/>
          </w:tcPr>
          <w:p w:rsidR="005C106E" w:rsidRDefault="005C106E" w:rsidP="005C106E">
            <w:pPr>
              <w:pStyle w:val="af7"/>
              <w:tabs>
                <w:tab w:val="left" w:pos="2141"/>
              </w:tabs>
              <w:spacing w:line="360" w:lineRule="auto"/>
              <w:ind w:firstLine="0"/>
            </w:pPr>
            <w:r>
              <w:t>Футбольный матч между командами вузов Ставрополя на кубок митрополита Ставропольского и Невинномысского</w:t>
            </w:r>
          </w:p>
        </w:tc>
        <w:tc>
          <w:tcPr>
            <w:tcW w:w="2815" w:type="dxa"/>
          </w:tcPr>
          <w:p w:rsidR="005C106E" w:rsidRPr="00F83C0B" w:rsidRDefault="005C106E" w:rsidP="005C106E">
            <w:pPr>
              <w:pStyle w:val="af7"/>
              <w:tabs>
                <w:tab w:val="left" w:pos="2674"/>
              </w:tabs>
              <w:spacing w:line="360" w:lineRule="auto"/>
              <w:ind w:firstLine="0"/>
            </w:pPr>
            <w:r>
              <w:t>Преподаватель физической культуры и спорта</w:t>
            </w:r>
          </w:p>
        </w:tc>
        <w:tc>
          <w:tcPr>
            <w:tcW w:w="1510" w:type="dxa"/>
          </w:tcPr>
          <w:p w:rsidR="005C106E" w:rsidRPr="00F83C0B" w:rsidRDefault="005C106E" w:rsidP="005C106E">
            <w:pPr>
              <w:pStyle w:val="af7"/>
              <w:spacing w:line="360" w:lineRule="auto"/>
              <w:ind w:firstLine="0"/>
            </w:pPr>
            <w:r>
              <w:t>По желанию</w:t>
            </w:r>
          </w:p>
        </w:tc>
      </w:tr>
    </w:tbl>
    <w:p w:rsidR="005C106E" w:rsidRDefault="005C106E" w:rsidP="005C106E">
      <w:pPr>
        <w:pStyle w:val="12"/>
        <w:spacing w:line="360" w:lineRule="auto"/>
        <w:ind w:firstLine="720"/>
        <w:jc w:val="both"/>
      </w:pPr>
    </w:p>
    <w:sectPr w:rsidR="005C106E" w:rsidSect="00F056EF">
      <w:footerReference w:type="even" r:id="rId8"/>
      <w:footerReference w:type="default" r:id="rId9"/>
      <w:type w:val="continuous"/>
      <w:pgSz w:w="11905" w:h="16837"/>
      <w:pgMar w:top="735" w:right="925" w:bottom="650" w:left="1640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DB0" w:rsidRDefault="00C21DB0">
      <w:r>
        <w:separator/>
      </w:r>
    </w:p>
  </w:endnote>
  <w:endnote w:type="continuationSeparator" w:id="0">
    <w:p w:rsidR="00C21DB0" w:rsidRDefault="00C2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AF" w:rsidRDefault="002A11AF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AF" w:rsidRPr="006A60D1" w:rsidRDefault="002A11AF">
    <w:pPr>
      <w:pStyle w:val="Style1"/>
      <w:widowControl/>
      <w:spacing w:line="240" w:lineRule="auto"/>
      <w:ind w:left="-8" w:right="-8"/>
      <w:jc w:val="right"/>
      <w:rPr>
        <w:rStyle w:val="FontStyle40"/>
        <w:sz w:val="28"/>
        <w:szCs w:val="28"/>
      </w:rPr>
    </w:pPr>
    <w:r w:rsidRPr="006A60D1">
      <w:rPr>
        <w:rStyle w:val="FontStyle40"/>
        <w:sz w:val="28"/>
        <w:szCs w:val="28"/>
      </w:rPr>
      <w:fldChar w:fldCharType="begin"/>
    </w:r>
    <w:r w:rsidRPr="006A60D1">
      <w:rPr>
        <w:rStyle w:val="FontStyle40"/>
        <w:sz w:val="28"/>
        <w:szCs w:val="28"/>
      </w:rPr>
      <w:instrText>PAGE</w:instrText>
    </w:r>
    <w:r w:rsidRPr="006A60D1">
      <w:rPr>
        <w:rStyle w:val="FontStyle40"/>
        <w:sz w:val="28"/>
        <w:szCs w:val="28"/>
      </w:rPr>
      <w:fldChar w:fldCharType="separate"/>
    </w:r>
    <w:r w:rsidR="00FE2C35">
      <w:rPr>
        <w:rStyle w:val="FontStyle40"/>
        <w:noProof/>
        <w:sz w:val="28"/>
        <w:szCs w:val="28"/>
      </w:rPr>
      <w:t>37</w:t>
    </w:r>
    <w:r w:rsidRPr="006A60D1">
      <w:rPr>
        <w:rStyle w:val="FontStyle4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DB0" w:rsidRDefault="00C21DB0">
      <w:r>
        <w:separator/>
      </w:r>
    </w:p>
  </w:footnote>
  <w:footnote w:type="continuationSeparator" w:id="0">
    <w:p w:rsidR="00C21DB0" w:rsidRDefault="00C2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E16692A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9669A8"/>
    <w:multiLevelType w:val="singleLevel"/>
    <w:tmpl w:val="CD0252B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</w:abstractNum>
  <w:abstractNum w:abstractNumId="2" w15:restartNumberingAfterBreak="0">
    <w:nsid w:val="0B660725"/>
    <w:multiLevelType w:val="multilevel"/>
    <w:tmpl w:val="7CC27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310CB"/>
    <w:multiLevelType w:val="multilevel"/>
    <w:tmpl w:val="E878BF62"/>
    <w:lvl w:ilvl="0">
      <w:start w:val="1"/>
      <w:numFmt w:val="bullet"/>
      <w:lvlText w:val="У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A52AD"/>
    <w:multiLevelType w:val="multilevel"/>
    <w:tmpl w:val="063C9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2E1AC4"/>
    <w:multiLevelType w:val="multilevel"/>
    <w:tmpl w:val="063EEC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AF5BCB"/>
    <w:multiLevelType w:val="multilevel"/>
    <w:tmpl w:val="8A486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64371D"/>
    <w:multiLevelType w:val="multilevel"/>
    <w:tmpl w:val="010EC1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AD1509"/>
    <w:multiLevelType w:val="multilevel"/>
    <w:tmpl w:val="54361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48481A"/>
    <w:multiLevelType w:val="multilevel"/>
    <w:tmpl w:val="96CCA5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75378D"/>
    <w:multiLevelType w:val="multilevel"/>
    <w:tmpl w:val="C74C3B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CF1663"/>
    <w:multiLevelType w:val="multilevel"/>
    <w:tmpl w:val="261A3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864FB1"/>
    <w:multiLevelType w:val="hybridMultilevel"/>
    <w:tmpl w:val="1F2064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68432EE"/>
    <w:multiLevelType w:val="hybridMultilevel"/>
    <w:tmpl w:val="BE3A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2422"/>
    <w:multiLevelType w:val="multilevel"/>
    <w:tmpl w:val="E18430C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CD57FFD"/>
    <w:multiLevelType w:val="multilevel"/>
    <w:tmpl w:val="DD9097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2847DF"/>
    <w:multiLevelType w:val="multilevel"/>
    <w:tmpl w:val="E9805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B000C3"/>
    <w:multiLevelType w:val="multilevel"/>
    <w:tmpl w:val="C0BA4D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C1C1C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9C2353"/>
    <w:multiLevelType w:val="hybridMultilevel"/>
    <w:tmpl w:val="BE3A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3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6"/>
  </w:num>
  <w:num w:numId="12">
    <w:abstractNumId w:val="5"/>
  </w:num>
  <w:num w:numId="13">
    <w:abstractNumId w:val="9"/>
  </w:num>
  <w:num w:numId="14">
    <w:abstractNumId w:val="17"/>
  </w:num>
  <w:num w:numId="15">
    <w:abstractNumId w:val="15"/>
  </w:num>
  <w:num w:numId="16">
    <w:abstractNumId w:val="6"/>
  </w:num>
  <w:num w:numId="17">
    <w:abstractNumId w:val="2"/>
  </w:num>
  <w:num w:numId="18">
    <w:abstractNumId w:val="4"/>
  </w:num>
  <w:num w:numId="1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1E"/>
    <w:rsid w:val="00003ECA"/>
    <w:rsid w:val="00017C93"/>
    <w:rsid w:val="0003751E"/>
    <w:rsid w:val="00044411"/>
    <w:rsid w:val="00074B92"/>
    <w:rsid w:val="0008644A"/>
    <w:rsid w:val="000A5602"/>
    <w:rsid w:val="000A7A46"/>
    <w:rsid w:val="000E3108"/>
    <w:rsid w:val="00127D48"/>
    <w:rsid w:val="00141B59"/>
    <w:rsid w:val="00155265"/>
    <w:rsid w:val="0019104D"/>
    <w:rsid w:val="00195235"/>
    <w:rsid w:val="001E0C33"/>
    <w:rsid w:val="001E26FB"/>
    <w:rsid w:val="0020061D"/>
    <w:rsid w:val="002133CB"/>
    <w:rsid w:val="00221ECB"/>
    <w:rsid w:val="00236DB7"/>
    <w:rsid w:val="00241F6F"/>
    <w:rsid w:val="002464DA"/>
    <w:rsid w:val="00250953"/>
    <w:rsid w:val="00263D9E"/>
    <w:rsid w:val="00280026"/>
    <w:rsid w:val="002A11AF"/>
    <w:rsid w:val="002C58F7"/>
    <w:rsid w:val="002D4791"/>
    <w:rsid w:val="002E4C19"/>
    <w:rsid w:val="00304C4C"/>
    <w:rsid w:val="00327987"/>
    <w:rsid w:val="0033413C"/>
    <w:rsid w:val="0036039D"/>
    <w:rsid w:val="0036248F"/>
    <w:rsid w:val="003862BB"/>
    <w:rsid w:val="00394EBF"/>
    <w:rsid w:val="003E7546"/>
    <w:rsid w:val="0040587E"/>
    <w:rsid w:val="00424128"/>
    <w:rsid w:val="00431D36"/>
    <w:rsid w:val="004351A2"/>
    <w:rsid w:val="0043564F"/>
    <w:rsid w:val="004629FD"/>
    <w:rsid w:val="0049751E"/>
    <w:rsid w:val="004D5418"/>
    <w:rsid w:val="004E7E6C"/>
    <w:rsid w:val="004F1E82"/>
    <w:rsid w:val="004F7B84"/>
    <w:rsid w:val="004F7F1C"/>
    <w:rsid w:val="00522F24"/>
    <w:rsid w:val="00577C3E"/>
    <w:rsid w:val="005809F9"/>
    <w:rsid w:val="005818F0"/>
    <w:rsid w:val="005A7668"/>
    <w:rsid w:val="005C106E"/>
    <w:rsid w:val="006013B5"/>
    <w:rsid w:val="00607D4C"/>
    <w:rsid w:val="0062459E"/>
    <w:rsid w:val="00632307"/>
    <w:rsid w:val="0065137C"/>
    <w:rsid w:val="00674F6F"/>
    <w:rsid w:val="00693552"/>
    <w:rsid w:val="006A60D1"/>
    <w:rsid w:val="006B08B9"/>
    <w:rsid w:val="006B78F3"/>
    <w:rsid w:val="006F5514"/>
    <w:rsid w:val="00795366"/>
    <w:rsid w:val="007F2C80"/>
    <w:rsid w:val="007F5CC4"/>
    <w:rsid w:val="008447C6"/>
    <w:rsid w:val="00844C00"/>
    <w:rsid w:val="0085271A"/>
    <w:rsid w:val="008660D1"/>
    <w:rsid w:val="00881262"/>
    <w:rsid w:val="008A5597"/>
    <w:rsid w:val="00907C8A"/>
    <w:rsid w:val="00932FCF"/>
    <w:rsid w:val="00940654"/>
    <w:rsid w:val="009812CA"/>
    <w:rsid w:val="00983759"/>
    <w:rsid w:val="009948D3"/>
    <w:rsid w:val="009A1C4A"/>
    <w:rsid w:val="009C52EE"/>
    <w:rsid w:val="009E35AF"/>
    <w:rsid w:val="009F3FB3"/>
    <w:rsid w:val="009F6785"/>
    <w:rsid w:val="00A01196"/>
    <w:rsid w:val="00A23847"/>
    <w:rsid w:val="00A50CB1"/>
    <w:rsid w:val="00A5544B"/>
    <w:rsid w:val="00A5653C"/>
    <w:rsid w:val="00AC352E"/>
    <w:rsid w:val="00AD0768"/>
    <w:rsid w:val="00AD4E1E"/>
    <w:rsid w:val="00AE319B"/>
    <w:rsid w:val="00B017F5"/>
    <w:rsid w:val="00B01C04"/>
    <w:rsid w:val="00B2180C"/>
    <w:rsid w:val="00B36438"/>
    <w:rsid w:val="00B3772D"/>
    <w:rsid w:val="00BA5E33"/>
    <w:rsid w:val="00BB591E"/>
    <w:rsid w:val="00BC397B"/>
    <w:rsid w:val="00BF7FFC"/>
    <w:rsid w:val="00C21DB0"/>
    <w:rsid w:val="00C307EA"/>
    <w:rsid w:val="00C32199"/>
    <w:rsid w:val="00C32795"/>
    <w:rsid w:val="00C514A3"/>
    <w:rsid w:val="00C55820"/>
    <w:rsid w:val="00C70209"/>
    <w:rsid w:val="00CB11D2"/>
    <w:rsid w:val="00CB1F25"/>
    <w:rsid w:val="00D2194A"/>
    <w:rsid w:val="00D267DB"/>
    <w:rsid w:val="00D34F36"/>
    <w:rsid w:val="00D40E8A"/>
    <w:rsid w:val="00D50083"/>
    <w:rsid w:val="00D831FA"/>
    <w:rsid w:val="00DA1FB8"/>
    <w:rsid w:val="00DA6DCE"/>
    <w:rsid w:val="00DB32A8"/>
    <w:rsid w:val="00DD2565"/>
    <w:rsid w:val="00DD4280"/>
    <w:rsid w:val="00DF7E29"/>
    <w:rsid w:val="00E165A7"/>
    <w:rsid w:val="00E41EE7"/>
    <w:rsid w:val="00E70435"/>
    <w:rsid w:val="00E742E3"/>
    <w:rsid w:val="00E77886"/>
    <w:rsid w:val="00E92776"/>
    <w:rsid w:val="00EA0B27"/>
    <w:rsid w:val="00EB6526"/>
    <w:rsid w:val="00EC3D23"/>
    <w:rsid w:val="00EC514F"/>
    <w:rsid w:val="00ED3BD8"/>
    <w:rsid w:val="00ED6051"/>
    <w:rsid w:val="00EF1F4A"/>
    <w:rsid w:val="00EF40F4"/>
    <w:rsid w:val="00F056EF"/>
    <w:rsid w:val="00F2659C"/>
    <w:rsid w:val="00F33237"/>
    <w:rsid w:val="00F34259"/>
    <w:rsid w:val="00F7571A"/>
    <w:rsid w:val="00FE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A0DD9"/>
  <w15:docId w15:val="{B3A5236D-BBB7-4C63-9AF9-E2AB7DDB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F6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263D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F5C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F5C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01C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uiPriority w:val="99"/>
    <w:rsid w:val="00241F6F"/>
    <w:pPr>
      <w:spacing w:line="277" w:lineRule="exact"/>
      <w:jc w:val="center"/>
    </w:pPr>
  </w:style>
  <w:style w:type="paragraph" w:customStyle="1" w:styleId="Style2">
    <w:name w:val="Style2"/>
    <w:basedOn w:val="a0"/>
    <w:uiPriority w:val="99"/>
    <w:rsid w:val="00241F6F"/>
  </w:style>
  <w:style w:type="paragraph" w:customStyle="1" w:styleId="Style3">
    <w:name w:val="Style3"/>
    <w:basedOn w:val="a0"/>
    <w:uiPriority w:val="99"/>
    <w:rsid w:val="00241F6F"/>
  </w:style>
  <w:style w:type="paragraph" w:customStyle="1" w:styleId="Style4">
    <w:name w:val="Style4"/>
    <w:basedOn w:val="a0"/>
    <w:uiPriority w:val="99"/>
    <w:rsid w:val="00241F6F"/>
    <w:pPr>
      <w:spacing w:line="322" w:lineRule="exact"/>
      <w:ind w:hanging="341"/>
    </w:pPr>
  </w:style>
  <w:style w:type="paragraph" w:customStyle="1" w:styleId="Style5">
    <w:name w:val="Style5"/>
    <w:basedOn w:val="a0"/>
    <w:uiPriority w:val="99"/>
    <w:rsid w:val="00241F6F"/>
    <w:pPr>
      <w:spacing w:line="278" w:lineRule="exact"/>
      <w:ind w:hanging="389"/>
    </w:pPr>
  </w:style>
  <w:style w:type="paragraph" w:customStyle="1" w:styleId="Style6">
    <w:name w:val="Style6"/>
    <w:basedOn w:val="a0"/>
    <w:uiPriority w:val="99"/>
    <w:rsid w:val="00241F6F"/>
  </w:style>
  <w:style w:type="paragraph" w:customStyle="1" w:styleId="Style7">
    <w:name w:val="Style7"/>
    <w:basedOn w:val="a0"/>
    <w:uiPriority w:val="99"/>
    <w:rsid w:val="00241F6F"/>
    <w:pPr>
      <w:spacing w:line="274" w:lineRule="exact"/>
      <w:jc w:val="center"/>
    </w:pPr>
  </w:style>
  <w:style w:type="paragraph" w:customStyle="1" w:styleId="Style8">
    <w:name w:val="Style8"/>
    <w:basedOn w:val="a0"/>
    <w:uiPriority w:val="99"/>
    <w:rsid w:val="00241F6F"/>
    <w:pPr>
      <w:spacing w:line="302" w:lineRule="exact"/>
      <w:ind w:hanging="269"/>
    </w:pPr>
  </w:style>
  <w:style w:type="paragraph" w:customStyle="1" w:styleId="Style9">
    <w:name w:val="Style9"/>
    <w:basedOn w:val="a0"/>
    <w:uiPriority w:val="99"/>
    <w:rsid w:val="00241F6F"/>
    <w:pPr>
      <w:spacing w:line="283" w:lineRule="exact"/>
      <w:ind w:firstLine="221"/>
    </w:pPr>
  </w:style>
  <w:style w:type="paragraph" w:customStyle="1" w:styleId="Style10">
    <w:name w:val="Style10"/>
    <w:basedOn w:val="a0"/>
    <w:uiPriority w:val="99"/>
    <w:rsid w:val="00241F6F"/>
    <w:pPr>
      <w:spacing w:line="322" w:lineRule="exact"/>
      <w:ind w:firstLine="720"/>
    </w:pPr>
  </w:style>
  <w:style w:type="paragraph" w:customStyle="1" w:styleId="Style11">
    <w:name w:val="Style11"/>
    <w:basedOn w:val="a0"/>
    <w:uiPriority w:val="99"/>
    <w:rsid w:val="00241F6F"/>
    <w:pPr>
      <w:spacing w:line="322" w:lineRule="exact"/>
      <w:ind w:hanging="341"/>
      <w:jc w:val="both"/>
    </w:pPr>
  </w:style>
  <w:style w:type="paragraph" w:customStyle="1" w:styleId="Style12">
    <w:name w:val="Style12"/>
    <w:basedOn w:val="a0"/>
    <w:uiPriority w:val="99"/>
    <w:rsid w:val="00241F6F"/>
    <w:pPr>
      <w:spacing w:line="323" w:lineRule="exact"/>
      <w:ind w:firstLine="754"/>
      <w:jc w:val="both"/>
    </w:pPr>
  </w:style>
  <w:style w:type="paragraph" w:customStyle="1" w:styleId="Style13">
    <w:name w:val="Style13"/>
    <w:basedOn w:val="a0"/>
    <w:uiPriority w:val="99"/>
    <w:rsid w:val="00241F6F"/>
  </w:style>
  <w:style w:type="paragraph" w:customStyle="1" w:styleId="Style14">
    <w:name w:val="Style14"/>
    <w:basedOn w:val="a0"/>
    <w:uiPriority w:val="99"/>
    <w:rsid w:val="00241F6F"/>
    <w:pPr>
      <w:spacing w:line="322" w:lineRule="exact"/>
      <w:ind w:firstLine="710"/>
      <w:jc w:val="both"/>
    </w:pPr>
  </w:style>
  <w:style w:type="paragraph" w:customStyle="1" w:styleId="Style15">
    <w:name w:val="Style15"/>
    <w:basedOn w:val="a0"/>
    <w:uiPriority w:val="99"/>
    <w:rsid w:val="00241F6F"/>
  </w:style>
  <w:style w:type="paragraph" w:customStyle="1" w:styleId="Style16">
    <w:name w:val="Style16"/>
    <w:basedOn w:val="a0"/>
    <w:uiPriority w:val="99"/>
    <w:rsid w:val="00241F6F"/>
    <w:pPr>
      <w:spacing w:line="319" w:lineRule="exact"/>
      <w:ind w:firstLine="418"/>
      <w:jc w:val="both"/>
    </w:pPr>
  </w:style>
  <w:style w:type="paragraph" w:customStyle="1" w:styleId="Style17">
    <w:name w:val="Style17"/>
    <w:basedOn w:val="a0"/>
    <w:uiPriority w:val="99"/>
    <w:rsid w:val="00241F6F"/>
    <w:pPr>
      <w:spacing w:line="322" w:lineRule="exact"/>
      <w:ind w:firstLine="571"/>
      <w:jc w:val="both"/>
    </w:pPr>
  </w:style>
  <w:style w:type="paragraph" w:customStyle="1" w:styleId="Style18">
    <w:name w:val="Style18"/>
    <w:basedOn w:val="a0"/>
    <w:uiPriority w:val="99"/>
    <w:rsid w:val="00241F6F"/>
    <w:pPr>
      <w:spacing w:line="323" w:lineRule="exact"/>
      <w:jc w:val="both"/>
    </w:pPr>
  </w:style>
  <w:style w:type="paragraph" w:customStyle="1" w:styleId="Style19">
    <w:name w:val="Style19"/>
    <w:basedOn w:val="a0"/>
    <w:uiPriority w:val="99"/>
    <w:rsid w:val="00241F6F"/>
    <w:pPr>
      <w:spacing w:line="322" w:lineRule="exact"/>
      <w:ind w:firstLine="394"/>
      <w:jc w:val="both"/>
    </w:pPr>
  </w:style>
  <w:style w:type="paragraph" w:customStyle="1" w:styleId="Style20">
    <w:name w:val="Style20"/>
    <w:basedOn w:val="a0"/>
    <w:uiPriority w:val="99"/>
    <w:rsid w:val="00241F6F"/>
  </w:style>
  <w:style w:type="paragraph" w:customStyle="1" w:styleId="Style21">
    <w:name w:val="Style21"/>
    <w:basedOn w:val="a0"/>
    <w:uiPriority w:val="99"/>
    <w:rsid w:val="00241F6F"/>
  </w:style>
  <w:style w:type="paragraph" w:customStyle="1" w:styleId="Style22">
    <w:name w:val="Style22"/>
    <w:basedOn w:val="a0"/>
    <w:uiPriority w:val="99"/>
    <w:rsid w:val="00241F6F"/>
  </w:style>
  <w:style w:type="paragraph" w:customStyle="1" w:styleId="Style23">
    <w:name w:val="Style23"/>
    <w:basedOn w:val="a0"/>
    <w:uiPriority w:val="99"/>
    <w:rsid w:val="00241F6F"/>
  </w:style>
  <w:style w:type="paragraph" w:customStyle="1" w:styleId="Style24">
    <w:name w:val="Style24"/>
    <w:basedOn w:val="a0"/>
    <w:uiPriority w:val="99"/>
    <w:rsid w:val="00241F6F"/>
    <w:pPr>
      <w:spacing w:line="322" w:lineRule="exact"/>
      <w:jc w:val="both"/>
    </w:pPr>
  </w:style>
  <w:style w:type="paragraph" w:customStyle="1" w:styleId="Style25">
    <w:name w:val="Style25"/>
    <w:basedOn w:val="a0"/>
    <w:uiPriority w:val="99"/>
    <w:rsid w:val="00241F6F"/>
    <w:pPr>
      <w:spacing w:line="322" w:lineRule="exact"/>
    </w:pPr>
  </w:style>
  <w:style w:type="paragraph" w:customStyle="1" w:styleId="Style26">
    <w:name w:val="Style26"/>
    <w:basedOn w:val="a0"/>
    <w:uiPriority w:val="99"/>
    <w:rsid w:val="00241F6F"/>
  </w:style>
  <w:style w:type="paragraph" w:customStyle="1" w:styleId="Style27">
    <w:name w:val="Style27"/>
    <w:basedOn w:val="a0"/>
    <w:uiPriority w:val="99"/>
    <w:rsid w:val="00241F6F"/>
    <w:pPr>
      <w:spacing w:line="324" w:lineRule="exact"/>
      <w:ind w:firstLine="355"/>
    </w:pPr>
  </w:style>
  <w:style w:type="paragraph" w:customStyle="1" w:styleId="Style28">
    <w:name w:val="Style28"/>
    <w:basedOn w:val="a0"/>
    <w:uiPriority w:val="99"/>
    <w:rsid w:val="00241F6F"/>
    <w:pPr>
      <w:spacing w:line="274" w:lineRule="exact"/>
    </w:pPr>
  </w:style>
  <w:style w:type="paragraph" w:customStyle="1" w:styleId="Style29">
    <w:name w:val="Style29"/>
    <w:basedOn w:val="a0"/>
    <w:uiPriority w:val="99"/>
    <w:rsid w:val="00241F6F"/>
    <w:pPr>
      <w:spacing w:line="322" w:lineRule="exact"/>
      <w:ind w:hanging="350"/>
      <w:jc w:val="both"/>
    </w:pPr>
  </w:style>
  <w:style w:type="paragraph" w:customStyle="1" w:styleId="Style30">
    <w:name w:val="Style30"/>
    <w:basedOn w:val="a0"/>
    <w:uiPriority w:val="99"/>
    <w:rsid w:val="00241F6F"/>
  </w:style>
  <w:style w:type="paragraph" w:customStyle="1" w:styleId="Style31">
    <w:name w:val="Style31"/>
    <w:basedOn w:val="a0"/>
    <w:uiPriority w:val="99"/>
    <w:rsid w:val="00241F6F"/>
    <w:pPr>
      <w:spacing w:line="334" w:lineRule="exact"/>
      <w:ind w:firstLine="346"/>
      <w:jc w:val="both"/>
    </w:pPr>
  </w:style>
  <w:style w:type="paragraph" w:customStyle="1" w:styleId="Style32">
    <w:name w:val="Style32"/>
    <w:basedOn w:val="a0"/>
    <w:uiPriority w:val="99"/>
    <w:rsid w:val="00241F6F"/>
    <w:pPr>
      <w:spacing w:line="322" w:lineRule="exact"/>
      <w:ind w:firstLine="706"/>
    </w:pPr>
  </w:style>
  <w:style w:type="paragraph" w:customStyle="1" w:styleId="Style33">
    <w:name w:val="Style33"/>
    <w:basedOn w:val="a0"/>
    <w:uiPriority w:val="99"/>
    <w:rsid w:val="00241F6F"/>
  </w:style>
  <w:style w:type="paragraph" w:customStyle="1" w:styleId="Style34">
    <w:name w:val="Style34"/>
    <w:basedOn w:val="a0"/>
    <w:uiPriority w:val="99"/>
    <w:rsid w:val="00241F6F"/>
    <w:pPr>
      <w:spacing w:line="326" w:lineRule="exact"/>
      <w:ind w:hanging="394"/>
      <w:jc w:val="both"/>
    </w:pPr>
  </w:style>
  <w:style w:type="paragraph" w:customStyle="1" w:styleId="Style35">
    <w:name w:val="Style35"/>
    <w:basedOn w:val="a0"/>
    <w:uiPriority w:val="99"/>
    <w:rsid w:val="00241F6F"/>
    <w:pPr>
      <w:spacing w:line="319" w:lineRule="exact"/>
      <w:ind w:firstLine="706"/>
    </w:pPr>
  </w:style>
  <w:style w:type="paragraph" w:customStyle="1" w:styleId="Style36">
    <w:name w:val="Style36"/>
    <w:basedOn w:val="a0"/>
    <w:uiPriority w:val="99"/>
    <w:rsid w:val="00241F6F"/>
    <w:pPr>
      <w:spacing w:line="326" w:lineRule="exact"/>
      <w:jc w:val="right"/>
    </w:pPr>
  </w:style>
  <w:style w:type="paragraph" w:customStyle="1" w:styleId="Style37">
    <w:name w:val="Style37"/>
    <w:basedOn w:val="a0"/>
    <w:uiPriority w:val="99"/>
    <w:rsid w:val="00241F6F"/>
  </w:style>
  <w:style w:type="paragraph" w:customStyle="1" w:styleId="Style38">
    <w:name w:val="Style38"/>
    <w:basedOn w:val="a0"/>
    <w:uiPriority w:val="99"/>
    <w:rsid w:val="00241F6F"/>
  </w:style>
  <w:style w:type="character" w:customStyle="1" w:styleId="FontStyle40">
    <w:name w:val="Font Style40"/>
    <w:basedOn w:val="a1"/>
    <w:uiPriority w:val="99"/>
    <w:rsid w:val="00241F6F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1"/>
    <w:uiPriority w:val="99"/>
    <w:rsid w:val="00241F6F"/>
    <w:rPr>
      <w:rFonts w:ascii="Constantia" w:hAnsi="Constantia" w:cs="Constantia"/>
      <w:i/>
      <w:iCs/>
      <w:spacing w:val="-20"/>
      <w:sz w:val="22"/>
      <w:szCs w:val="22"/>
    </w:rPr>
  </w:style>
  <w:style w:type="character" w:customStyle="1" w:styleId="FontStyle42">
    <w:name w:val="Font Style42"/>
    <w:basedOn w:val="a1"/>
    <w:uiPriority w:val="99"/>
    <w:rsid w:val="00241F6F"/>
    <w:rPr>
      <w:rFonts w:ascii="Times New Roman" w:hAnsi="Times New Roman" w:cs="Times New Roman"/>
      <w:b/>
      <w:bCs/>
      <w:spacing w:val="-20"/>
      <w:sz w:val="16"/>
      <w:szCs w:val="16"/>
    </w:rPr>
  </w:style>
  <w:style w:type="character" w:customStyle="1" w:styleId="FontStyle43">
    <w:name w:val="Font Style43"/>
    <w:basedOn w:val="a1"/>
    <w:uiPriority w:val="99"/>
    <w:rsid w:val="00241F6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1"/>
    <w:uiPriority w:val="99"/>
    <w:rsid w:val="00241F6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5">
    <w:name w:val="Font Style45"/>
    <w:basedOn w:val="a1"/>
    <w:uiPriority w:val="99"/>
    <w:rsid w:val="00241F6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6">
    <w:name w:val="Font Style46"/>
    <w:basedOn w:val="a1"/>
    <w:uiPriority w:val="99"/>
    <w:rsid w:val="00241F6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1"/>
    <w:uiPriority w:val="99"/>
    <w:rsid w:val="00241F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a1"/>
    <w:uiPriority w:val="99"/>
    <w:rsid w:val="00241F6F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0"/>
    <w:link w:val="a5"/>
    <w:rsid w:val="00DD2565"/>
    <w:pPr>
      <w:widowControl/>
      <w:autoSpaceDE/>
      <w:autoSpaceDN/>
      <w:adjustRightInd/>
    </w:pPr>
    <w:rPr>
      <w:rFonts w:eastAsia="Times New Roman"/>
      <w:i/>
      <w:iCs/>
    </w:rPr>
  </w:style>
  <w:style w:type="character" w:customStyle="1" w:styleId="a5">
    <w:name w:val="Основной текст Знак"/>
    <w:basedOn w:val="a1"/>
    <w:link w:val="a4"/>
    <w:rsid w:val="00DD2565"/>
    <w:rPr>
      <w:rFonts w:eastAsia="Times New Roman" w:hAnsi="Times New Roman" w:cs="Times New Roman"/>
      <w:i/>
      <w:iCs/>
      <w:sz w:val="24"/>
      <w:szCs w:val="24"/>
    </w:rPr>
  </w:style>
  <w:style w:type="character" w:customStyle="1" w:styleId="FontStyle32">
    <w:name w:val="Font Style32"/>
    <w:basedOn w:val="a1"/>
    <w:uiPriority w:val="99"/>
    <w:rsid w:val="00DD2565"/>
    <w:rPr>
      <w:rFonts w:ascii="Times New Roman" w:hAnsi="Times New Roman" w:cs="Times New Roman"/>
      <w:sz w:val="22"/>
      <w:szCs w:val="22"/>
    </w:rPr>
  </w:style>
  <w:style w:type="paragraph" w:styleId="a6">
    <w:name w:val="Title"/>
    <w:basedOn w:val="a0"/>
    <w:next w:val="a0"/>
    <w:link w:val="a7"/>
    <w:uiPriority w:val="10"/>
    <w:qFormat/>
    <w:rsid w:val="00DD2565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7">
    <w:name w:val="Заголовок Знак"/>
    <w:basedOn w:val="a1"/>
    <w:link w:val="a6"/>
    <w:uiPriority w:val="10"/>
    <w:rsid w:val="00DD256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0"/>
    <w:link w:val="a9"/>
    <w:uiPriority w:val="99"/>
    <w:semiHidden/>
    <w:unhideWhenUsed/>
    <w:rsid w:val="00263D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63D9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263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0"/>
    <w:link w:val="ab"/>
    <w:uiPriority w:val="99"/>
    <w:semiHidden/>
    <w:unhideWhenUsed/>
    <w:rsid w:val="007F5C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7F5CC4"/>
    <w:rPr>
      <w:rFonts w:hAnsi="Times New Roman" w:cs="Times New Roman"/>
      <w:sz w:val="24"/>
      <w:szCs w:val="24"/>
    </w:rPr>
  </w:style>
  <w:style w:type="paragraph" w:styleId="ac">
    <w:name w:val="footer"/>
    <w:basedOn w:val="a0"/>
    <w:link w:val="ad"/>
    <w:uiPriority w:val="99"/>
    <w:semiHidden/>
    <w:unhideWhenUsed/>
    <w:rsid w:val="007F5C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7F5CC4"/>
    <w:rPr>
      <w:rFonts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7F5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7F5C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Hyperlink"/>
    <w:uiPriority w:val="99"/>
    <w:rsid w:val="00E77886"/>
    <w:rPr>
      <w:color w:val="0000FF"/>
      <w:u w:val="single"/>
    </w:rPr>
  </w:style>
  <w:style w:type="paragraph" w:customStyle="1" w:styleId="af">
    <w:name w:val="список с точками"/>
    <w:basedOn w:val="a0"/>
    <w:uiPriority w:val="99"/>
    <w:rsid w:val="00E77886"/>
    <w:pPr>
      <w:widowControl/>
      <w:autoSpaceDE/>
      <w:autoSpaceDN/>
      <w:adjustRightInd/>
      <w:spacing w:line="312" w:lineRule="auto"/>
      <w:jc w:val="both"/>
    </w:pPr>
    <w:rPr>
      <w:rFonts w:eastAsia="Times New Roman"/>
    </w:rPr>
  </w:style>
  <w:style w:type="character" w:customStyle="1" w:styleId="FontStyle16">
    <w:name w:val="Font Style16"/>
    <w:basedOn w:val="a1"/>
    <w:uiPriority w:val="99"/>
    <w:rsid w:val="00E77886"/>
    <w:rPr>
      <w:rFonts w:ascii="Times New Roman" w:hAnsi="Times New Roman" w:cs="Times New Roman"/>
      <w:sz w:val="20"/>
      <w:szCs w:val="20"/>
    </w:rPr>
  </w:style>
  <w:style w:type="table" w:styleId="af0">
    <w:name w:val="Table Grid"/>
    <w:basedOn w:val="a2"/>
    <w:uiPriority w:val="59"/>
    <w:rsid w:val="00F05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TOC Heading"/>
    <w:basedOn w:val="1"/>
    <w:next w:val="a0"/>
    <w:uiPriority w:val="39"/>
    <w:semiHidden/>
    <w:unhideWhenUsed/>
    <w:qFormat/>
    <w:rsid w:val="00155265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155265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155265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155265"/>
    <w:pPr>
      <w:spacing w:after="100"/>
      <w:ind w:left="480"/>
    </w:pPr>
  </w:style>
  <w:style w:type="character" w:customStyle="1" w:styleId="af2">
    <w:name w:val="Основной текст_"/>
    <w:basedOn w:val="a1"/>
    <w:link w:val="12"/>
    <w:rsid w:val="00127D48"/>
    <w:rPr>
      <w:rFonts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0"/>
    <w:link w:val="af2"/>
    <w:rsid w:val="00127D48"/>
    <w:pPr>
      <w:autoSpaceDE/>
      <w:autoSpaceDN/>
      <w:adjustRightInd/>
      <w:ind w:firstLine="400"/>
    </w:pPr>
    <w:rPr>
      <w:rFonts w:eastAsia="Times New Roman"/>
      <w:sz w:val="28"/>
      <w:szCs w:val="28"/>
    </w:rPr>
  </w:style>
  <w:style w:type="character" w:customStyle="1" w:styleId="22">
    <w:name w:val="Основной текст (2)_"/>
    <w:basedOn w:val="a1"/>
    <w:link w:val="23"/>
    <w:rsid w:val="009F3FB3"/>
    <w:rPr>
      <w:rFonts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0"/>
    <w:link w:val="22"/>
    <w:rsid w:val="009F3FB3"/>
    <w:pPr>
      <w:autoSpaceDE/>
      <w:autoSpaceDN/>
      <w:adjustRightInd/>
      <w:spacing w:after="280"/>
      <w:jc w:val="center"/>
    </w:pPr>
    <w:rPr>
      <w:rFonts w:eastAsia="Times New Roman"/>
      <w:b/>
      <w:bCs/>
      <w:sz w:val="36"/>
      <w:szCs w:val="36"/>
    </w:rPr>
  </w:style>
  <w:style w:type="character" w:customStyle="1" w:styleId="13">
    <w:name w:val="Заголовок №1_"/>
    <w:basedOn w:val="a1"/>
    <w:link w:val="14"/>
    <w:rsid w:val="009F3FB3"/>
    <w:rPr>
      <w:rFonts w:eastAsia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0"/>
    <w:link w:val="13"/>
    <w:rsid w:val="009F3FB3"/>
    <w:pPr>
      <w:autoSpaceDE/>
      <w:autoSpaceDN/>
      <w:adjustRightInd/>
      <w:ind w:firstLine="760"/>
      <w:outlineLvl w:val="0"/>
    </w:pPr>
    <w:rPr>
      <w:rFonts w:eastAsia="Times New Roman"/>
      <w:b/>
      <w:bCs/>
      <w:sz w:val="28"/>
      <w:szCs w:val="28"/>
    </w:rPr>
  </w:style>
  <w:style w:type="paragraph" w:styleId="af3">
    <w:name w:val="List Paragraph"/>
    <w:basedOn w:val="a0"/>
    <w:uiPriority w:val="34"/>
    <w:qFormat/>
    <w:rsid w:val="00394EBF"/>
    <w:pPr>
      <w:ind w:left="720"/>
      <w:contextualSpacing/>
    </w:pPr>
  </w:style>
  <w:style w:type="character" w:customStyle="1" w:styleId="24">
    <w:name w:val="Заголовок №2_"/>
    <w:basedOn w:val="a1"/>
    <w:link w:val="25"/>
    <w:rsid w:val="006F5514"/>
    <w:rPr>
      <w:rFonts w:eastAsia="Times New Roman" w:hAnsi="Times New Roman" w:cs="Times New Roman"/>
      <w:b/>
      <w:bCs/>
      <w:sz w:val="28"/>
      <w:szCs w:val="28"/>
    </w:rPr>
  </w:style>
  <w:style w:type="character" w:customStyle="1" w:styleId="af4">
    <w:name w:val="Подпись к таблице_"/>
    <w:basedOn w:val="a1"/>
    <w:link w:val="af5"/>
    <w:rsid w:val="006F5514"/>
    <w:rPr>
      <w:rFonts w:eastAsia="Times New Roman" w:hAnsi="Times New Roman" w:cs="Times New Roman"/>
      <w:sz w:val="28"/>
      <w:szCs w:val="28"/>
    </w:rPr>
  </w:style>
  <w:style w:type="character" w:customStyle="1" w:styleId="af6">
    <w:name w:val="Другое_"/>
    <w:basedOn w:val="a1"/>
    <w:link w:val="af7"/>
    <w:rsid w:val="006F5514"/>
    <w:rPr>
      <w:rFonts w:eastAsia="Times New Roman" w:hAnsi="Times New Roman" w:cs="Times New Roman"/>
      <w:sz w:val="28"/>
      <w:szCs w:val="28"/>
    </w:rPr>
  </w:style>
  <w:style w:type="paragraph" w:customStyle="1" w:styleId="25">
    <w:name w:val="Заголовок №2"/>
    <w:basedOn w:val="a0"/>
    <w:link w:val="24"/>
    <w:rsid w:val="006F5514"/>
    <w:pPr>
      <w:autoSpaceDE/>
      <w:autoSpaceDN/>
      <w:adjustRightInd/>
      <w:ind w:left="560" w:firstLine="720"/>
      <w:outlineLvl w:val="1"/>
    </w:pPr>
    <w:rPr>
      <w:rFonts w:eastAsia="Times New Roman"/>
      <w:b/>
      <w:bCs/>
      <w:sz w:val="28"/>
      <w:szCs w:val="28"/>
    </w:rPr>
  </w:style>
  <w:style w:type="paragraph" w:customStyle="1" w:styleId="af5">
    <w:name w:val="Подпись к таблице"/>
    <w:basedOn w:val="a0"/>
    <w:link w:val="af4"/>
    <w:rsid w:val="006F5514"/>
    <w:pPr>
      <w:autoSpaceDE/>
      <w:autoSpaceDN/>
      <w:adjustRightInd/>
      <w:ind w:firstLine="360"/>
    </w:pPr>
    <w:rPr>
      <w:rFonts w:eastAsia="Times New Roman"/>
      <w:sz w:val="28"/>
      <w:szCs w:val="28"/>
    </w:rPr>
  </w:style>
  <w:style w:type="paragraph" w:customStyle="1" w:styleId="af7">
    <w:name w:val="Другое"/>
    <w:basedOn w:val="a0"/>
    <w:link w:val="af6"/>
    <w:rsid w:val="006F5514"/>
    <w:pPr>
      <w:autoSpaceDE/>
      <w:autoSpaceDN/>
      <w:adjustRightInd/>
      <w:ind w:firstLine="400"/>
    </w:pPr>
    <w:rPr>
      <w:rFonts w:eastAsia="Times New Roman"/>
      <w:sz w:val="28"/>
      <w:szCs w:val="28"/>
    </w:rPr>
  </w:style>
  <w:style w:type="paragraph" w:styleId="a">
    <w:name w:val="Normal (Web)"/>
    <w:basedOn w:val="a0"/>
    <w:uiPriority w:val="99"/>
    <w:rsid w:val="00C70209"/>
    <w:pPr>
      <w:widowControl/>
      <w:numPr>
        <w:numId w:val="2"/>
      </w:numPr>
      <w:autoSpaceDE/>
      <w:autoSpaceDN/>
      <w:adjustRightInd/>
      <w:spacing w:before="100" w:beforeAutospacing="1" w:after="100" w:afterAutospacing="1"/>
      <w:ind w:left="0" w:firstLine="0"/>
    </w:pPr>
    <w:rPr>
      <w:rFonts w:eastAsia="Times New Roman"/>
    </w:rPr>
  </w:style>
  <w:style w:type="paragraph" w:customStyle="1" w:styleId="Default">
    <w:name w:val="Default"/>
    <w:qFormat/>
    <w:rsid w:val="00C70209"/>
    <w:pPr>
      <w:autoSpaceDE w:val="0"/>
      <w:autoSpaceDN w:val="0"/>
      <w:adjustRightInd w:val="0"/>
      <w:spacing w:after="0" w:line="240" w:lineRule="auto"/>
    </w:pPr>
    <w:rPr>
      <w:rFonts w:eastAsia="Times New Roman" w:hAnsi="Times New Roman" w:cs="Times New Roman"/>
      <w:color w:val="000000"/>
      <w:sz w:val="24"/>
      <w:szCs w:val="24"/>
    </w:rPr>
  </w:style>
  <w:style w:type="paragraph" w:styleId="af8">
    <w:name w:val="footnote text"/>
    <w:basedOn w:val="a0"/>
    <w:link w:val="af9"/>
    <w:rsid w:val="00C7020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9">
    <w:name w:val="Текст сноски Знак"/>
    <w:basedOn w:val="a1"/>
    <w:link w:val="af8"/>
    <w:rsid w:val="00C70209"/>
    <w:rPr>
      <w:rFonts w:eastAsia="Times New Roman" w:hAnsi="Times New Roman" w:cs="Times New Roman"/>
      <w:sz w:val="20"/>
      <w:szCs w:val="20"/>
    </w:rPr>
  </w:style>
  <w:style w:type="character" w:styleId="afa">
    <w:name w:val="footnote reference"/>
    <w:rsid w:val="00C70209"/>
    <w:rPr>
      <w:vertAlign w:val="superscript"/>
    </w:rPr>
  </w:style>
  <w:style w:type="character" w:customStyle="1" w:styleId="40">
    <w:name w:val="Заголовок 4 Знак"/>
    <w:basedOn w:val="a1"/>
    <w:link w:val="4"/>
    <w:uiPriority w:val="9"/>
    <w:semiHidden/>
    <w:rsid w:val="00B01C0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afb">
    <w:name w:val="Оглавление_"/>
    <w:basedOn w:val="a1"/>
    <w:link w:val="afc"/>
    <w:rsid w:val="00C307EA"/>
    <w:rPr>
      <w:rFonts w:eastAsia="Times New Roman" w:hAnsi="Times New Roman" w:cs="Times New Roman"/>
      <w:color w:val="1C1C1C"/>
      <w:sz w:val="28"/>
      <w:szCs w:val="28"/>
    </w:rPr>
  </w:style>
  <w:style w:type="paragraph" w:customStyle="1" w:styleId="afc">
    <w:name w:val="Оглавление"/>
    <w:basedOn w:val="a0"/>
    <w:link w:val="afb"/>
    <w:rsid w:val="00C307EA"/>
    <w:pPr>
      <w:autoSpaceDE/>
      <w:autoSpaceDN/>
      <w:adjustRightInd/>
      <w:spacing w:line="360" w:lineRule="auto"/>
    </w:pPr>
    <w:rPr>
      <w:rFonts w:eastAsia="Times New Roman"/>
      <w:color w:val="1C1C1C"/>
      <w:sz w:val="28"/>
      <w:szCs w:val="28"/>
    </w:rPr>
  </w:style>
  <w:style w:type="character" w:customStyle="1" w:styleId="afd">
    <w:name w:val="Сноска_"/>
    <w:basedOn w:val="a1"/>
    <w:link w:val="afe"/>
    <w:rsid w:val="00907C8A"/>
    <w:rPr>
      <w:rFonts w:eastAsia="Times New Roman" w:hAnsi="Times New Roman" w:cs="Times New Roman"/>
      <w:sz w:val="20"/>
      <w:szCs w:val="20"/>
    </w:rPr>
  </w:style>
  <w:style w:type="paragraph" w:customStyle="1" w:styleId="afe">
    <w:name w:val="Сноска"/>
    <w:basedOn w:val="a0"/>
    <w:link w:val="afd"/>
    <w:rsid w:val="00907C8A"/>
    <w:pPr>
      <w:autoSpaceDE/>
      <w:autoSpaceDN/>
      <w:adjustRightInd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1DCC5-3A4E-4C5A-83DE-149C5857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6538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Username</cp:lastModifiedBy>
  <cp:revision>3</cp:revision>
  <cp:lastPrinted>2022-06-10T07:45:00Z</cp:lastPrinted>
  <dcterms:created xsi:type="dcterms:W3CDTF">2024-09-30T15:47:00Z</dcterms:created>
  <dcterms:modified xsi:type="dcterms:W3CDTF">2024-09-30T15:47:00Z</dcterms:modified>
</cp:coreProperties>
</file>